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F5806" w:rsidRDefault="000F5806" w:rsidP="00FB786B">
      <w:pPr>
        <w:rPr>
          <w:lang w:val="en-ZA"/>
        </w:rPr>
        <w:sectPr w:rsidR="000F5806" w:rsidSect="000F5806">
          <w:pgSz w:w="11906" w:h="16838" w:code="9"/>
          <w:pgMar w:top="1418" w:right="1440" w:bottom="1440" w:left="1418" w:header="709" w:footer="709" w:gutter="0"/>
          <w:cols w:space="708"/>
          <w:docGrid w:linePitch="360"/>
        </w:sectPr>
      </w:pPr>
      <w:r>
        <w:rPr>
          <w:noProof/>
          <w:lang w:val="en-GB" w:eastAsia="en-GB"/>
        </w:rPr>
        <w:drawing>
          <wp:anchor distT="0" distB="0" distL="114300" distR="114300" simplePos="0" relativeHeight="251684864" behindDoc="0" locked="0" layoutInCell="1" allowOverlap="1">
            <wp:simplePos x="0" y="0"/>
            <wp:positionH relativeFrom="column">
              <wp:posOffset>-921695</wp:posOffset>
            </wp:positionH>
            <wp:positionV relativeFrom="paragraph">
              <wp:posOffset>-921695</wp:posOffset>
            </wp:positionV>
            <wp:extent cx="7591646" cy="10781414"/>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posal_cover.jpg"/>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594819" cy="10785921"/>
                    </a:xfrm>
                    <a:prstGeom prst="rect">
                      <a:avLst/>
                    </a:prstGeom>
                  </pic:spPr>
                </pic:pic>
              </a:graphicData>
            </a:graphic>
          </wp:anchor>
        </w:drawing>
      </w:r>
    </w:p>
    <w:p w:rsidR="00FB786B" w:rsidRDefault="00FB786B" w:rsidP="00FB786B">
      <w:pPr>
        <w:rPr>
          <w:lang w:val="en-ZA"/>
        </w:rPr>
      </w:pPr>
    </w:p>
    <w:p w:rsidR="00FB786B" w:rsidRPr="00FB786B" w:rsidRDefault="00CE4E14" w:rsidP="00FB786B">
      <w:pPr>
        <w:jc w:val="center"/>
        <w:rPr>
          <w:b/>
          <w:lang w:val="en-ZA"/>
        </w:rPr>
      </w:pPr>
      <w:r>
        <w:rPr>
          <w:b/>
          <w:lang w:val="en-ZA"/>
        </w:rPr>
        <w:t>DRAFT 3: (05</w:t>
      </w:r>
      <w:r w:rsidR="00FB786B" w:rsidRPr="00FB786B">
        <w:rPr>
          <w:b/>
          <w:lang w:val="en-ZA"/>
        </w:rPr>
        <w:t>-05-2012)</w:t>
      </w:r>
    </w:p>
    <w:p w:rsidR="00EA7B3F" w:rsidRDefault="00EA7B3F" w:rsidP="00FB786B">
      <w:pPr>
        <w:rPr>
          <w:rFonts w:eastAsia="Times New Roman"/>
          <w:lang w:val="en-ZA" w:bidi="en-US"/>
        </w:rPr>
      </w:pPr>
    </w:p>
    <w:p w:rsidR="00EA7B3F" w:rsidRPr="00FB786B" w:rsidRDefault="00EA7B3F" w:rsidP="00FB786B">
      <w:pPr>
        <w:pBdr>
          <w:bottom w:val="single" w:sz="4" w:space="1" w:color="0F243E" w:themeColor="text2" w:themeShade="80"/>
        </w:pBdr>
        <w:rPr>
          <w:color w:val="365F91" w:themeColor="accent1" w:themeShade="BF"/>
          <w:sz w:val="48"/>
          <w:szCs w:val="48"/>
        </w:rPr>
      </w:pPr>
      <w:bookmarkStart w:id="0" w:name="_Toc324858364"/>
      <w:r w:rsidRPr="00FB786B">
        <w:rPr>
          <w:color w:val="365F91" w:themeColor="accent1" w:themeShade="BF"/>
          <w:sz w:val="48"/>
          <w:szCs w:val="48"/>
        </w:rPr>
        <w:t>Contents</w:t>
      </w:r>
      <w:bookmarkEnd w:id="0"/>
    </w:p>
    <w:p w:rsidR="00FB786B" w:rsidRDefault="00FB786B" w:rsidP="00FB786B"/>
    <w:p w:rsidR="00FB786B" w:rsidRPr="00EA7B3F" w:rsidRDefault="00FB786B" w:rsidP="00FB786B"/>
    <w:p w:rsidR="00CE4E14" w:rsidRDefault="00A551C9">
      <w:pPr>
        <w:pStyle w:val="TableofFigures"/>
        <w:rPr>
          <w:rFonts w:asciiTheme="minorHAnsi" w:hAnsiTheme="minorHAnsi" w:cstheme="minorBidi"/>
          <w:lang w:val="en-GB" w:eastAsia="en-GB"/>
        </w:rPr>
      </w:pPr>
      <w:r w:rsidRPr="00A551C9">
        <w:rPr>
          <w:rFonts w:ascii="Cambria" w:eastAsia="Times New Roman" w:hAnsi="Cambria" w:cs="Times New Roman"/>
          <w:color w:val="17365D"/>
          <w:spacing w:val="5"/>
          <w:kern w:val="28"/>
          <w:sz w:val="32"/>
          <w:szCs w:val="52"/>
          <w:lang w:val="en-ZA" w:bidi="en-US"/>
        </w:rPr>
        <w:fldChar w:fldCharType="begin"/>
      </w:r>
      <w:r w:rsidR="00EA7B3F">
        <w:rPr>
          <w:rFonts w:ascii="Cambria" w:eastAsia="Times New Roman" w:hAnsi="Cambria" w:cs="Times New Roman"/>
          <w:color w:val="17365D"/>
          <w:spacing w:val="5"/>
          <w:kern w:val="28"/>
          <w:sz w:val="32"/>
          <w:szCs w:val="52"/>
          <w:lang w:val="en-ZA" w:bidi="en-US"/>
        </w:rPr>
        <w:instrText xml:space="preserve"> TOC \h \z \t "Heading  2a" \c </w:instrText>
      </w:r>
      <w:r w:rsidRPr="00A551C9">
        <w:rPr>
          <w:rFonts w:ascii="Cambria" w:eastAsia="Times New Roman" w:hAnsi="Cambria" w:cs="Times New Roman"/>
          <w:color w:val="17365D"/>
          <w:spacing w:val="5"/>
          <w:kern w:val="28"/>
          <w:sz w:val="32"/>
          <w:szCs w:val="52"/>
          <w:lang w:val="en-ZA" w:bidi="en-US"/>
        </w:rPr>
        <w:fldChar w:fldCharType="separate"/>
      </w:r>
      <w:hyperlink w:anchor="_Toc326683324" w:history="1">
        <w:r w:rsidR="00CE4E14" w:rsidRPr="009B7DB6">
          <w:rPr>
            <w:rStyle w:val="Hyperlink"/>
            <w:lang w:bidi="en-US"/>
          </w:rPr>
          <w:t>THE OBJECTS OF THE CSIR</w:t>
        </w:r>
        <w:r w:rsidR="00CE4E14">
          <w:rPr>
            <w:webHidden/>
          </w:rPr>
          <w:tab/>
        </w:r>
        <w:r w:rsidR="00CE4E14">
          <w:rPr>
            <w:webHidden/>
          </w:rPr>
          <w:fldChar w:fldCharType="begin"/>
        </w:r>
        <w:r w:rsidR="00CE4E14">
          <w:rPr>
            <w:webHidden/>
          </w:rPr>
          <w:instrText xml:space="preserve"> PAGEREF _Toc326683324 \h </w:instrText>
        </w:r>
        <w:r w:rsidR="00CE4E14">
          <w:rPr>
            <w:webHidden/>
          </w:rPr>
        </w:r>
        <w:r w:rsidR="00CE4E14">
          <w:rPr>
            <w:webHidden/>
          </w:rPr>
          <w:fldChar w:fldCharType="separate"/>
        </w:r>
        <w:r w:rsidR="00CE4E14">
          <w:rPr>
            <w:webHidden/>
          </w:rPr>
          <w:t>3</w:t>
        </w:r>
        <w:r w:rsidR="00CE4E14">
          <w:rPr>
            <w:webHidden/>
          </w:rPr>
          <w:fldChar w:fldCharType="end"/>
        </w:r>
      </w:hyperlink>
    </w:p>
    <w:p w:rsidR="00CE4E14" w:rsidRDefault="00CE4E14">
      <w:pPr>
        <w:pStyle w:val="TableofFigures"/>
        <w:rPr>
          <w:rFonts w:asciiTheme="minorHAnsi" w:hAnsiTheme="minorHAnsi" w:cstheme="minorBidi"/>
          <w:lang w:val="en-GB" w:eastAsia="en-GB"/>
        </w:rPr>
      </w:pPr>
      <w:hyperlink w:anchor="_Toc326683325" w:history="1">
        <w:r w:rsidRPr="009B7DB6">
          <w:rPr>
            <w:rStyle w:val="Hyperlink"/>
            <w:lang w:bidi="en-US"/>
          </w:rPr>
          <w:t>CSIR CEO AND PRESIDENT DR SIBUSISO SIBISI ON THE WATER SUSTAINABILITY FLAGSHIP</w:t>
        </w:r>
        <w:r>
          <w:rPr>
            <w:webHidden/>
          </w:rPr>
          <w:tab/>
        </w:r>
        <w:r>
          <w:rPr>
            <w:webHidden/>
          </w:rPr>
          <w:fldChar w:fldCharType="begin"/>
        </w:r>
        <w:r>
          <w:rPr>
            <w:webHidden/>
          </w:rPr>
          <w:instrText xml:space="preserve"> PAGEREF _Toc326683325 \h </w:instrText>
        </w:r>
        <w:r>
          <w:rPr>
            <w:webHidden/>
          </w:rPr>
        </w:r>
        <w:r>
          <w:rPr>
            <w:webHidden/>
          </w:rPr>
          <w:fldChar w:fldCharType="separate"/>
        </w:r>
        <w:r>
          <w:rPr>
            <w:webHidden/>
          </w:rPr>
          <w:t>3</w:t>
        </w:r>
        <w:r>
          <w:rPr>
            <w:webHidden/>
          </w:rPr>
          <w:fldChar w:fldCharType="end"/>
        </w:r>
      </w:hyperlink>
    </w:p>
    <w:p w:rsidR="00CE4E14" w:rsidRDefault="00CE4E14">
      <w:pPr>
        <w:pStyle w:val="TableofFigures"/>
        <w:rPr>
          <w:rFonts w:asciiTheme="minorHAnsi" w:hAnsiTheme="minorHAnsi" w:cstheme="minorBidi"/>
          <w:lang w:val="en-GB" w:eastAsia="en-GB"/>
        </w:rPr>
      </w:pPr>
      <w:hyperlink w:anchor="_Toc326683326" w:history="1">
        <w:r w:rsidRPr="009B7DB6">
          <w:rPr>
            <w:rStyle w:val="Hyperlink"/>
            <w:lang w:bidi="en-US"/>
          </w:rPr>
          <w:t>EXECUTIVE SUMMARY</w:t>
        </w:r>
        <w:r>
          <w:rPr>
            <w:webHidden/>
          </w:rPr>
          <w:tab/>
        </w:r>
        <w:r>
          <w:rPr>
            <w:webHidden/>
          </w:rPr>
          <w:fldChar w:fldCharType="begin"/>
        </w:r>
        <w:r>
          <w:rPr>
            <w:webHidden/>
          </w:rPr>
          <w:instrText xml:space="preserve"> PAGEREF _Toc326683326 \h </w:instrText>
        </w:r>
        <w:r>
          <w:rPr>
            <w:webHidden/>
          </w:rPr>
        </w:r>
        <w:r>
          <w:rPr>
            <w:webHidden/>
          </w:rPr>
          <w:fldChar w:fldCharType="separate"/>
        </w:r>
        <w:r>
          <w:rPr>
            <w:webHidden/>
          </w:rPr>
          <w:t>4</w:t>
        </w:r>
        <w:r>
          <w:rPr>
            <w:webHidden/>
          </w:rPr>
          <w:fldChar w:fldCharType="end"/>
        </w:r>
      </w:hyperlink>
    </w:p>
    <w:p w:rsidR="00CE4E14" w:rsidRDefault="00CE4E14">
      <w:pPr>
        <w:pStyle w:val="TableofFigures"/>
        <w:tabs>
          <w:tab w:val="left" w:pos="660"/>
        </w:tabs>
        <w:rPr>
          <w:rFonts w:asciiTheme="minorHAnsi" w:hAnsiTheme="minorHAnsi" w:cstheme="minorBidi"/>
          <w:lang w:val="en-GB" w:eastAsia="en-GB"/>
        </w:rPr>
      </w:pPr>
      <w:hyperlink w:anchor="_Toc326683327" w:history="1">
        <w:r w:rsidRPr="009B7DB6">
          <w:rPr>
            <w:rStyle w:val="Hyperlink"/>
            <w:lang w:bidi="en-US"/>
          </w:rPr>
          <w:t>1.0</w:t>
        </w:r>
        <w:r>
          <w:rPr>
            <w:rFonts w:asciiTheme="minorHAnsi" w:hAnsiTheme="minorHAnsi" w:cstheme="minorBidi"/>
            <w:lang w:val="en-GB" w:eastAsia="en-GB"/>
          </w:rPr>
          <w:tab/>
        </w:r>
        <w:r w:rsidRPr="009B7DB6">
          <w:rPr>
            <w:rStyle w:val="Hyperlink"/>
            <w:lang w:bidi="en-US"/>
          </w:rPr>
          <w:t>FLAGSHIP SCOPE AND PROBLEM STATEMENT</w:t>
        </w:r>
        <w:r>
          <w:rPr>
            <w:webHidden/>
          </w:rPr>
          <w:tab/>
        </w:r>
        <w:r>
          <w:rPr>
            <w:webHidden/>
          </w:rPr>
          <w:fldChar w:fldCharType="begin"/>
        </w:r>
        <w:r>
          <w:rPr>
            <w:webHidden/>
          </w:rPr>
          <w:instrText xml:space="preserve"> PAGEREF _Toc326683327 \h </w:instrText>
        </w:r>
        <w:r>
          <w:rPr>
            <w:webHidden/>
          </w:rPr>
        </w:r>
        <w:r>
          <w:rPr>
            <w:webHidden/>
          </w:rPr>
          <w:fldChar w:fldCharType="separate"/>
        </w:r>
        <w:r>
          <w:rPr>
            <w:webHidden/>
          </w:rPr>
          <w:t>8</w:t>
        </w:r>
        <w:r>
          <w:rPr>
            <w:webHidden/>
          </w:rPr>
          <w:fldChar w:fldCharType="end"/>
        </w:r>
      </w:hyperlink>
    </w:p>
    <w:p w:rsidR="00CE4E14" w:rsidRDefault="00CE4E14">
      <w:pPr>
        <w:pStyle w:val="TableofFigures"/>
        <w:tabs>
          <w:tab w:val="left" w:pos="660"/>
        </w:tabs>
        <w:rPr>
          <w:rFonts w:asciiTheme="minorHAnsi" w:hAnsiTheme="minorHAnsi" w:cstheme="minorBidi"/>
          <w:lang w:val="en-GB" w:eastAsia="en-GB"/>
        </w:rPr>
      </w:pPr>
      <w:hyperlink w:anchor="_Toc326683328" w:history="1">
        <w:r w:rsidRPr="009B7DB6">
          <w:rPr>
            <w:rStyle w:val="Hyperlink"/>
            <w:lang w:bidi="en-US"/>
          </w:rPr>
          <w:t>2.0</w:t>
        </w:r>
        <w:r>
          <w:rPr>
            <w:rFonts w:asciiTheme="minorHAnsi" w:hAnsiTheme="minorHAnsi" w:cstheme="minorBidi"/>
            <w:lang w:val="en-GB" w:eastAsia="en-GB"/>
          </w:rPr>
          <w:tab/>
        </w:r>
        <w:r w:rsidRPr="009B7DB6">
          <w:rPr>
            <w:rStyle w:val="Hyperlink"/>
            <w:lang w:bidi="en-US"/>
          </w:rPr>
          <w:t>OBJECTIVES AND GOALS</w:t>
        </w:r>
        <w:r>
          <w:rPr>
            <w:webHidden/>
          </w:rPr>
          <w:tab/>
        </w:r>
        <w:r>
          <w:rPr>
            <w:webHidden/>
          </w:rPr>
          <w:fldChar w:fldCharType="begin"/>
        </w:r>
        <w:r>
          <w:rPr>
            <w:webHidden/>
          </w:rPr>
          <w:instrText xml:space="preserve"> PAGEREF _Toc326683328 \h </w:instrText>
        </w:r>
        <w:r>
          <w:rPr>
            <w:webHidden/>
          </w:rPr>
        </w:r>
        <w:r>
          <w:rPr>
            <w:webHidden/>
          </w:rPr>
          <w:fldChar w:fldCharType="separate"/>
        </w:r>
        <w:r>
          <w:rPr>
            <w:webHidden/>
          </w:rPr>
          <w:t>15</w:t>
        </w:r>
        <w:r>
          <w:rPr>
            <w:webHidden/>
          </w:rPr>
          <w:fldChar w:fldCharType="end"/>
        </w:r>
      </w:hyperlink>
    </w:p>
    <w:p w:rsidR="00CE4E14" w:rsidRDefault="00CE4E14">
      <w:pPr>
        <w:pStyle w:val="TableofFigures"/>
        <w:tabs>
          <w:tab w:val="left" w:pos="660"/>
        </w:tabs>
        <w:rPr>
          <w:rFonts w:asciiTheme="minorHAnsi" w:hAnsiTheme="minorHAnsi" w:cstheme="minorBidi"/>
          <w:lang w:val="en-GB" w:eastAsia="en-GB"/>
        </w:rPr>
      </w:pPr>
      <w:hyperlink w:anchor="_Toc326683329" w:history="1">
        <w:r w:rsidRPr="009B7DB6">
          <w:rPr>
            <w:rStyle w:val="Hyperlink"/>
            <w:lang w:bidi="en-US"/>
          </w:rPr>
          <w:t>3.0</w:t>
        </w:r>
        <w:r>
          <w:rPr>
            <w:rFonts w:asciiTheme="minorHAnsi" w:hAnsiTheme="minorHAnsi" w:cstheme="minorBidi"/>
            <w:lang w:val="en-GB" w:eastAsia="en-GB"/>
          </w:rPr>
          <w:tab/>
        </w:r>
        <w:r w:rsidRPr="009B7DB6">
          <w:rPr>
            <w:rStyle w:val="Hyperlink"/>
            <w:lang w:bidi="en-US"/>
          </w:rPr>
          <w:t>EXPECTED RESULTS</w:t>
        </w:r>
        <w:r>
          <w:rPr>
            <w:webHidden/>
          </w:rPr>
          <w:tab/>
        </w:r>
        <w:r>
          <w:rPr>
            <w:webHidden/>
          </w:rPr>
          <w:fldChar w:fldCharType="begin"/>
        </w:r>
        <w:r>
          <w:rPr>
            <w:webHidden/>
          </w:rPr>
          <w:instrText xml:space="preserve"> PAGEREF _Toc326683329 \h </w:instrText>
        </w:r>
        <w:r>
          <w:rPr>
            <w:webHidden/>
          </w:rPr>
        </w:r>
        <w:r>
          <w:rPr>
            <w:webHidden/>
          </w:rPr>
          <w:fldChar w:fldCharType="separate"/>
        </w:r>
        <w:r>
          <w:rPr>
            <w:webHidden/>
          </w:rPr>
          <w:t>16</w:t>
        </w:r>
        <w:r>
          <w:rPr>
            <w:webHidden/>
          </w:rPr>
          <w:fldChar w:fldCharType="end"/>
        </w:r>
      </w:hyperlink>
    </w:p>
    <w:p w:rsidR="00CE4E14" w:rsidRDefault="00CE4E14">
      <w:pPr>
        <w:pStyle w:val="TableofFigures"/>
        <w:tabs>
          <w:tab w:val="left" w:pos="660"/>
        </w:tabs>
        <w:rPr>
          <w:rFonts w:asciiTheme="minorHAnsi" w:hAnsiTheme="minorHAnsi" w:cstheme="minorBidi"/>
          <w:lang w:val="en-GB" w:eastAsia="en-GB"/>
        </w:rPr>
      </w:pPr>
      <w:hyperlink w:anchor="_Toc326683330" w:history="1">
        <w:r w:rsidRPr="009B7DB6">
          <w:rPr>
            <w:rStyle w:val="Hyperlink"/>
            <w:lang w:bidi="en-US"/>
          </w:rPr>
          <w:t>4.0</w:t>
        </w:r>
        <w:r>
          <w:rPr>
            <w:rFonts w:asciiTheme="minorHAnsi" w:hAnsiTheme="minorHAnsi" w:cstheme="minorBidi"/>
            <w:lang w:val="en-GB" w:eastAsia="en-GB"/>
          </w:rPr>
          <w:tab/>
        </w:r>
        <w:r w:rsidRPr="009B7DB6">
          <w:rPr>
            <w:rStyle w:val="Hyperlink"/>
            <w:lang w:bidi="en-US"/>
          </w:rPr>
          <w:t>APPROACH</w:t>
        </w:r>
        <w:r>
          <w:rPr>
            <w:webHidden/>
          </w:rPr>
          <w:tab/>
        </w:r>
        <w:r>
          <w:rPr>
            <w:webHidden/>
          </w:rPr>
          <w:fldChar w:fldCharType="begin"/>
        </w:r>
        <w:r>
          <w:rPr>
            <w:webHidden/>
          </w:rPr>
          <w:instrText xml:space="preserve"> PAGEREF _Toc326683330 \h </w:instrText>
        </w:r>
        <w:r>
          <w:rPr>
            <w:webHidden/>
          </w:rPr>
        </w:r>
        <w:r>
          <w:rPr>
            <w:webHidden/>
          </w:rPr>
          <w:fldChar w:fldCharType="separate"/>
        </w:r>
        <w:r>
          <w:rPr>
            <w:webHidden/>
          </w:rPr>
          <w:t>17</w:t>
        </w:r>
        <w:r>
          <w:rPr>
            <w:webHidden/>
          </w:rPr>
          <w:fldChar w:fldCharType="end"/>
        </w:r>
      </w:hyperlink>
    </w:p>
    <w:p w:rsidR="00CE4E14" w:rsidRDefault="00CE4E14">
      <w:pPr>
        <w:pStyle w:val="TableofFigures"/>
        <w:tabs>
          <w:tab w:val="left" w:pos="660"/>
        </w:tabs>
        <w:rPr>
          <w:rFonts w:asciiTheme="minorHAnsi" w:hAnsiTheme="minorHAnsi" w:cstheme="minorBidi"/>
          <w:lang w:val="en-GB" w:eastAsia="en-GB"/>
        </w:rPr>
      </w:pPr>
      <w:hyperlink w:anchor="_Toc326683331" w:history="1">
        <w:r w:rsidRPr="009B7DB6">
          <w:rPr>
            <w:rStyle w:val="Hyperlink"/>
            <w:lang w:bidi="en-US"/>
          </w:rPr>
          <w:t>5.0</w:t>
        </w:r>
        <w:r>
          <w:rPr>
            <w:rFonts w:asciiTheme="minorHAnsi" w:hAnsiTheme="minorHAnsi" w:cstheme="minorBidi"/>
            <w:lang w:val="en-GB" w:eastAsia="en-GB"/>
          </w:rPr>
          <w:tab/>
        </w:r>
        <w:r w:rsidRPr="009B7DB6">
          <w:rPr>
            <w:rStyle w:val="Hyperlink"/>
            <w:lang w:bidi="en-US"/>
          </w:rPr>
          <w:t>THE PROJECT DESCRIPTION</w:t>
        </w:r>
        <w:r>
          <w:rPr>
            <w:webHidden/>
          </w:rPr>
          <w:tab/>
        </w:r>
        <w:r>
          <w:rPr>
            <w:webHidden/>
          </w:rPr>
          <w:fldChar w:fldCharType="begin"/>
        </w:r>
        <w:r>
          <w:rPr>
            <w:webHidden/>
          </w:rPr>
          <w:instrText xml:space="preserve"> PAGEREF _Toc326683331 \h </w:instrText>
        </w:r>
        <w:r>
          <w:rPr>
            <w:webHidden/>
          </w:rPr>
        </w:r>
        <w:r>
          <w:rPr>
            <w:webHidden/>
          </w:rPr>
          <w:fldChar w:fldCharType="separate"/>
        </w:r>
        <w:r>
          <w:rPr>
            <w:webHidden/>
          </w:rPr>
          <w:t>18</w:t>
        </w:r>
        <w:r>
          <w:rPr>
            <w:webHidden/>
          </w:rPr>
          <w:fldChar w:fldCharType="end"/>
        </w:r>
      </w:hyperlink>
    </w:p>
    <w:p w:rsidR="00CE4E14" w:rsidRDefault="00CE4E14">
      <w:pPr>
        <w:pStyle w:val="TableofFigures"/>
        <w:tabs>
          <w:tab w:val="left" w:pos="660"/>
        </w:tabs>
        <w:rPr>
          <w:rFonts w:asciiTheme="minorHAnsi" w:hAnsiTheme="minorHAnsi" w:cstheme="minorBidi"/>
          <w:lang w:val="en-GB" w:eastAsia="en-GB"/>
        </w:rPr>
      </w:pPr>
      <w:hyperlink w:anchor="_Toc326683332" w:history="1">
        <w:r w:rsidRPr="009B7DB6">
          <w:rPr>
            <w:rStyle w:val="Hyperlink"/>
            <w:lang w:bidi="en-US"/>
          </w:rPr>
          <w:t>6.0</w:t>
        </w:r>
        <w:r>
          <w:rPr>
            <w:rFonts w:asciiTheme="minorHAnsi" w:hAnsiTheme="minorHAnsi" w:cstheme="minorBidi"/>
            <w:lang w:val="en-GB" w:eastAsia="en-GB"/>
          </w:rPr>
          <w:tab/>
        </w:r>
        <w:r w:rsidRPr="009B7DB6">
          <w:rPr>
            <w:rStyle w:val="Hyperlink"/>
            <w:lang w:bidi="en-US"/>
          </w:rPr>
          <w:t>COMPONENTS OF THE INTEGRATED SOLUTION</w:t>
        </w:r>
        <w:r>
          <w:rPr>
            <w:webHidden/>
          </w:rPr>
          <w:tab/>
        </w:r>
        <w:r>
          <w:rPr>
            <w:webHidden/>
          </w:rPr>
          <w:fldChar w:fldCharType="begin"/>
        </w:r>
        <w:r>
          <w:rPr>
            <w:webHidden/>
          </w:rPr>
          <w:instrText xml:space="preserve"> PAGEREF _Toc326683332 \h </w:instrText>
        </w:r>
        <w:r>
          <w:rPr>
            <w:webHidden/>
          </w:rPr>
        </w:r>
        <w:r>
          <w:rPr>
            <w:webHidden/>
          </w:rPr>
          <w:fldChar w:fldCharType="separate"/>
        </w:r>
        <w:r>
          <w:rPr>
            <w:webHidden/>
          </w:rPr>
          <w:t>21</w:t>
        </w:r>
        <w:r>
          <w:rPr>
            <w:webHidden/>
          </w:rPr>
          <w:fldChar w:fldCharType="end"/>
        </w:r>
      </w:hyperlink>
    </w:p>
    <w:p w:rsidR="00CE4E14" w:rsidRDefault="00CE4E14">
      <w:pPr>
        <w:pStyle w:val="TableofFigures"/>
        <w:tabs>
          <w:tab w:val="left" w:pos="660"/>
        </w:tabs>
        <w:rPr>
          <w:rFonts w:asciiTheme="minorHAnsi" w:hAnsiTheme="minorHAnsi" w:cstheme="minorBidi"/>
          <w:lang w:val="en-GB" w:eastAsia="en-GB"/>
        </w:rPr>
      </w:pPr>
      <w:hyperlink w:anchor="_Toc326683333" w:history="1">
        <w:r w:rsidRPr="009B7DB6">
          <w:rPr>
            <w:rStyle w:val="Hyperlink"/>
            <w:lang w:bidi="en-US"/>
          </w:rPr>
          <w:t>7.0</w:t>
        </w:r>
        <w:r>
          <w:rPr>
            <w:rFonts w:asciiTheme="minorHAnsi" w:hAnsiTheme="minorHAnsi" w:cstheme="minorBidi"/>
            <w:lang w:val="en-GB" w:eastAsia="en-GB"/>
          </w:rPr>
          <w:tab/>
        </w:r>
        <w:r w:rsidRPr="009B7DB6">
          <w:rPr>
            <w:rStyle w:val="Hyperlink"/>
            <w:lang w:bidi="en-US"/>
          </w:rPr>
          <w:t>PROJECT DETAIL</w:t>
        </w:r>
        <w:r>
          <w:rPr>
            <w:webHidden/>
          </w:rPr>
          <w:tab/>
        </w:r>
        <w:r>
          <w:rPr>
            <w:webHidden/>
          </w:rPr>
          <w:fldChar w:fldCharType="begin"/>
        </w:r>
        <w:r>
          <w:rPr>
            <w:webHidden/>
          </w:rPr>
          <w:instrText xml:space="preserve"> PAGEREF _Toc326683333 \h </w:instrText>
        </w:r>
        <w:r>
          <w:rPr>
            <w:webHidden/>
          </w:rPr>
        </w:r>
        <w:r>
          <w:rPr>
            <w:webHidden/>
          </w:rPr>
          <w:fldChar w:fldCharType="separate"/>
        </w:r>
        <w:r>
          <w:rPr>
            <w:webHidden/>
          </w:rPr>
          <w:t>22</w:t>
        </w:r>
        <w:r>
          <w:rPr>
            <w:webHidden/>
          </w:rPr>
          <w:fldChar w:fldCharType="end"/>
        </w:r>
      </w:hyperlink>
    </w:p>
    <w:p w:rsidR="00CE4E14" w:rsidRDefault="00CE4E14">
      <w:pPr>
        <w:pStyle w:val="TableofFigures"/>
        <w:tabs>
          <w:tab w:val="left" w:pos="660"/>
        </w:tabs>
        <w:rPr>
          <w:rFonts w:asciiTheme="minorHAnsi" w:hAnsiTheme="minorHAnsi" w:cstheme="minorBidi"/>
          <w:lang w:val="en-GB" w:eastAsia="en-GB"/>
        </w:rPr>
      </w:pPr>
      <w:hyperlink w:anchor="_Toc326683334" w:history="1">
        <w:r w:rsidRPr="009B7DB6">
          <w:rPr>
            <w:rStyle w:val="Hyperlink"/>
            <w:lang w:bidi="en-US"/>
          </w:rPr>
          <w:t>8.0</w:t>
        </w:r>
        <w:r>
          <w:rPr>
            <w:rFonts w:asciiTheme="minorHAnsi" w:hAnsiTheme="minorHAnsi" w:cstheme="minorBidi"/>
            <w:lang w:val="en-GB" w:eastAsia="en-GB"/>
          </w:rPr>
          <w:tab/>
        </w:r>
        <w:r w:rsidRPr="009B7DB6">
          <w:rPr>
            <w:rStyle w:val="Hyperlink"/>
            <w:lang w:bidi="en-US"/>
          </w:rPr>
          <w:t>FINANCIALS</w:t>
        </w:r>
        <w:r>
          <w:rPr>
            <w:webHidden/>
          </w:rPr>
          <w:tab/>
        </w:r>
        <w:r>
          <w:rPr>
            <w:webHidden/>
          </w:rPr>
          <w:fldChar w:fldCharType="begin"/>
        </w:r>
        <w:r>
          <w:rPr>
            <w:webHidden/>
          </w:rPr>
          <w:instrText xml:space="preserve"> PAGEREF _Toc326683334 \h </w:instrText>
        </w:r>
        <w:r>
          <w:rPr>
            <w:webHidden/>
          </w:rPr>
        </w:r>
        <w:r>
          <w:rPr>
            <w:webHidden/>
          </w:rPr>
          <w:fldChar w:fldCharType="separate"/>
        </w:r>
        <w:r>
          <w:rPr>
            <w:webHidden/>
          </w:rPr>
          <w:t>23</w:t>
        </w:r>
        <w:r>
          <w:rPr>
            <w:webHidden/>
          </w:rPr>
          <w:fldChar w:fldCharType="end"/>
        </w:r>
      </w:hyperlink>
    </w:p>
    <w:p w:rsidR="00CE4E14" w:rsidRDefault="00CE4E14">
      <w:pPr>
        <w:pStyle w:val="TableofFigures"/>
        <w:rPr>
          <w:rFonts w:asciiTheme="minorHAnsi" w:hAnsiTheme="minorHAnsi" w:cstheme="minorBidi"/>
          <w:lang w:val="en-GB" w:eastAsia="en-GB"/>
        </w:rPr>
      </w:pPr>
      <w:hyperlink w:anchor="_Toc326683335" w:history="1">
        <w:r w:rsidRPr="009B7DB6">
          <w:rPr>
            <w:rStyle w:val="Hyperlink"/>
            <w:lang w:bidi="en-US"/>
          </w:rPr>
          <w:t>9.0`RISK ASSESSMENT</w:t>
        </w:r>
        <w:r>
          <w:rPr>
            <w:webHidden/>
          </w:rPr>
          <w:tab/>
        </w:r>
        <w:r>
          <w:rPr>
            <w:webHidden/>
          </w:rPr>
          <w:fldChar w:fldCharType="begin"/>
        </w:r>
        <w:r>
          <w:rPr>
            <w:webHidden/>
          </w:rPr>
          <w:instrText xml:space="preserve"> PAGEREF _Toc326683335 \h </w:instrText>
        </w:r>
        <w:r>
          <w:rPr>
            <w:webHidden/>
          </w:rPr>
        </w:r>
        <w:r>
          <w:rPr>
            <w:webHidden/>
          </w:rPr>
          <w:fldChar w:fldCharType="separate"/>
        </w:r>
        <w:r>
          <w:rPr>
            <w:webHidden/>
          </w:rPr>
          <w:t>24</w:t>
        </w:r>
        <w:r>
          <w:rPr>
            <w:webHidden/>
          </w:rPr>
          <w:fldChar w:fldCharType="end"/>
        </w:r>
      </w:hyperlink>
    </w:p>
    <w:p w:rsidR="00CE4E14" w:rsidRDefault="00CE4E14">
      <w:pPr>
        <w:pStyle w:val="TableofFigures"/>
        <w:tabs>
          <w:tab w:val="left" w:pos="660"/>
        </w:tabs>
        <w:rPr>
          <w:rFonts w:asciiTheme="minorHAnsi" w:hAnsiTheme="minorHAnsi" w:cstheme="minorBidi"/>
          <w:lang w:val="en-GB" w:eastAsia="en-GB"/>
        </w:rPr>
      </w:pPr>
      <w:hyperlink w:anchor="_Toc326683336" w:history="1">
        <w:r w:rsidRPr="009B7DB6">
          <w:rPr>
            <w:rStyle w:val="Hyperlink"/>
            <w:lang w:bidi="en-US"/>
          </w:rPr>
          <w:t>10.0</w:t>
        </w:r>
        <w:r>
          <w:rPr>
            <w:rFonts w:asciiTheme="minorHAnsi" w:hAnsiTheme="minorHAnsi" w:cstheme="minorBidi"/>
            <w:lang w:val="en-GB" w:eastAsia="en-GB"/>
          </w:rPr>
          <w:tab/>
        </w:r>
        <w:r w:rsidRPr="009B7DB6">
          <w:rPr>
            <w:rStyle w:val="Hyperlink"/>
            <w:lang w:bidi="en-US"/>
          </w:rPr>
          <w:t>STAKEHOLDER ENGAGEMENT</w:t>
        </w:r>
        <w:r>
          <w:rPr>
            <w:webHidden/>
          </w:rPr>
          <w:tab/>
        </w:r>
        <w:r>
          <w:rPr>
            <w:webHidden/>
          </w:rPr>
          <w:fldChar w:fldCharType="begin"/>
        </w:r>
        <w:r>
          <w:rPr>
            <w:webHidden/>
          </w:rPr>
          <w:instrText xml:space="preserve"> PAGEREF _Toc326683336 \h </w:instrText>
        </w:r>
        <w:r>
          <w:rPr>
            <w:webHidden/>
          </w:rPr>
        </w:r>
        <w:r>
          <w:rPr>
            <w:webHidden/>
          </w:rPr>
          <w:fldChar w:fldCharType="separate"/>
        </w:r>
        <w:r>
          <w:rPr>
            <w:webHidden/>
          </w:rPr>
          <w:t>25</w:t>
        </w:r>
        <w:r>
          <w:rPr>
            <w:webHidden/>
          </w:rPr>
          <w:fldChar w:fldCharType="end"/>
        </w:r>
      </w:hyperlink>
    </w:p>
    <w:p w:rsidR="00CE4E14" w:rsidRDefault="00CE4E14">
      <w:pPr>
        <w:pStyle w:val="TableofFigures"/>
        <w:tabs>
          <w:tab w:val="left" w:pos="660"/>
        </w:tabs>
        <w:rPr>
          <w:rFonts w:asciiTheme="minorHAnsi" w:hAnsiTheme="minorHAnsi" w:cstheme="minorBidi"/>
          <w:lang w:val="en-GB" w:eastAsia="en-GB"/>
        </w:rPr>
      </w:pPr>
      <w:hyperlink w:anchor="_Toc326683337" w:history="1">
        <w:r w:rsidRPr="009B7DB6">
          <w:rPr>
            <w:rStyle w:val="Hyperlink"/>
            <w:lang w:bidi="en-US"/>
          </w:rPr>
          <w:t>11.0</w:t>
        </w:r>
        <w:r>
          <w:rPr>
            <w:rFonts w:asciiTheme="minorHAnsi" w:hAnsiTheme="minorHAnsi" w:cstheme="minorBidi"/>
            <w:lang w:val="en-GB" w:eastAsia="en-GB"/>
          </w:rPr>
          <w:tab/>
        </w:r>
        <w:r w:rsidRPr="009B7DB6">
          <w:rPr>
            <w:rStyle w:val="Hyperlink"/>
            <w:lang w:bidi="en-US"/>
          </w:rPr>
          <w:t>PROPOSED WSF GOVERNANCE STRUCTURE</w:t>
        </w:r>
        <w:r>
          <w:rPr>
            <w:webHidden/>
          </w:rPr>
          <w:tab/>
        </w:r>
        <w:r>
          <w:rPr>
            <w:webHidden/>
          </w:rPr>
          <w:fldChar w:fldCharType="begin"/>
        </w:r>
        <w:r>
          <w:rPr>
            <w:webHidden/>
          </w:rPr>
          <w:instrText xml:space="preserve"> PAGEREF _Toc326683337 \h </w:instrText>
        </w:r>
        <w:r>
          <w:rPr>
            <w:webHidden/>
          </w:rPr>
        </w:r>
        <w:r>
          <w:rPr>
            <w:webHidden/>
          </w:rPr>
          <w:fldChar w:fldCharType="separate"/>
        </w:r>
        <w:r>
          <w:rPr>
            <w:webHidden/>
          </w:rPr>
          <w:t>26</w:t>
        </w:r>
        <w:r>
          <w:rPr>
            <w:webHidden/>
          </w:rPr>
          <w:fldChar w:fldCharType="end"/>
        </w:r>
      </w:hyperlink>
    </w:p>
    <w:p w:rsidR="00CE4E14" w:rsidRDefault="00CE4E14">
      <w:pPr>
        <w:pStyle w:val="TableofFigures"/>
        <w:rPr>
          <w:rFonts w:asciiTheme="minorHAnsi" w:hAnsiTheme="minorHAnsi" w:cstheme="minorBidi"/>
          <w:lang w:val="en-GB" w:eastAsia="en-GB"/>
        </w:rPr>
      </w:pPr>
      <w:hyperlink w:anchor="_Toc326683338" w:history="1">
        <w:r w:rsidRPr="009B7DB6">
          <w:rPr>
            <w:rStyle w:val="Hyperlink"/>
            <w:lang w:bidi="en-US"/>
          </w:rPr>
          <w:t>REFERENCES</w:t>
        </w:r>
        <w:r>
          <w:rPr>
            <w:webHidden/>
          </w:rPr>
          <w:tab/>
        </w:r>
        <w:r>
          <w:rPr>
            <w:webHidden/>
          </w:rPr>
          <w:fldChar w:fldCharType="begin"/>
        </w:r>
        <w:r>
          <w:rPr>
            <w:webHidden/>
          </w:rPr>
          <w:instrText xml:space="preserve"> PAGEREF _Toc326683338 \h </w:instrText>
        </w:r>
        <w:r>
          <w:rPr>
            <w:webHidden/>
          </w:rPr>
        </w:r>
        <w:r>
          <w:rPr>
            <w:webHidden/>
          </w:rPr>
          <w:fldChar w:fldCharType="separate"/>
        </w:r>
        <w:r>
          <w:rPr>
            <w:webHidden/>
          </w:rPr>
          <w:t>27</w:t>
        </w:r>
        <w:r>
          <w:rPr>
            <w:webHidden/>
          </w:rPr>
          <w:fldChar w:fldCharType="end"/>
        </w:r>
      </w:hyperlink>
    </w:p>
    <w:p w:rsidR="00CE4E14" w:rsidRDefault="00CE4E14">
      <w:pPr>
        <w:pStyle w:val="TableofFigures"/>
        <w:rPr>
          <w:rFonts w:asciiTheme="minorHAnsi" w:hAnsiTheme="minorHAnsi" w:cstheme="minorBidi"/>
          <w:lang w:val="en-GB" w:eastAsia="en-GB"/>
        </w:rPr>
      </w:pPr>
      <w:hyperlink w:anchor="_Toc326683339" w:history="1">
        <w:r w:rsidRPr="009B7DB6">
          <w:rPr>
            <w:rStyle w:val="Hyperlink"/>
            <w:lang w:bidi="en-US"/>
          </w:rPr>
          <w:t>APPENDIX A: INTERVENTION AREA 1</w:t>
        </w:r>
        <w:r>
          <w:rPr>
            <w:webHidden/>
          </w:rPr>
          <w:tab/>
        </w:r>
        <w:r>
          <w:rPr>
            <w:webHidden/>
          </w:rPr>
          <w:fldChar w:fldCharType="begin"/>
        </w:r>
        <w:r>
          <w:rPr>
            <w:webHidden/>
          </w:rPr>
          <w:instrText xml:space="preserve"> PAGEREF _Toc326683339 \h </w:instrText>
        </w:r>
        <w:r>
          <w:rPr>
            <w:webHidden/>
          </w:rPr>
        </w:r>
        <w:r>
          <w:rPr>
            <w:webHidden/>
          </w:rPr>
          <w:fldChar w:fldCharType="separate"/>
        </w:r>
        <w:r>
          <w:rPr>
            <w:webHidden/>
          </w:rPr>
          <w:t>28</w:t>
        </w:r>
        <w:r>
          <w:rPr>
            <w:webHidden/>
          </w:rPr>
          <w:fldChar w:fldCharType="end"/>
        </w:r>
      </w:hyperlink>
    </w:p>
    <w:p w:rsidR="00CE4E14" w:rsidRDefault="00CE4E14">
      <w:pPr>
        <w:pStyle w:val="TableofFigures"/>
        <w:rPr>
          <w:rFonts w:asciiTheme="minorHAnsi" w:hAnsiTheme="minorHAnsi" w:cstheme="minorBidi"/>
          <w:lang w:val="en-GB" w:eastAsia="en-GB"/>
        </w:rPr>
      </w:pPr>
      <w:hyperlink w:anchor="_Toc326683340" w:history="1">
        <w:r w:rsidRPr="009B7DB6">
          <w:rPr>
            <w:rStyle w:val="Hyperlink"/>
            <w:lang w:bidi="en-US"/>
          </w:rPr>
          <w:t>APPENDIX B: INTERVENTION AREA 2</w:t>
        </w:r>
        <w:r>
          <w:rPr>
            <w:webHidden/>
          </w:rPr>
          <w:tab/>
        </w:r>
        <w:r>
          <w:rPr>
            <w:webHidden/>
          </w:rPr>
          <w:fldChar w:fldCharType="begin"/>
        </w:r>
        <w:r>
          <w:rPr>
            <w:webHidden/>
          </w:rPr>
          <w:instrText xml:space="preserve"> PAGEREF _Toc326683340 \h </w:instrText>
        </w:r>
        <w:r>
          <w:rPr>
            <w:webHidden/>
          </w:rPr>
        </w:r>
        <w:r>
          <w:rPr>
            <w:webHidden/>
          </w:rPr>
          <w:fldChar w:fldCharType="separate"/>
        </w:r>
        <w:r>
          <w:rPr>
            <w:webHidden/>
          </w:rPr>
          <w:t>42</w:t>
        </w:r>
        <w:r>
          <w:rPr>
            <w:webHidden/>
          </w:rPr>
          <w:fldChar w:fldCharType="end"/>
        </w:r>
      </w:hyperlink>
    </w:p>
    <w:p w:rsidR="00CE4E14" w:rsidRDefault="00CE4E14">
      <w:pPr>
        <w:pStyle w:val="TableofFigures"/>
        <w:rPr>
          <w:rFonts w:asciiTheme="minorHAnsi" w:hAnsiTheme="minorHAnsi" w:cstheme="minorBidi"/>
          <w:lang w:val="en-GB" w:eastAsia="en-GB"/>
        </w:rPr>
      </w:pPr>
      <w:hyperlink w:anchor="_Toc326683341" w:history="1">
        <w:r w:rsidRPr="009B7DB6">
          <w:rPr>
            <w:rStyle w:val="Hyperlink"/>
            <w:lang w:bidi="en-US"/>
          </w:rPr>
          <w:t>APPENDIX C: INTERVENTION AREA 3</w:t>
        </w:r>
        <w:r>
          <w:rPr>
            <w:webHidden/>
          </w:rPr>
          <w:tab/>
        </w:r>
        <w:r>
          <w:rPr>
            <w:webHidden/>
          </w:rPr>
          <w:fldChar w:fldCharType="begin"/>
        </w:r>
        <w:r>
          <w:rPr>
            <w:webHidden/>
          </w:rPr>
          <w:instrText xml:space="preserve"> PAGEREF _Toc326683341 \h </w:instrText>
        </w:r>
        <w:r>
          <w:rPr>
            <w:webHidden/>
          </w:rPr>
        </w:r>
        <w:r>
          <w:rPr>
            <w:webHidden/>
          </w:rPr>
          <w:fldChar w:fldCharType="separate"/>
        </w:r>
        <w:r>
          <w:rPr>
            <w:webHidden/>
          </w:rPr>
          <w:t>58</w:t>
        </w:r>
        <w:r>
          <w:rPr>
            <w:webHidden/>
          </w:rPr>
          <w:fldChar w:fldCharType="end"/>
        </w:r>
      </w:hyperlink>
    </w:p>
    <w:p w:rsidR="00CE4E14" w:rsidRDefault="00CE4E14">
      <w:pPr>
        <w:pStyle w:val="TableofFigures"/>
        <w:rPr>
          <w:rFonts w:asciiTheme="minorHAnsi" w:hAnsiTheme="minorHAnsi" w:cstheme="minorBidi"/>
          <w:lang w:val="en-GB" w:eastAsia="en-GB"/>
        </w:rPr>
      </w:pPr>
      <w:hyperlink w:anchor="_Toc326683342" w:history="1">
        <w:r w:rsidRPr="009B7DB6">
          <w:rPr>
            <w:rStyle w:val="Hyperlink"/>
            <w:lang w:bidi="en-US"/>
          </w:rPr>
          <w:t>APPENDIX D: ICT AS A CROSS-CUTTER:</w:t>
        </w:r>
        <w:r>
          <w:rPr>
            <w:webHidden/>
          </w:rPr>
          <w:tab/>
        </w:r>
        <w:r>
          <w:rPr>
            <w:webHidden/>
          </w:rPr>
          <w:fldChar w:fldCharType="begin"/>
        </w:r>
        <w:r>
          <w:rPr>
            <w:webHidden/>
          </w:rPr>
          <w:instrText xml:space="preserve"> PAGEREF _Toc326683342 \h </w:instrText>
        </w:r>
        <w:r>
          <w:rPr>
            <w:webHidden/>
          </w:rPr>
        </w:r>
        <w:r>
          <w:rPr>
            <w:webHidden/>
          </w:rPr>
          <w:fldChar w:fldCharType="separate"/>
        </w:r>
        <w:r>
          <w:rPr>
            <w:webHidden/>
          </w:rPr>
          <w:t>83</w:t>
        </w:r>
        <w:r>
          <w:rPr>
            <w:webHidden/>
          </w:rPr>
          <w:fldChar w:fldCharType="end"/>
        </w:r>
      </w:hyperlink>
    </w:p>
    <w:p w:rsidR="00CE4E14" w:rsidRDefault="00CE4E14">
      <w:pPr>
        <w:pStyle w:val="TableofFigures"/>
        <w:rPr>
          <w:rFonts w:asciiTheme="minorHAnsi" w:hAnsiTheme="minorHAnsi" w:cstheme="minorBidi"/>
          <w:lang w:val="en-GB" w:eastAsia="en-GB"/>
        </w:rPr>
      </w:pPr>
      <w:hyperlink w:anchor="_Toc326683343" w:history="1">
        <w:r w:rsidRPr="009B7DB6">
          <w:rPr>
            <w:rStyle w:val="Hyperlink"/>
            <w:lang w:bidi="en-US"/>
          </w:rPr>
          <w:t>APPENDIX E: MEASURABLES, BUDGET, GANTT AND CASH-FLOW</w:t>
        </w:r>
        <w:r>
          <w:rPr>
            <w:webHidden/>
          </w:rPr>
          <w:tab/>
        </w:r>
        <w:r>
          <w:rPr>
            <w:webHidden/>
          </w:rPr>
          <w:fldChar w:fldCharType="begin"/>
        </w:r>
        <w:r>
          <w:rPr>
            <w:webHidden/>
          </w:rPr>
          <w:instrText xml:space="preserve"> PAGEREF _Toc326683343 \h </w:instrText>
        </w:r>
        <w:r>
          <w:rPr>
            <w:webHidden/>
          </w:rPr>
        </w:r>
        <w:r>
          <w:rPr>
            <w:webHidden/>
          </w:rPr>
          <w:fldChar w:fldCharType="separate"/>
        </w:r>
        <w:r>
          <w:rPr>
            <w:webHidden/>
          </w:rPr>
          <w:t>102</w:t>
        </w:r>
        <w:r>
          <w:rPr>
            <w:webHidden/>
          </w:rPr>
          <w:fldChar w:fldCharType="end"/>
        </w:r>
      </w:hyperlink>
    </w:p>
    <w:p w:rsidR="00CE4E14" w:rsidRDefault="00CE4E14">
      <w:pPr>
        <w:pStyle w:val="TableofFigures"/>
        <w:rPr>
          <w:rFonts w:asciiTheme="minorHAnsi" w:hAnsiTheme="minorHAnsi" w:cstheme="minorBidi"/>
          <w:lang w:val="en-GB" w:eastAsia="en-GB"/>
        </w:rPr>
      </w:pPr>
      <w:hyperlink w:anchor="_Toc326683344" w:history="1">
        <w:r w:rsidRPr="009B7DB6">
          <w:rPr>
            <w:rStyle w:val="Hyperlink"/>
            <w:lang w:bidi="en-US"/>
          </w:rPr>
          <w:t>APPENDIX F: LOGFRAME WITH DELIVERABLES FOR STAGE-GATE ASSESSMENT (Year 1)</w:t>
        </w:r>
        <w:r>
          <w:rPr>
            <w:webHidden/>
          </w:rPr>
          <w:tab/>
        </w:r>
        <w:r>
          <w:rPr>
            <w:webHidden/>
          </w:rPr>
          <w:fldChar w:fldCharType="begin"/>
        </w:r>
        <w:r>
          <w:rPr>
            <w:webHidden/>
          </w:rPr>
          <w:instrText xml:space="preserve"> PAGEREF _Toc326683344 \h </w:instrText>
        </w:r>
        <w:r>
          <w:rPr>
            <w:webHidden/>
          </w:rPr>
        </w:r>
        <w:r>
          <w:rPr>
            <w:webHidden/>
          </w:rPr>
          <w:fldChar w:fldCharType="separate"/>
        </w:r>
        <w:r>
          <w:rPr>
            <w:webHidden/>
          </w:rPr>
          <w:t>111</w:t>
        </w:r>
        <w:r>
          <w:rPr>
            <w:webHidden/>
          </w:rPr>
          <w:fldChar w:fldCharType="end"/>
        </w:r>
      </w:hyperlink>
    </w:p>
    <w:p w:rsidR="00EA7B3F" w:rsidRDefault="00A551C9" w:rsidP="00FB786B">
      <w:pPr>
        <w:rPr>
          <w:rFonts w:eastAsia="Times New Roman"/>
          <w:lang w:val="en-ZA" w:bidi="en-US"/>
        </w:rPr>
      </w:pPr>
      <w:r>
        <w:rPr>
          <w:rFonts w:eastAsia="Times New Roman"/>
          <w:lang w:val="en-ZA" w:bidi="en-US"/>
        </w:rPr>
        <w:fldChar w:fldCharType="end"/>
      </w:r>
    </w:p>
    <w:p w:rsidR="00EA7B3F" w:rsidRDefault="00EA7B3F" w:rsidP="00FB786B">
      <w:pPr>
        <w:rPr>
          <w:rFonts w:eastAsia="Times New Roman"/>
          <w:lang w:val="en-ZA" w:bidi="en-US"/>
        </w:rPr>
      </w:pPr>
      <w:r>
        <w:rPr>
          <w:rFonts w:eastAsia="Times New Roman"/>
          <w:lang w:val="en-ZA" w:bidi="en-US"/>
        </w:rPr>
        <w:br w:type="page"/>
      </w:r>
    </w:p>
    <w:p w:rsidR="000F5806" w:rsidRDefault="000F5806" w:rsidP="00FB786B">
      <w:pPr>
        <w:rPr>
          <w:rFonts w:eastAsia="Times New Roman"/>
          <w:lang w:val="en-ZA" w:bidi="en-US"/>
        </w:rPr>
      </w:pPr>
    </w:p>
    <w:p w:rsidR="00B92A90" w:rsidRPr="008367D4" w:rsidRDefault="00EA7B3F" w:rsidP="00FB786B">
      <w:pPr>
        <w:pStyle w:val="Heading2a"/>
      </w:pPr>
      <w:bookmarkStart w:id="1" w:name="_Toc326683324"/>
      <w:r w:rsidRPr="008367D4">
        <w:t>THE OBJECTS OF THE CSIR</w:t>
      </w:r>
      <w:bookmarkEnd w:id="1"/>
    </w:p>
    <w:p w:rsidR="00B92A90" w:rsidRPr="00FB786B" w:rsidRDefault="00B92A90" w:rsidP="00FB786B">
      <w:pPr>
        <w:pStyle w:val="NormalWeb"/>
      </w:pPr>
      <w:r w:rsidRPr="00FB786B">
        <w:t xml:space="preserve">The Council for Scientific and Industrial Research (CSIR) was established on 5 October 1945. </w:t>
      </w:r>
    </w:p>
    <w:p w:rsidR="00B92A90" w:rsidRPr="008367D4" w:rsidRDefault="00B92A90" w:rsidP="00FB786B">
      <w:pPr>
        <w:pStyle w:val="NormalWeb"/>
      </w:pPr>
      <w:r w:rsidRPr="008367D4">
        <w:t xml:space="preserve">The CSIR's mandate is as stipulated in the Scientific Research Council Act (Act 46 of 1988, as amended by Act 71 of 1990), section 3: Objects of CSIR: </w:t>
      </w:r>
    </w:p>
    <w:p w:rsidR="00B92A90" w:rsidRPr="008367D4" w:rsidRDefault="00B92A90" w:rsidP="00FB786B">
      <w:pPr>
        <w:pStyle w:val="NormalWeb"/>
      </w:pPr>
      <w:r w:rsidRPr="008367D4">
        <w:t xml:space="preserve">"The objects of the CSIR are, through directed and particularly multi-disciplinary research and technological innovation, to foster, in the national interest and in fields which in its opinion should receive preference, industrial and scientific development, either by itself or in co-operation with principals from the private or public sectors, and thereby to contribute to the improvement of the quality of life of the people of the Republic, and to perform any other functions that may be assigned to the CSIR by or under this Act." </w:t>
      </w:r>
    </w:p>
    <w:p w:rsidR="00B92A90" w:rsidRDefault="00A551C9" w:rsidP="00FB786B">
      <w:pPr>
        <w:rPr>
          <w:lang w:val="en-ZA"/>
        </w:rPr>
      </w:pPr>
      <w:hyperlink r:id="rId9" w:history="1">
        <w:r w:rsidR="00853407" w:rsidRPr="009F7332">
          <w:rPr>
            <w:rStyle w:val="Hyperlink"/>
            <w:lang w:val="en-ZA"/>
          </w:rPr>
          <w:t>www.csir.co.za</w:t>
        </w:r>
      </w:hyperlink>
    </w:p>
    <w:p w:rsidR="00853407" w:rsidRDefault="00853407" w:rsidP="00FB786B">
      <w:pPr>
        <w:rPr>
          <w:lang w:val="en-ZA"/>
        </w:rPr>
      </w:pPr>
    </w:p>
    <w:p w:rsidR="00853407" w:rsidRPr="00B302B2" w:rsidRDefault="00853407" w:rsidP="00FB786B">
      <w:pPr>
        <w:rPr>
          <w:lang w:val="en-ZA"/>
        </w:rPr>
      </w:pPr>
    </w:p>
    <w:p w:rsidR="00B92A90" w:rsidRDefault="00EA7B3F" w:rsidP="00FB786B">
      <w:pPr>
        <w:pStyle w:val="Heading2a"/>
      </w:pPr>
      <w:bookmarkStart w:id="2" w:name="_Toc326683325"/>
      <w:r>
        <w:t xml:space="preserve">CSIR CEO AND PRESIDENT </w:t>
      </w:r>
      <w:r w:rsidRPr="003F0115">
        <w:t xml:space="preserve">DR </w:t>
      </w:r>
      <w:r>
        <w:t>SIBUSISO SIBISI ON THE WATER SUSTAINABILITY FLAGSHIP</w:t>
      </w:r>
      <w:bookmarkEnd w:id="2"/>
    </w:p>
    <w:p w:rsidR="00B92A90" w:rsidRPr="003F0115" w:rsidRDefault="00A551C9" w:rsidP="00FB786B">
      <w:pPr>
        <w:pStyle w:val="H6"/>
      </w:pPr>
      <w:bookmarkStart w:id="3" w:name="_GoBack"/>
      <w:bookmarkEnd w:id="3"/>
      <w:r>
        <w:rPr>
          <w:noProof/>
          <w:lang w:val="en-GB" w:eastAsia="en-GB"/>
        </w:rPr>
        <w:pict>
          <v:shapetype id="_x0000_t202" coordsize="21600,21600" o:spt="202" path="m,l,21600r21600,l21600,xe">
            <v:stroke joinstyle="miter"/>
            <v:path gradientshapeok="t" o:connecttype="rect"/>
          </v:shapetype>
          <v:shape id="Text Box 31" o:spid="_x0000_s1026" type="#_x0000_t202" style="position:absolute;left:0;text-align:left;margin-left:84pt;margin-top:8.85pt;width:351.65pt;height:204.45pt;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">
            <v:textbox>
              <w:txbxContent>
                <w:p w:rsidR="00074F22" w:rsidRPr="00FB786B" w:rsidRDefault="00074F22" w:rsidP="00FB786B">
                  <w:r w:rsidRPr="00FB786B">
                    <w:t xml:space="preserve">‘Flagship </w:t>
                  </w:r>
                  <w:proofErr w:type="spellStart"/>
                  <w:r w:rsidRPr="00FB786B">
                    <w:t>programmes</w:t>
                  </w:r>
                  <w:proofErr w:type="spellEnd"/>
                  <w:r w:rsidRPr="00FB786B">
                    <w:t xml:space="preserve"> are large, integrated development and innovation </w:t>
                  </w:r>
                  <w:proofErr w:type="spellStart"/>
                  <w:r w:rsidRPr="00FB786B">
                    <w:t>endeavours</w:t>
                  </w:r>
                  <w:proofErr w:type="spellEnd"/>
                  <w:r w:rsidRPr="00FB786B">
                    <w:t xml:space="preserve">.  They are seen as delivery and implementation </w:t>
                  </w:r>
                  <w:proofErr w:type="spellStart"/>
                  <w:r w:rsidRPr="00FB786B">
                    <w:t>programmes</w:t>
                  </w:r>
                  <w:proofErr w:type="spellEnd"/>
                  <w:r w:rsidRPr="00FB786B">
                    <w:t xml:space="preserve">, are impact-driven, with objectives that can be achieved in a set time. </w:t>
                  </w:r>
                </w:p>
                <w:p w:rsidR="00074F22" w:rsidRDefault="00074F22" w:rsidP="00FB786B"/>
                <w:p w:rsidR="00074F22" w:rsidRPr="001E43A0" w:rsidRDefault="00074F22" w:rsidP="00FB786B">
                  <w:pPr>
                    <w:rPr>
                      <w:sz w:val="20"/>
                    </w:rPr>
                  </w:pPr>
                  <w:r w:rsidRPr="001E43A0">
                    <w:t xml:space="preserve">The CSIR’s multidisciplinary nature perfectly positions the </w:t>
                  </w:r>
                  <w:proofErr w:type="spellStart"/>
                  <w:r w:rsidRPr="001E43A0">
                    <w:t>organisation</w:t>
                  </w:r>
                  <w:proofErr w:type="spellEnd"/>
                  <w:r w:rsidRPr="001E43A0">
                    <w:t xml:space="preserve"> to intervene in the area of water sustainability, where many of our competences can be applied in the areas of water infrastructure; water resource management; adaption to and mitigation of climate change, </w:t>
                  </w:r>
                  <w:proofErr w:type="spellStart"/>
                  <w:r w:rsidRPr="001E43A0">
                    <w:t>industrialisation</w:t>
                  </w:r>
                  <w:proofErr w:type="spellEnd"/>
                  <w:r w:rsidRPr="001E43A0">
                    <w:t xml:space="preserve"> and </w:t>
                  </w:r>
                  <w:proofErr w:type="spellStart"/>
                  <w:r w:rsidRPr="001E43A0">
                    <w:t>urbanisation</w:t>
                  </w:r>
                  <w:proofErr w:type="spellEnd"/>
                  <w:r w:rsidRPr="001E43A0">
                    <w:t>; water and human health; mine, industrial and waste water treatment; and water quality monitoring.’</w:t>
                  </w:r>
                </w:p>
                <w:p w:rsidR="00074F22" w:rsidRDefault="00074F22" w:rsidP="00FB786B"/>
                <w:p w:rsidR="00074F22" w:rsidRDefault="00074F22" w:rsidP="00FB786B"/>
                <w:p w:rsidR="00074F22" w:rsidRPr="004826E5" w:rsidRDefault="00074F22" w:rsidP="00FB786B"/>
              </w:txbxContent>
            </v:textbox>
          </v:shape>
        </w:pict>
      </w:r>
      <w:r>
        <w:rPr>
          <w:noProof/>
          <w:lang w:val="en-GB" w:eastAsia="en-GB"/>
        </w:rPr>
        <w:pict>
          <v:shape id="Text Box 30" o:spid="_x0000_s1027" type="#_x0000_t202" style="position:absolute;left:0;text-align:left;margin-left:-17.4pt;margin-top:5.45pt;width:107pt;height:138.9pt;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" stroked="f">
            <v:textbox>
              <w:txbxContent>
                <w:p w:rsidR="00074F22" w:rsidRPr="009636BD" w:rsidRDefault="00074F22" w:rsidP="00FB786B">
                  <w:r>
                    <w:rPr>
                      <w:noProof/>
                      <w:lang w:val="en-GB" w:eastAsia="en-GB"/>
                    </w:rPr>
                    <w:drawing>
                      <wp:inline distT="0" distB="0" distL="0" distR="0">
                        <wp:extent cx="1009015" cy="1544955"/>
                        <wp:effectExtent l="19050" t="0" r="635" b="0"/>
                        <wp:docPr id="16" name="Picture 4" descr="Copy (2) of sibisi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py (2) of sibisi3"/>
                                <pic:cNvPicPr>
                                  <a:picLocks noChangeAspect="1" noChangeArrowheads="1"/>
                                </pic:cNvPicPr>
                              </pic:nvPicPr>
                              <pic:blipFill>
                                <a:blip r:embed="rId10"/>
                                <a:srcRect/>
                                <a:stretch>
                                  <a:fillRect/>
                                </a:stretch>
                              </pic:blipFill>
                              <pic:spPr bwMode="auto">
                                <a:xfrm>
                                  <a:off x="0" y="0"/>
                                  <a:ext cx="1009015" cy="1544955"/>
                                </a:xfrm>
                                <a:prstGeom prst="rect">
                                  <a:avLst/>
                                </a:prstGeom>
                                <a:noFill/>
                                <a:ln w="9525">
                                  <a:noFill/>
                                  <a:miter lim="800000"/>
                                  <a:headEnd/>
                                  <a:tailEnd/>
                                </a:ln>
                              </pic:spPr>
                            </pic:pic>
                          </a:graphicData>
                        </a:graphic>
                      </wp:inline>
                    </w:drawing>
                  </w:r>
                </w:p>
              </w:txbxContent>
            </v:textbox>
          </v:shape>
        </w:pict>
      </w:r>
    </w:p>
    <w:p w:rsidR="00B92A90" w:rsidRPr="003F0115" w:rsidRDefault="00B92A90" w:rsidP="00FB786B">
      <w:pPr>
        <w:rPr>
          <w:lang w:val="en-ZA"/>
        </w:rPr>
      </w:pPr>
    </w:p>
    <w:p w:rsidR="00B92A90" w:rsidRPr="003F0115" w:rsidRDefault="00B92A90" w:rsidP="00FB786B">
      <w:pPr>
        <w:rPr>
          <w:lang w:val="en-ZA"/>
        </w:rPr>
      </w:pPr>
    </w:p>
    <w:p w:rsidR="00B92A90" w:rsidRPr="003F0115" w:rsidRDefault="00B92A90" w:rsidP="00FB786B">
      <w:pPr>
        <w:rPr>
          <w:lang w:val="en-ZA"/>
        </w:rPr>
      </w:pPr>
    </w:p>
    <w:p w:rsidR="00B92A90" w:rsidRPr="003F0115" w:rsidRDefault="00B92A90" w:rsidP="00FB786B">
      <w:pPr>
        <w:rPr>
          <w:lang w:val="en-ZA"/>
        </w:rPr>
      </w:pPr>
    </w:p>
    <w:p w:rsidR="00B92A90" w:rsidRPr="003F0115" w:rsidRDefault="00B92A90" w:rsidP="00FB786B">
      <w:pPr>
        <w:rPr>
          <w:lang w:val="en-ZA"/>
        </w:rPr>
      </w:pPr>
    </w:p>
    <w:p w:rsidR="00B92A90" w:rsidRPr="003F0115" w:rsidRDefault="00B92A90" w:rsidP="00FB786B">
      <w:pPr>
        <w:rPr>
          <w:lang w:val="en-ZA"/>
        </w:rPr>
      </w:pPr>
    </w:p>
    <w:p w:rsidR="00B92A90" w:rsidRPr="003F0115" w:rsidRDefault="00B92A90" w:rsidP="00FB786B">
      <w:pPr>
        <w:rPr>
          <w:lang w:val="en-ZA"/>
        </w:rPr>
        <w:sectPr w:rsidR="00B92A90" w:rsidRPr="003F0115" w:rsidSect="000F5806">
          <w:headerReference w:type="default" r:id="rId11"/>
          <w:pgSz w:w="11906" w:h="16838"/>
          <w:pgMar w:top="1418" w:right="1440" w:bottom="1440" w:left="1418" w:header="708" w:footer="708" w:gutter="0"/>
          <w:cols w:space="708"/>
          <w:docGrid w:linePitch="360"/>
        </w:sectPr>
      </w:pPr>
    </w:p>
    <w:p w:rsidR="00B92A90" w:rsidRPr="003F0115" w:rsidRDefault="00B92A90" w:rsidP="00FB786B">
      <w:pPr>
        <w:rPr>
          <w:lang w:val="en-ZA"/>
        </w:rPr>
        <w:sectPr w:rsidR="00B92A90" w:rsidRPr="003F0115" w:rsidSect="000F5806">
          <w:type w:val="continuous"/>
          <w:pgSz w:w="11906" w:h="16838"/>
          <w:pgMar w:top="1418" w:right="1440" w:bottom="1440" w:left="1418" w:header="708" w:footer="708" w:gutter="0"/>
          <w:cols w:num="2" w:space="708"/>
          <w:docGrid w:linePitch="360"/>
        </w:sectPr>
      </w:pPr>
    </w:p>
    <w:p w:rsidR="00BF2CA8" w:rsidRPr="002F23D5" w:rsidRDefault="00BF2CA8" w:rsidP="00FB786B">
      <w:pPr>
        <w:rPr>
          <w:rFonts w:eastAsia="Times New Roman"/>
          <w:lang w:val="en-ZA"/>
        </w:rPr>
      </w:pPr>
    </w:p>
    <w:p w:rsidR="00BF2CA8" w:rsidRPr="002F23D5" w:rsidRDefault="00EA7B3F" w:rsidP="00FB786B">
      <w:pPr>
        <w:pStyle w:val="Heading2a"/>
      </w:pPr>
      <w:bookmarkStart w:id="4" w:name="_Toc326683326"/>
      <w:r w:rsidRPr="002F23D5">
        <w:t>EXECUTIVE SUMMARY</w:t>
      </w:r>
      <w:bookmarkEnd w:id="4"/>
    </w:p>
    <w:p w:rsidR="006F15AC" w:rsidRDefault="006F15AC" w:rsidP="00FB786B">
      <w:pPr>
        <w:rPr>
          <w:rFonts w:eastAsia="Times New Roman"/>
        </w:rPr>
      </w:pPr>
    </w:p>
    <w:p w:rsidR="005C11B1" w:rsidRPr="0082641D" w:rsidRDefault="005C11B1" w:rsidP="005C11B1">
      <w:r>
        <w:t>A</w:t>
      </w:r>
      <w:r w:rsidRPr="0082641D">
        <w:t xml:space="preserve">vailable information </w:t>
      </w:r>
      <w:r>
        <w:t>indicate</w:t>
      </w:r>
      <w:r w:rsidRPr="0082641D">
        <w:t xml:space="preserve"> that large areas in South Africa experience ‘water stress’ and this situation is likely to continue in future. There are escalating demands for water from a growing population and expanding economy. </w:t>
      </w:r>
    </w:p>
    <w:p w:rsidR="005C11B1" w:rsidRPr="0082641D" w:rsidRDefault="005C11B1" w:rsidP="005C11B1"/>
    <w:p w:rsidR="005C11B1" w:rsidRPr="0082641D" w:rsidRDefault="005C11B1" w:rsidP="005C11B1">
      <w:r w:rsidRPr="0082641D">
        <w:t>The disparity in service delivery provides many challenges associated with the requirement to address this and water is needed to ensure food security and energy security. There is a worsening of water quality in many rivers with a deterioration of reservoirs and ecosystems and especially rural communities face growing risks of water shortages and the health impacts of contamination.</w:t>
      </w:r>
    </w:p>
    <w:p w:rsidR="00395833" w:rsidRDefault="00395833" w:rsidP="00FB786B">
      <w:pPr>
        <w:rPr>
          <w:rFonts w:eastAsia="Times New Roman"/>
        </w:rPr>
      </w:pPr>
    </w:p>
    <w:p w:rsidR="006F15AC" w:rsidRDefault="006F15AC" w:rsidP="00FB786B">
      <w:pPr>
        <w:rPr>
          <w:rFonts w:eastAsia="Times New Roman"/>
        </w:rPr>
      </w:pPr>
      <w:r>
        <w:rPr>
          <w:rFonts w:eastAsia="Times New Roman"/>
          <w:noProof/>
          <w:lang w:val="en-GB" w:eastAsia="en-GB"/>
        </w:rPr>
        <w:drawing>
          <wp:inline distT="0" distB="0" distL="0" distR="0">
            <wp:extent cx="5727065" cy="4095750"/>
            <wp:effectExtent l="0" t="0" r="0" b="0"/>
            <wp:docPr id="33" name="Picture 32" descr="summa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ary.png"/>
                    <pic:cNvPicPr/>
                  </pic:nvPicPr>
                  <pic:blipFill>
                    <a:blip r:embed="rId12" cstate="print"/>
                    <a:stretch>
                      <a:fillRect/>
                    </a:stretch>
                  </pic:blipFill>
                  <pic:spPr>
                    <a:xfrm>
                      <a:off x="0" y="0"/>
                      <a:ext cx="5727065" cy="4095750"/>
                    </a:xfrm>
                    <a:prstGeom prst="rect">
                      <a:avLst/>
                    </a:prstGeom>
                  </pic:spPr>
                </pic:pic>
              </a:graphicData>
            </a:graphic>
          </wp:inline>
        </w:drawing>
      </w:r>
    </w:p>
    <w:p w:rsidR="006F15AC" w:rsidRDefault="006F15AC" w:rsidP="00FB786B">
      <w:pPr>
        <w:rPr>
          <w:rFonts w:eastAsia="Times New Roman"/>
        </w:rPr>
      </w:pPr>
    </w:p>
    <w:p w:rsidR="005C11B1" w:rsidRPr="0082641D" w:rsidRDefault="005C11B1" w:rsidP="005C11B1">
      <w:r w:rsidRPr="0082641D">
        <w:t xml:space="preserve">Given the situation, problems and associated implications described above, the CSIR’s Water Sustainability Flagship (WSF) </w:t>
      </w:r>
      <w:r>
        <w:t xml:space="preserve">as indicated above, </w:t>
      </w:r>
      <w:r w:rsidRPr="0082641D">
        <w:t xml:space="preserve">provides a mechanism to focus the organization’s capabilities and invite collaboration from strategic partners in contributing to solving the country’s water challenges. This provides an opportunity to give effect to the outputs from the CSIR’s R&amp;D activities done under for example the Research Impact Areas (RIAs). </w:t>
      </w:r>
    </w:p>
    <w:p w:rsidR="005C11B1" w:rsidRDefault="005C11B1" w:rsidP="005C11B1">
      <w:r>
        <w:lastRenderedPageBreak/>
        <w:t>As depicted above, t</w:t>
      </w:r>
      <w:r w:rsidRPr="0082641D">
        <w:t xml:space="preserve">wo parallel intervention processes are being followed, namely (1) a short-term approach focused on the water quality and efficiency components at Waste Water Treatment Works where the results should be </w:t>
      </w:r>
      <w:proofErr w:type="spellStart"/>
      <w:r w:rsidRPr="0082641D">
        <w:t>realised</w:t>
      </w:r>
      <w:proofErr w:type="spellEnd"/>
      <w:r w:rsidRPr="0082641D">
        <w:t xml:space="preserve"> within 1 to 2 years, and (2) the bigger picture where water quantity, quality and treatment efficiency at water basin scale are addressed and results </w:t>
      </w:r>
      <w:proofErr w:type="spellStart"/>
      <w:r w:rsidRPr="0082641D">
        <w:t>realised</w:t>
      </w:r>
      <w:proofErr w:type="spellEnd"/>
      <w:r w:rsidRPr="0082641D">
        <w:t xml:space="preserve"> within 3 to 5 years. </w:t>
      </w:r>
    </w:p>
    <w:p w:rsidR="005C11B1" w:rsidRPr="0082641D" w:rsidRDefault="005C11B1" w:rsidP="005C11B1"/>
    <w:p w:rsidR="005C11B1" w:rsidRDefault="005C11B1" w:rsidP="005C11B1">
      <w:r w:rsidRPr="0082641D">
        <w:t>Since the intention of the CSIR Flagship initiative is to develop and implement current CSIR Technology Demonstrators (TRL 5 and above) to at least pilot scale (TRL 7 and above), a process was followed to identify suitable TRL 5+ products within CSIR that aligned with and addressed the needs within the identified Intervention Areas.</w:t>
      </w:r>
    </w:p>
    <w:p w:rsidR="005C11B1" w:rsidRDefault="005C11B1" w:rsidP="005C11B1"/>
    <w:p w:rsidR="005C11B1" w:rsidRDefault="005C11B1" w:rsidP="005C11B1">
      <w:r w:rsidRPr="0082641D">
        <w:t xml:space="preserve">The essence (or overall objective) of the WSF is “to contribute to the equitable, efficient and sustainable use of water to ensure that South Africa attains its national and economic growth and development aspirations.” The expectation is that, through the WSF, products of research and technological/knowledge development produced by the CSIR will be further developed for implementation within a relatively short time frame and that these will have a positive/noticeable impact on the economy and society. </w:t>
      </w:r>
    </w:p>
    <w:p w:rsidR="005C11B1" w:rsidRDefault="005C11B1" w:rsidP="005C11B1"/>
    <w:p w:rsidR="005C11B1" w:rsidRPr="0082641D" w:rsidRDefault="005C11B1" w:rsidP="005C11B1">
      <w:pPr>
        <w:rPr>
          <w:rFonts w:eastAsia="Times New Roman"/>
        </w:rPr>
      </w:pPr>
      <w:r>
        <w:rPr>
          <w:rFonts w:eastAsia="Times New Roman"/>
        </w:rPr>
        <w:t>T</w:t>
      </w:r>
      <w:r w:rsidRPr="0082641D">
        <w:rPr>
          <w:rFonts w:eastAsia="Times New Roman"/>
        </w:rPr>
        <w:t xml:space="preserve">he failure of waste water treatment works at municipal level is being taken seriously by the relevant authorities. The DWA recently announced that the cost of addressing the problem is in the order of R500Billion. Taking a 1% (R50billion) as the market potential for the CSIR packaged solution, the risk of delays in packaging the technologies for role out is significant. </w:t>
      </w:r>
    </w:p>
    <w:p w:rsidR="005C11B1" w:rsidRPr="0082641D" w:rsidRDefault="005C11B1" w:rsidP="005C11B1"/>
    <w:p w:rsidR="005C11B1" w:rsidRPr="0082641D" w:rsidRDefault="005C11B1" w:rsidP="005C11B1">
      <w:r w:rsidRPr="0082641D">
        <w:t>As reflected in the Logic Model adapted from RAND (</w:t>
      </w:r>
      <w:hyperlink r:id="rId13" w:history="1">
        <w:r w:rsidRPr="0082641D">
          <w:rPr>
            <w:rStyle w:val="Hyperlink"/>
            <w:rFonts w:ascii="Arial" w:hAnsi="Arial" w:cs="Arial"/>
          </w:rPr>
          <w:t>www.rand.org</w:t>
        </w:r>
      </w:hyperlink>
      <w:r w:rsidRPr="0082641D">
        <w:t>) in the figure below, the anticipated output</w:t>
      </w:r>
      <w:r w:rsidRPr="0082641D" w:rsidDel="00CD6B1C">
        <w:t xml:space="preserve"> </w:t>
      </w:r>
      <w:r w:rsidRPr="0082641D">
        <w:t>of the WSF is therefore to move beyond simply providing evidence in support of decision-making to a suite of practical and sustainable tools and technologies to assist practitioners and decision makers in the water sector.</w:t>
      </w:r>
    </w:p>
    <w:p w:rsidR="005C11B1" w:rsidRPr="0082641D" w:rsidRDefault="005C11B1" w:rsidP="005C11B1"/>
    <w:p w:rsidR="005C11B1" w:rsidRPr="0082641D" w:rsidRDefault="005C11B1" w:rsidP="005C11B1">
      <w:r w:rsidRPr="0082641D">
        <w:t xml:space="preserve">Here the objective statement and underpinning strategic </w:t>
      </w:r>
      <w:proofErr w:type="spellStart"/>
      <w:r w:rsidRPr="0082641D">
        <w:t>programme</w:t>
      </w:r>
      <w:proofErr w:type="spellEnd"/>
      <w:r w:rsidRPr="0082641D">
        <w:t xml:space="preserve"> outcomes are used as the starting points. These reflect the WSF Focus Areas as discussed above.   </w:t>
      </w:r>
    </w:p>
    <w:p w:rsidR="005C11B1" w:rsidRDefault="005C11B1" w:rsidP="005C11B1"/>
    <w:p w:rsidR="005C11B1" w:rsidRPr="0082641D" w:rsidRDefault="005C11B1" w:rsidP="005C11B1">
      <w:r w:rsidRPr="0082641D">
        <w:t xml:space="preserve">To </w:t>
      </w:r>
      <w:proofErr w:type="spellStart"/>
      <w:r w:rsidRPr="0082641D">
        <w:t>realise</w:t>
      </w:r>
      <w:proofErr w:type="spellEnd"/>
      <w:r w:rsidRPr="0082641D">
        <w:t xml:space="preserve"> the desired impact some change has to be induced in the way the targeted stakeholder groupings address their mandated responsibilities. For the WSF these are defined as Intermediate Outcomes reflected in the second column from the right.</w:t>
      </w:r>
    </w:p>
    <w:p w:rsidR="005C11B1" w:rsidRPr="0082641D" w:rsidRDefault="005C11B1" w:rsidP="005C11B1"/>
    <w:p w:rsidR="006F15AC" w:rsidRDefault="006F15AC" w:rsidP="00FB786B">
      <w:pPr>
        <w:rPr>
          <w:rFonts w:eastAsia="Times New Roman"/>
        </w:rPr>
      </w:pPr>
    </w:p>
    <w:p w:rsidR="006F15AC" w:rsidRDefault="006F15AC" w:rsidP="00FB786B">
      <w:pPr>
        <w:rPr>
          <w:rFonts w:eastAsia="Times New Roman"/>
        </w:rPr>
      </w:pPr>
      <w:r>
        <w:rPr>
          <w:rFonts w:eastAsia="Times New Roman"/>
          <w:noProof/>
          <w:lang w:val="en-GB" w:eastAsia="en-GB"/>
        </w:rPr>
        <w:lastRenderedPageBreak/>
        <w:drawing>
          <wp:inline distT="0" distB="0" distL="0" distR="0">
            <wp:extent cx="4712990" cy="3531476"/>
            <wp:effectExtent l="19050" t="0" r="0" b="0"/>
            <wp:docPr id="36" name="Picture 35" descr="Logic 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ic Model.png"/>
                    <pic:cNvPicPr/>
                  </pic:nvPicPr>
                  <pic:blipFill>
                    <a:blip r:embed="rId14" cstate="print"/>
                    <a:stretch>
                      <a:fillRect/>
                    </a:stretch>
                  </pic:blipFill>
                  <pic:spPr>
                    <a:xfrm>
                      <a:off x="0" y="0"/>
                      <a:ext cx="4723992" cy="3539720"/>
                    </a:xfrm>
                    <a:prstGeom prst="rect">
                      <a:avLst/>
                    </a:prstGeom>
                  </pic:spPr>
                </pic:pic>
              </a:graphicData>
            </a:graphic>
          </wp:inline>
        </w:drawing>
      </w:r>
    </w:p>
    <w:p w:rsidR="005C11B1" w:rsidRDefault="005C11B1" w:rsidP="00FB786B">
      <w:pPr>
        <w:rPr>
          <w:rFonts w:eastAsia="Times New Roman"/>
        </w:rPr>
      </w:pPr>
    </w:p>
    <w:p w:rsidR="005C11B1" w:rsidRDefault="005C11B1" w:rsidP="00FB786B">
      <w:pPr>
        <w:rPr>
          <w:rFonts w:eastAsia="Times New Roman"/>
        </w:rPr>
      </w:pPr>
    </w:p>
    <w:p w:rsidR="005C11B1" w:rsidRDefault="005C11B1" w:rsidP="00FB786B">
      <w:pPr>
        <w:rPr>
          <w:rFonts w:eastAsia="Times New Roman"/>
        </w:rPr>
      </w:pPr>
    </w:p>
    <w:p w:rsidR="005C11B1" w:rsidRPr="0082641D" w:rsidRDefault="005C11B1" w:rsidP="005C11B1">
      <w:r>
        <w:t>T</w:t>
      </w:r>
      <w:r w:rsidRPr="0082641D">
        <w:t xml:space="preserve">he key </w:t>
      </w:r>
      <w:proofErr w:type="gramStart"/>
      <w:r w:rsidRPr="0082641D">
        <w:t xml:space="preserve">aspects of </w:t>
      </w:r>
      <w:r>
        <w:t xml:space="preserve">the </w:t>
      </w:r>
      <w:r w:rsidRPr="0082641D">
        <w:t>WSF is</w:t>
      </w:r>
      <w:proofErr w:type="gramEnd"/>
      <w:r w:rsidRPr="0082641D">
        <w:t xml:space="preserve"> seen to be the fact that the D &amp; I activities are packaged as an integrated solution aimed at national and even regional replication. The innovation therefore lies in: </w:t>
      </w:r>
    </w:p>
    <w:p w:rsidR="005C11B1" w:rsidRPr="00024BCF" w:rsidRDefault="005C11B1" w:rsidP="005C11B1">
      <w:pPr>
        <w:pStyle w:val="ListParagraph"/>
      </w:pPr>
      <w:r w:rsidRPr="00024BCF">
        <w:t xml:space="preserve">An integrated , multi-disciplinary solution, piloted in an Urban and </w:t>
      </w:r>
      <w:proofErr w:type="spellStart"/>
      <w:r w:rsidRPr="00024BCF">
        <w:t>Peri</w:t>
      </w:r>
      <w:proofErr w:type="spellEnd"/>
      <w:r w:rsidRPr="00024BCF">
        <w:t>-urban environment that includes a predictive ability to provide current and future scenario-based insight into the quantity and composition of the effluent stream entering the waste water treatment system.</w:t>
      </w:r>
    </w:p>
    <w:p w:rsidR="005C11B1" w:rsidRPr="0082641D" w:rsidRDefault="005C11B1" w:rsidP="005C11B1">
      <w:pPr>
        <w:pStyle w:val="ListParagraph"/>
      </w:pPr>
      <w:r w:rsidRPr="0082641D">
        <w:t>The focus on increasing the longevity of aging WWT plants by rehabilitating and upgrading the Anaerobic Digester component that leads to compliance of the solid waste stream, an energy cost reduction via biogas production and the value add (and associated job creation) of producing safe compost for sale and use in community gardens.</w:t>
      </w:r>
    </w:p>
    <w:p w:rsidR="005C11B1" w:rsidRPr="0082641D" w:rsidRDefault="005C11B1" w:rsidP="005C11B1">
      <w:pPr>
        <w:pStyle w:val="ListParagraph"/>
      </w:pPr>
      <w:r w:rsidRPr="0082641D">
        <w:t>An efficient low cost integrated near real-time 1</w:t>
      </w:r>
      <w:r w:rsidRPr="0082641D">
        <w:rPr>
          <w:vertAlign w:val="superscript"/>
        </w:rPr>
        <w:t>st</w:t>
      </w:r>
      <w:r w:rsidRPr="0082641D">
        <w:t xml:space="preserve"> level water quality monitoring system that allows for timely compliance evaluation and response at key nodes within the whole system to influence the Green Drop status of targeted municipalities.</w:t>
      </w:r>
    </w:p>
    <w:p w:rsidR="005C11B1" w:rsidRDefault="005C11B1" w:rsidP="00FB786B">
      <w:pPr>
        <w:rPr>
          <w:rFonts w:eastAsia="Times New Roman"/>
        </w:rPr>
      </w:pPr>
    </w:p>
    <w:p w:rsidR="006F15AC" w:rsidRDefault="006F15AC" w:rsidP="00FB786B">
      <w:pPr>
        <w:rPr>
          <w:rFonts w:eastAsia="Times New Roman"/>
        </w:rPr>
      </w:pPr>
    </w:p>
    <w:p w:rsidR="005C11B1" w:rsidRDefault="005C11B1" w:rsidP="00FB786B">
      <w:pPr>
        <w:rPr>
          <w:rFonts w:eastAsia="Times New Roman"/>
        </w:rPr>
      </w:pPr>
      <w:r>
        <w:rPr>
          <w:rFonts w:eastAsia="Times New Roman"/>
        </w:rPr>
        <w:t xml:space="preserve">As detailed in Appendix E, the WSF is a collaborative project that brings together researchers from across the CSIR and the private sector. </w:t>
      </w:r>
    </w:p>
    <w:p w:rsidR="002F23D5" w:rsidRDefault="006F15AC" w:rsidP="00FB786B">
      <w:pPr>
        <w:rPr>
          <w:rFonts w:eastAsia="Times New Roman"/>
        </w:rPr>
      </w:pPr>
      <w:r w:rsidRPr="006F15AC">
        <w:rPr>
          <w:rFonts w:eastAsia="Times New Roman"/>
          <w:noProof/>
          <w:lang w:val="en-GB" w:eastAsia="en-GB"/>
        </w:rPr>
        <w:lastRenderedPageBreak/>
        <w:drawing>
          <wp:inline distT="0" distB="0" distL="0" distR="0">
            <wp:extent cx="5160688" cy="3846787"/>
            <wp:effectExtent l="19050" t="0" r="1862" b="0"/>
            <wp:docPr id="38" name="Picture 11" descr="bud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dg.png"/>
                    <pic:cNvPicPr/>
                  </pic:nvPicPr>
                  <pic:blipFill>
                    <a:blip r:embed="rId15" cstate="print"/>
                    <a:stretch>
                      <a:fillRect/>
                    </a:stretch>
                  </pic:blipFill>
                  <pic:spPr>
                    <a:xfrm>
                      <a:off x="0" y="0"/>
                      <a:ext cx="5186914" cy="3866336"/>
                    </a:xfrm>
                    <a:prstGeom prst="rect">
                      <a:avLst/>
                    </a:prstGeom>
                  </pic:spPr>
                </pic:pic>
              </a:graphicData>
            </a:graphic>
          </wp:inline>
        </w:drawing>
      </w:r>
    </w:p>
    <w:p w:rsidR="006F15AC" w:rsidRDefault="006F15AC" w:rsidP="00FB786B">
      <w:pPr>
        <w:rPr>
          <w:rFonts w:eastAsia="Times New Roman"/>
        </w:rPr>
      </w:pPr>
    </w:p>
    <w:p w:rsidR="005C11B1" w:rsidRDefault="005C11B1" w:rsidP="005C11B1">
      <w:pPr>
        <w:rPr>
          <w:rFonts w:eastAsia="Times New Roman"/>
        </w:rPr>
      </w:pPr>
      <w:r w:rsidRPr="0082641D">
        <w:rPr>
          <w:rFonts w:eastAsia="Times New Roman"/>
        </w:rPr>
        <w:t xml:space="preserve">The detailed </w:t>
      </w:r>
      <w:proofErr w:type="spellStart"/>
      <w:r w:rsidRPr="0082641D">
        <w:rPr>
          <w:rFonts w:eastAsia="Times New Roman"/>
        </w:rPr>
        <w:t>cashflow</w:t>
      </w:r>
      <w:proofErr w:type="spellEnd"/>
      <w:r>
        <w:rPr>
          <w:rFonts w:eastAsia="Times New Roman"/>
        </w:rPr>
        <w:t xml:space="preserve"> from the WSF fund</w:t>
      </w:r>
      <w:r w:rsidRPr="0082641D">
        <w:rPr>
          <w:rFonts w:eastAsia="Times New Roman"/>
        </w:rPr>
        <w:t xml:space="preserve"> for the first year of the integrated project is shown in Appendix </w:t>
      </w:r>
      <w:r>
        <w:rPr>
          <w:rFonts w:eastAsia="Times New Roman"/>
        </w:rPr>
        <w:t>E</w:t>
      </w:r>
      <w:r w:rsidRPr="0082641D">
        <w:rPr>
          <w:rFonts w:eastAsia="Times New Roman"/>
        </w:rPr>
        <w:t xml:space="preserve"> and </w:t>
      </w:r>
      <w:proofErr w:type="spellStart"/>
      <w:r w:rsidRPr="0082641D">
        <w:rPr>
          <w:rFonts w:eastAsia="Times New Roman"/>
        </w:rPr>
        <w:t>summarised</w:t>
      </w:r>
      <w:proofErr w:type="spellEnd"/>
      <w:r w:rsidRPr="0082641D">
        <w:rPr>
          <w:rFonts w:eastAsia="Times New Roman"/>
        </w:rPr>
        <w:t xml:space="preserve"> in the table below. </w:t>
      </w:r>
      <w:r>
        <w:rPr>
          <w:rFonts w:eastAsia="Times New Roman"/>
        </w:rPr>
        <w:t xml:space="preserve">The PG and </w:t>
      </w:r>
      <w:proofErr w:type="gramStart"/>
      <w:r>
        <w:rPr>
          <w:rFonts w:eastAsia="Times New Roman"/>
        </w:rPr>
        <w:t>Other</w:t>
      </w:r>
      <w:proofErr w:type="gramEnd"/>
      <w:r>
        <w:rPr>
          <w:rFonts w:eastAsia="Times New Roman"/>
        </w:rPr>
        <w:t xml:space="preserve"> funding is shown in the table in Appendix E</w:t>
      </w:r>
    </w:p>
    <w:p w:rsidR="005C11B1" w:rsidRPr="0082641D" w:rsidRDefault="005C11B1" w:rsidP="005C11B1">
      <w:pPr>
        <w:rPr>
          <w:rFonts w:eastAsia="Times New Roman"/>
        </w:rPr>
      </w:pPr>
    </w:p>
    <w:tbl>
      <w:tblPr>
        <w:tblStyle w:val="TableGrid"/>
        <w:tblW w:w="0" w:type="auto"/>
        <w:tblLook w:val="04A0"/>
      </w:tblPr>
      <w:tblGrid>
        <w:gridCol w:w="952"/>
        <w:gridCol w:w="761"/>
        <w:gridCol w:w="800"/>
        <w:gridCol w:w="754"/>
        <w:gridCol w:w="752"/>
        <w:gridCol w:w="784"/>
        <w:gridCol w:w="723"/>
        <w:gridCol w:w="749"/>
        <w:gridCol w:w="747"/>
        <w:gridCol w:w="730"/>
        <w:gridCol w:w="741"/>
        <w:gridCol w:w="742"/>
      </w:tblGrid>
      <w:tr w:rsidR="005C11B1" w:rsidRPr="00060D8B" w:rsidTr="00074F22">
        <w:tc>
          <w:tcPr>
            <w:tcW w:w="952" w:type="dxa"/>
            <w:shd w:val="clear" w:color="auto" w:fill="D9D9D9" w:themeFill="background1" w:themeFillShade="D9"/>
            <w:vAlign w:val="center"/>
          </w:tcPr>
          <w:p w:rsidR="005C11B1" w:rsidRPr="00060D8B" w:rsidRDefault="005C11B1" w:rsidP="00074F22">
            <w:pPr>
              <w:rPr>
                <w:rFonts w:eastAsia="Times New Roman"/>
                <w:b/>
                <w:sz w:val="18"/>
                <w:szCs w:val="18"/>
              </w:rPr>
            </w:pPr>
          </w:p>
        </w:tc>
        <w:tc>
          <w:tcPr>
            <w:tcW w:w="761" w:type="dxa"/>
            <w:shd w:val="clear" w:color="auto" w:fill="F2F2F2" w:themeFill="background1" w:themeFillShade="F2"/>
            <w:vAlign w:val="center"/>
          </w:tcPr>
          <w:p w:rsidR="005C11B1" w:rsidRPr="00060D8B" w:rsidRDefault="005C11B1" w:rsidP="00074F22">
            <w:pPr>
              <w:rPr>
                <w:rFonts w:eastAsia="Times New Roman"/>
                <w:b/>
                <w:sz w:val="18"/>
                <w:szCs w:val="18"/>
              </w:rPr>
            </w:pPr>
            <w:r w:rsidRPr="00060D8B">
              <w:rPr>
                <w:rFonts w:eastAsia="Times New Roman"/>
                <w:b/>
                <w:sz w:val="18"/>
                <w:szCs w:val="18"/>
              </w:rPr>
              <w:t>May ‘12</w:t>
            </w:r>
          </w:p>
        </w:tc>
        <w:tc>
          <w:tcPr>
            <w:tcW w:w="800" w:type="dxa"/>
            <w:shd w:val="clear" w:color="auto" w:fill="F2F2F2" w:themeFill="background1" w:themeFillShade="F2"/>
            <w:vAlign w:val="center"/>
          </w:tcPr>
          <w:p w:rsidR="005C11B1" w:rsidRPr="00060D8B" w:rsidRDefault="005C11B1" w:rsidP="00074F22">
            <w:pPr>
              <w:rPr>
                <w:rFonts w:eastAsia="Times New Roman"/>
                <w:b/>
                <w:sz w:val="18"/>
                <w:szCs w:val="18"/>
              </w:rPr>
            </w:pPr>
            <w:r w:rsidRPr="00060D8B">
              <w:rPr>
                <w:rFonts w:eastAsia="Times New Roman"/>
                <w:b/>
                <w:sz w:val="18"/>
                <w:szCs w:val="18"/>
              </w:rPr>
              <w:t>June</w:t>
            </w:r>
          </w:p>
        </w:tc>
        <w:tc>
          <w:tcPr>
            <w:tcW w:w="754" w:type="dxa"/>
            <w:shd w:val="clear" w:color="auto" w:fill="F2F2F2" w:themeFill="background1" w:themeFillShade="F2"/>
            <w:vAlign w:val="center"/>
          </w:tcPr>
          <w:p w:rsidR="005C11B1" w:rsidRPr="00060D8B" w:rsidRDefault="005C11B1" w:rsidP="00074F22">
            <w:pPr>
              <w:rPr>
                <w:rFonts w:eastAsia="Times New Roman"/>
                <w:b/>
                <w:sz w:val="18"/>
                <w:szCs w:val="18"/>
              </w:rPr>
            </w:pPr>
            <w:r w:rsidRPr="00060D8B">
              <w:rPr>
                <w:rFonts w:eastAsia="Times New Roman"/>
                <w:b/>
                <w:sz w:val="18"/>
                <w:szCs w:val="18"/>
              </w:rPr>
              <w:t>July</w:t>
            </w:r>
          </w:p>
        </w:tc>
        <w:tc>
          <w:tcPr>
            <w:tcW w:w="752" w:type="dxa"/>
            <w:shd w:val="clear" w:color="auto" w:fill="F2F2F2" w:themeFill="background1" w:themeFillShade="F2"/>
            <w:vAlign w:val="center"/>
          </w:tcPr>
          <w:p w:rsidR="005C11B1" w:rsidRPr="00060D8B" w:rsidRDefault="005C11B1" w:rsidP="00074F22">
            <w:pPr>
              <w:rPr>
                <w:rFonts w:eastAsia="Times New Roman"/>
                <w:b/>
                <w:sz w:val="18"/>
                <w:szCs w:val="18"/>
              </w:rPr>
            </w:pPr>
            <w:r w:rsidRPr="00060D8B">
              <w:rPr>
                <w:rFonts w:eastAsia="Times New Roman"/>
                <w:b/>
                <w:sz w:val="18"/>
                <w:szCs w:val="18"/>
              </w:rPr>
              <w:t>Aug</w:t>
            </w:r>
          </w:p>
        </w:tc>
        <w:tc>
          <w:tcPr>
            <w:tcW w:w="784" w:type="dxa"/>
            <w:shd w:val="clear" w:color="auto" w:fill="F2F2F2" w:themeFill="background1" w:themeFillShade="F2"/>
            <w:vAlign w:val="center"/>
          </w:tcPr>
          <w:p w:rsidR="005C11B1" w:rsidRPr="00060D8B" w:rsidRDefault="005C11B1" w:rsidP="00074F22">
            <w:pPr>
              <w:rPr>
                <w:rFonts w:eastAsia="Times New Roman"/>
                <w:b/>
                <w:sz w:val="18"/>
                <w:szCs w:val="18"/>
              </w:rPr>
            </w:pPr>
            <w:r w:rsidRPr="00060D8B">
              <w:rPr>
                <w:rFonts w:eastAsia="Times New Roman"/>
                <w:b/>
                <w:sz w:val="18"/>
                <w:szCs w:val="18"/>
              </w:rPr>
              <w:t>Sept</w:t>
            </w:r>
          </w:p>
        </w:tc>
        <w:tc>
          <w:tcPr>
            <w:tcW w:w="723" w:type="dxa"/>
            <w:shd w:val="clear" w:color="auto" w:fill="F2F2F2" w:themeFill="background1" w:themeFillShade="F2"/>
            <w:vAlign w:val="center"/>
          </w:tcPr>
          <w:p w:rsidR="005C11B1" w:rsidRPr="00060D8B" w:rsidRDefault="005C11B1" w:rsidP="00074F22">
            <w:pPr>
              <w:rPr>
                <w:rFonts w:eastAsia="Times New Roman"/>
                <w:b/>
                <w:sz w:val="18"/>
                <w:szCs w:val="18"/>
              </w:rPr>
            </w:pPr>
            <w:r w:rsidRPr="00060D8B">
              <w:rPr>
                <w:rFonts w:eastAsia="Times New Roman"/>
                <w:b/>
                <w:sz w:val="18"/>
                <w:szCs w:val="18"/>
              </w:rPr>
              <w:t>Oct</w:t>
            </w:r>
          </w:p>
        </w:tc>
        <w:tc>
          <w:tcPr>
            <w:tcW w:w="749" w:type="dxa"/>
            <w:shd w:val="clear" w:color="auto" w:fill="F2F2F2" w:themeFill="background1" w:themeFillShade="F2"/>
            <w:vAlign w:val="center"/>
          </w:tcPr>
          <w:p w:rsidR="005C11B1" w:rsidRPr="00060D8B" w:rsidRDefault="005C11B1" w:rsidP="00074F22">
            <w:pPr>
              <w:rPr>
                <w:rFonts w:eastAsia="Times New Roman"/>
                <w:b/>
                <w:sz w:val="18"/>
                <w:szCs w:val="18"/>
              </w:rPr>
            </w:pPr>
            <w:r w:rsidRPr="00060D8B">
              <w:rPr>
                <w:rFonts w:eastAsia="Times New Roman"/>
                <w:b/>
                <w:sz w:val="18"/>
                <w:szCs w:val="18"/>
              </w:rPr>
              <w:t>Nov</w:t>
            </w:r>
          </w:p>
        </w:tc>
        <w:tc>
          <w:tcPr>
            <w:tcW w:w="747" w:type="dxa"/>
            <w:shd w:val="clear" w:color="auto" w:fill="F2F2F2" w:themeFill="background1" w:themeFillShade="F2"/>
            <w:vAlign w:val="center"/>
          </w:tcPr>
          <w:p w:rsidR="005C11B1" w:rsidRPr="00060D8B" w:rsidRDefault="005C11B1" w:rsidP="00074F22">
            <w:pPr>
              <w:rPr>
                <w:rFonts w:eastAsia="Times New Roman"/>
                <w:b/>
                <w:sz w:val="18"/>
                <w:szCs w:val="18"/>
              </w:rPr>
            </w:pPr>
            <w:r w:rsidRPr="00060D8B">
              <w:rPr>
                <w:rFonts w:eastAsia="Times New Roman"/>
                <w:b/>
                <w:sz w:val="18"/>
                <w:szCs w:val="18"/>
              </w:rPr>
              <w:t>Dec</w:t>
            </w:r>
          </w:p>
        </w:tc>
        <w:tc>
          <w:tcPr>
            <w:tcW w:w="730" w:type="dxa"/>
            <w:shd w:val="clear" w:color="auto" w:fill="F2F2F2" w:themeFill="background1" w:themeFillShade="F2"/>
            <w:vAlign w:val="center"/>
          </w:tcPr>
          <w:p w:rsidR="005C11B1" w:rsidRPr="00060D8B" w:rsidRDefault="005C11B1" w:rsidP="00074F22">
            <w:pPr>
              <w:rPr>
                <w:rFonts w:eastAsia="Times New Roman"/>
                <w:b/>
                <w:sz w:val="18"/>
                <w:szCs w:val="18"/>
              </w:rPr>
            </w:pPr>
            <w:r w:rsidRPr="00060D8B">
              <w:rPr>
                <w:rFonts w:eastAsia="Times New Roman"/>
                <w:b/>
                <w:sz w:val="18"/>
                <w:szCs w:val="18"/>
              </w:rPr>
              <w:t>Jan ’13</w:t>
            </w:r>
          </w:p>
        </w:tc>
        <w:tc>
          <w:tcPr>
            <w:tcW w:w="741" w:type="dxa"/>
            <w:shd w:val="clear" w:color="auto" w:fill="F2F2F2" w:themeFill="background1" w:themeFillShade="F2"/>
            <w:vAlign w:val="center"/>
          </w:tcPr>
          <w:p w:rsidR="005C11B1" w:rsidRPr="00060D8B" w:rsidRDefault="005C11B1" w:rsidP="00074F22">
            <w:pPr>
              <w:rPr>
                <w:rFonts w:eastAsia="Times New Roman"/>
                <w:b/>
                <w:sz w:val="18"/>
                <w:szCs w:val="18"/>
              </w:rPr>
            </w:pPr>
            <w:r w:rsidRPr="00060D8B">
              <w:rPr>
                <w:rFonts w:eastAsia="Times New Roman"/>
                <w:b/>
                <w:sz w:val="18"/>
                <w:szCs w:val="18"/>
              </w:rPr>
              <w:t>Feb</w:t>
            </w:r>
          </w:p>
        </w:tc>
        <w:tc>
          <w:tcPr>
            <w:tcW w:w="742" w:type="dxa"/>
            <w:shd w:val="clear" w:color="auto" w:fill="F2F2F2" w:themeFill="background1" w:themeFillShade="F2"/>
            <w:vAlign w:val="center"/>
          </w:tcPr>
          <w:p w:rsidR="005C11B1" w:rsidRPr="00060D8B" w:rsidRDefault="005C11B1" w:rsidP="00074F22">
            <w:pPr>
              <w:rPr>
                <w:rFonts w:eastAsia="Times New Roman"/>
                <w:b/>
                <w:sz w:val="18"/>
                <w:szCs w:val="18"/>
              </w:rPr>
            </w:pPr>
            <w:proofErr w:type="spellStart"/>
            <w:r w:rsidRPr="00060D8B">
              <w:rPr>
                <w:rFonts w:eastAsia="Times New Roman"/>
                <w:b/>
                <w:sz w:val="18"/>
                <w:szCs w:val="18"/>
              </w:rPr>
              <w:t>Mrch</w:t>
            </w:r>
            <w:proofErr w:type="spellEnd"/>
          </w:p>
        </w:tc>
      </w:tr>
      <w:tr w:rsidR="005C11B1" w:rsidRPr="00060D8B" w:rsidTr="00074F22">
        <w:trPr>
          <w:trHeight w:val="469"/>
        </w:trPr>
        <w:tc>
          <w:tcPr>
            <w:tcW w:w="952" w:type="dxa"/>
            <w:shd w:val="clear" w:color="auto" w:fill="D9D9D9" w:themeFill="background1" w:themeFillShade="D9"/>
            <w:vAlign w:val="center"/>
          </w:tcPr>
          <w:p w:rsidR="005C11B1" w:rsidRPr="00060D8B" w:rsidRDefault="005C11B1" w:rsidP="00074F22">
            <w:pPr>
              <w:rPr>
                <w:rFonts w:eastAsia="Times New Roman"/>
                <w:b/>
                <w:sz w:val="18"/>
                <w:szCs w:val="18"/>
              </w:rPr>
            </w:pPr>
            <w:r w:rsidRPr="00060D8B">
              <w:rPr>
                <w:rFonts w:eastAsia="Times New Roman"/>
                <w:b/>
                <w:sz w:val="18"/>
                <w:szCs w:val="18"/>
              </w:rPr>
              <w:t>IA1</w:t>
            </w:r>
          </w:p>
        </w:tc>
        <w:tc>
          <w:tcPr>
            <w:tcW w:w="761" w:type="dxa"/>
            <w:vAlign w:val="center"/>
          </w:tcPr>
          <w:p w:rsidR="005C11B1" w:rsidRPr="00060D8B" w:rsidRDefault="005C11B1" w:rsidP="00074F22">
            <w:pPr>
              <w:rPr>
                <w:rFonts w:eastAsia="Times New Roman"/>
                <w:sz w:val="18"/>
                <w:szCs w:val="18"/>
              </w:rPr>
            </w:pPr>
            <w:r w:rsidRPr="00060D8B">
              <w:rPr>
                <w:rFonts w:eastAsia="Times New Roman"/>
                <w:sz w:val="18"/>
                <w:szCs w:val="18"/>
              </w:rPr>
              <w:t>4</w:t>
            </w:r>
            <w:r>
              <w:rPr>
                <w:rFonts w:eastAsia="Times New Roman"/>
                <w:sz w:val="18"/>
                <w:szCs w:val="18"/>
              </w:rPr>
              <w:t>25</w:t>
            </w:r>
          </w:p>
        </w:tc>
        <w:tc>
          <w:tcPr>
            <w:tcW w:w="800" w:type="dxa"/>
            <w:vAlign w:val="center"/>
          </w:tcPr>
          <w:p w:rsidR="005C11B1" w:rsidRPr="00060D8B" w:rsidRDefault="005C11B1" w:rsidP="00074F22">
            <w:pPr>
              <w:rPr>
                <w:rFonts w:eastAsia="Times New Roman"/>
                <w:sz w:val="18"/>
                <w:szCs w:val="18"/>
              </w:rPr>
            </w:pPr>
            <w:r w:rsidRPr="00060D8B">
              <w:rPr>
                <w:rFonts w:eastAsia="Times New Roman"/>
                <w:sz w:val="18"/>
                <w:szCs w:val="18"/>
              </w:rPr>
              <w:t>400</w:t>
            </w:r>
          </w:p>
        </w:tc>
        <w:tc>
          <w:tcPr>
            <w:tcW w:w="754" w:type="dxa"/>
            <w:vAlign w:val="center"/>
          </w:tcPr>
          <w:p w:rsidR="005C11B1" w:rsidRPr="00060D8B" w:rsidRDefault="005C11B1" w:rsidP="00074F22">
            <w:pPr>
              <w:rPr>
                <w:rFonts w:eastAsia="Times New Roman"/>
                <w:sz w:val="18"/>
                <w:szCs w:val="18"/>
              </w:rPr>
            </w:pPr>
            <w:r w:rsidRPr="00060D8B">
              <w:rPr>
                <w:rFonts w:eastAsia="Times New Roman"/>
                <w:sz w:val="18"/>
                <w:szCs w:val="18"/>
              </w:rPr>
              <w:t>625</w:t>
            </w:r>
          </w:p>
        </w:tc>
        <w:tc>
          <w:tcPr>
            <w:tcW w:w="752" w:type="dxa"/>
            <w:vAlign w:val="center"/>
          </w:tcPr>
          <w:p w:rsidR="005C11B1" w:rsidRPr="00060D8B" w:rsidRDefault="005C11B1" w:rsidP="00074F22">
            <w:pPr>
              <w:rPr>
                <w:rFonts w:eastAsia="Times New Roman"/>
                <w:sz w:val="18"/>
                <w:szCs w:val="18"/>
              </w:rPr>
            </w:pPr>
            <w:r>
              <w:rPr>
                <w:rFonts w:eastAsia="Times New Roman"/>
                <w:sz w:val="18"/>
                <w:szCs w:val="18"/>
              </w:rPr>
              <w:t>700</w:t>
            </w:r>
          </w:p>
        </w:tc>
        <w:tc>
          <w:tcPr>
            <w:tcW w:w="784" w:type="dxa"/>
            <w:vAlign w:val="center"/>
          </w:tcPr>
          <w:p w:rsidR="005C11B1" w:rsidRPr="00060D8B" w:rsidRDefault="005C11B1" w:rsidP="00074F22">
            <w:pPr>
              <w:rPr>
                <w:rFonts w:eastAsia="Times New Roman"/>
                <w:sz w:val="18"/>
                <w:szCs w:val="18"/>
              </w:rPr>
            </w:pPr>
            <w:r>
              <w:rPr>
                <w:rFonts w:eastAsia="Times New Roman"/>
                <w:sz w:val="18"/>
                <w:szCs w:val="18"/>
              </w:rPr>
              <w:t>825</w:t>
            </w:r>
          </w:p>
        </w:tc>
        <w:tc>
          <w:tcPr>
            <w:tcW w:w="723" w:type="dxa"/>
            <w:vAlign w:val="center"/>
          </w:tcPr>
          <w:p w:rsidR="005C11B1" w:rsidRPr="00060D8B" w:rsidRDefault="005C11B1" w:rsidP="00074F22">
            <w:pPr>
              <w:rPr>
                <w:rFonts w:eastAsia="Times New Roman"/>
                <w:sz w:val="18"/>
                <w:szCs w:val="18"/>
              </w:rPr>
            </w:pPr>
            <w:r>
              <w:rPr>
                <w:rFonts w:eastAsia="Times New Roman"/>
                <w:sz w:val="18"/>
                <w:szCs w:val="18"/>
              </w:rPr>
              <w:t>900</w:t>
            </w:r>
          </w:p>
        </w:tc>
        <w:tc>
          <w:tcPr>
            <w:tcW w:w="749" w:type="dxa"/>
            <w:vAlign w:val="center"/>
          </w:tcPr>
          <w:p w:rsidR="005C11B1" w:rsidRPr="00060D8B" w:rsidRDefault="005C11B1" w:rsidP="00074F22">
            <w:pPr>
              <w:rPr>
                <w:rFonts w:eastAsia="Times New Roman"/>
                <w:sz w:val="18"/>
                <w:szCs w:val="18"/>
              </w:rPr>
            </w:pPr>
            <w:r>
              <w:rPr>
                <w:rFonts w:eastAsia="Times New Roman"/>
                <w:sz w:val="18"/>
                <w:szCs w:val="18"/>
              </w:rPr>
              <w:t>1011</w:t>
            </w:r>
          </w:p>
        </w:tc>
        <w:tc>
          <w:tcPr>
            <w:tcW w:w="747" w:type="dxa"/>
            <w:vAlign w:val="center"/>
          </w:tcPr>
          <w:p w:rsidR="005C11B1" w:rsidRPr="00060D8B" w:rsidRDefault="005C11B1" w:rsidP="00074F22">
            <w:pPr>
              <w:rPr>
                <w:rFonts w:eastAsia="Times New Roman"/>
                <w:sz w:val="18"/>
                <w:szCs w:val="18"/>
              </w:rPr>
            </w:pPr>
            <w:r>
              <w:rPr>
                <w:rFonts w:eastAsia="Times New Roman"/>
                <w:sz w:val="18"/>
                <w:szCs w:val="18"/>
              </w:rPr>
              <w:t>325</w:t>
            </w:r>
          </w:p>
        </w:tc>
        <w:tc>
          <w:tcPr>
            <w:tcW w:w="730" w:type="dxa"/>
            <w:vAlign w:val="center"/>
          </w:tcPr>
          <w:p w:rsidR="005C11B1" w:rsidRPr="00060D8B" w:rsidRDefault="005C11B1" w:rsidP="00074F22">
            <w:pPr>
              <w:rPr>
                <w:rFonts w:eastAsia="Times New Roman"/>
                <w:sz w:val="18"/>
                <w:szCs w:val="18"/>
              </w:rPr>
            </w:pPr>
            <w:r>
              <w:rPr>
                <w:rFonts w:eastAsia="Times New Roman"/>
                <w:sz w:val="18"/>
                <w:szCs w:val="18"/>
              </w:rPr>
              <w:t>650</w:t>
            </w:r>
          </w:p>
        </w:tc>
        <w:tc>
          <w:tcPr>
            <w:tcW w:w="741" w:type="dxa"/>
            <w:vAlign w:val="center"/>
          </w:tcPr>
          <w:p w:rsidR="005C11B1" w:rsidRPr="00060D8B" w:rsidRDefault="00074F22" w:rsidP="00074F22">
            <w:pPr>
              <w:rPr>
                <w:rFonts w:eastAsia="Times New Roman"/>
                <w:sz w:val="18"/>
                <w:szCs w:val="18"/>
              </w:rPr>
            </w:pPr>
            <w:r>
              <w:rPr>
                <w:rFonts w:eastAsia="Times New Roman"/>
                <w:sz w:val="18"/>
                <w:szCs w:val="18"/>
              </w:rPr>
              <w:t>564</w:t>
            </w:r>
          </w:p>
        </w:tc>
        <w:tc>
          <w:tcPr>
            <w:tcW w:w="742" w:type="dxa"/>
            <w:vAlign w:val="center"/>
          </w:tcPr>
          <w:p w:rsidR="005C11B1" w:rsidRPr="00060D8B" w:rsidRDefault="00074F22" w:rsidP="00074F22">
            <w:pPr>
              <w:rPr>
                <w:rFonts w:eastAsia="Times New Roman"/>
                <w:sz w:val="18"/>
                <w:szCs w:val="18"/>
              </w:rPr>
            </w:pPr>
            <w:r>
              <w:rPr>
                <w:rFonts w:eastAsia="Times New Roman"/>
                <w:sz w:val="18"/>
                <w:szCs w:val="18"/>
              </w:rPr>
              <w:t>75</w:t>
            </w:r>
          </w:p>
        </w:tc>
      </w:tr>
      <w:tr w:rsidR="005C11B1" w:rsidRPr="00060D8B" w:rsidTr="00074F22">
        <w:tc>
          <w:tcPr>
            <w:tcW w:w="952" w:type="dxa"/>
            <w:shd w:val="clear" w:color="auto" w:fill="D9D9D9" w:themeFill="background1" w:themeFillShade="D9"/>
            <w:vAlign w:val="center"/>
          </w:tcPr>
          <w:p w:rsidR="005C11B1" w:rsidRPr="00060D8B" w:rsidRDefault="005C11B1" w:rsidP="00074F22">
            <w:pPr>
              <w:rPr>
                <w:rFonts w:eastAsia="Times New Roman"/>
                <w:b/>
                <w:sz w:val="18"/>
                <w:szCs w:val="18"/>
              </w:rPr>
            </w:pPr>
            <w:r w:rsidRPr="00060D8B">
              <w:rPr>
                <w:rFonts w:eastAsia="Times New Roman"/>
                <w:b/>
                <w:sz w:val="18"/>
                <w:szCs w:val="18"/>
              </w:rPr>
              <w:t>IA2</w:t>
            </w:r>
          </w:p>
        </w:tc>
        <w:tc>
          <w:tcPr>
            <w:tcW w:w="761" w:type="dxa"/>
            <w:vAlign w:val="center"/>
          </w:tcPr>
          <w:p w:rsidR="005C11B1" w:rsidRPr="00060D8B" w:rsidRDefault="005C11B1" w:rsidP="00074F22">
            <w:pPr>
              <w:rPr>
                <w:rFonts w:eastAsia="Times New Roman"/>
                <w:sz w:val="18"/>
                <w:szCs w:val="18"/>
              </w:rPr>
            </w:pPr>
            <w:r>
              <w:rPr>
                <w:rFonts w:eastAsia="Times New Roman"/>
                <w:sz w:val="18"/>
                <w:szCs w:val="18"/>
              </w:rPr>
              <w:t>290</w:t>
            </w:r>
          </w:p>
        </w:tc>
        <w:tc>
          <w:tcPr>
            <w:tcW w:w="800" w:type="dxa"/>
            <w:vAlign w:val="center"/>
          </w:tcPr>
          <w:p w:rsidR="005C11B1" w:rsidRPr="00060D8B" w:rsidRDefault="005C11B1" w:rsidP="00074F22">
            <w:pPr>
              <w:rPr>
                <w:rFonts w:eastAsia="Times New Roman"/>
                <w:sz w:val="18"/>
                <w:szCs w:val="18"/>
              </w:rPr>
            </w:pPr>
            <w:r w:rsidRPr="00060D8B">
              <w:rPr>
                <w:rFonts w:eastAsia="Times New Roman"/>
                <w:sz w:val="18"/>
                <w:szCs w:val="18"/>
              </w:rPr>
              <w:t>275</w:t>
            </w:r>
          </w:p>
        </w:tc>
        <w:tc>
          <w:tcPr>
            <w:tcW w:w="754" w:type="dxa"/>
            <w:vAlign w:val="center"/>
          </w:tcPr>
          <w:p w:rsidR="005C11B1" w:rsidRPr="00060D8B" w:rsidRDefault="005C11B1" w:rsidP="00074F22">
            <w:pPr>
              <w:rPr>
                <w:rFonts w:eastAsia="Times New Roman"/>
                <w:sz w:val="18"/>
                <w:szCs w:val="18"/>
              </w:rPr>
            </w:pPr>
            <w:r w:rsidRPr="00060D8B">
              <w:rPr>
                <w:rFonts w:eastAsia="Times New Roman"/>
                <w:sz w:val="18"/>
                <w:szCs w:val="18"/>
              </w:rPr>
              <w:t>255</w:t>
            </w:r>
          </w:p>
        </w:tc>
        <w:tc>
          <w:tcPr>
            <w:tcW w:w="752" w:type="dxa"/>
            <w:vAlign w:val="center"/>
          </w:tcPr>
          <w:p w:rsidR="005C11B1" w:rsidRPr="00060D8B" w:rsidRDefault="005C11B1" w:rsidP="00074F22">
            <w:pPr>
              <w:rPr>
                <w:rFonts w:eastAsia="Times New Roman"/>
                <w:sz w:val="18"/>
                <w:szCs w:val="18"/>
              </w:rPr>
            </w:pPr>
            <w:r w:rsidRPr="00060D8B">
              <w:rPr>
                <w:rFonts w:eastAsia="Times New Roman"/>
                <w:sz w:val="18"/>
                <w:szCs w:val="18"/>
              </w:rPr>
              <w:t>325</w:t>
            </w:r>
          </w:p>
        </w:tc>
        <w:tc>
          <w:tcPr>
            <w:tcW w:w="784" w:type="dxa"/>
            <w:vAlign w:val="center"/>
          </w:tcPr>
          <w:p w:rsidR="005C11B1" w:rsidRPr="00060D8B" w:rsidRDefault="005C11B1" w:rsidP="00074F22">
            <w:pPr>
              <w:rPr>
                <w:rFonts w:eastAsia="Times New Roman"/>
                <w:sz w:val="18"/>
                <w:szCs w:val="18"/>
              </w:rPr>
            </w:pPr>
            <w:r w:rsidRPr="00060D8B">
              <w:rPr>
                <w:rFonts w:eastAsia="Times New Roman"/>
                <w:sz w:val="18"/>
                <w:szCs w:val="18"/>
              </w:rPr>
              <w:t>940</w:t>
            </w:r>
          </w:p>
        </w:tc>
        <w:tc>
          <w:tcPr>
            <w:tcW w:w="723" w:type="dxa"/>
            <w:vAlign w:val="center"/>
          </w:tcPr>
          <w:p w:rsidR="005C11B1" w:rsidRPr="00060D8B" w:rsidRDefault="005C11B1" w:rsidP="00074F22">
            <w:pPr>
              <w:rPr>
                <w:rFonts w:eastAsia="Times New Roman"/>
                <w:sz w:val="18"/>
                <w:szCs w:val="18"/>
              </w:rPr>
            </w:pPr>
            <w:r w:rsidRPr="00060D8B">
              <w:rPr>
                <w:rFonts w:eastAsia="Times New Roman"/>
                <w:sz w:val="18"/>
                <w:szCs w:val="18"/>
              </w:rPr>
              <w:t>1025</w:t>
            </w:r>
          </w:p>
        </w:tc>
        <w:tc>
          <w:tcPr>
            <w:tcW w:w="749" w:type="dxa"/>
            <w:vAlign w:val="center"/>
          </w:tcPr>
          <w:p w:rsidR="005C11B1" w:rsidRPr="00060D8B" w:rsidRDefault="00074F22" w:rsidP="00074F22">
            <w:pPr>
              <w:rPr>
                <w:rFonts w:eastAsia="Times New Roman"/>
                <w:sz w:val="18"/>
                <w:szCs w:val="18"/>
              </w:rPr>
            </w:pPr>
            <w:r>
              <w:rPr>
                <w:rFonts w:eastAsia="Times New Roman"/>
                <w:sz w:val="18"/>
                <w:szCs w:val="18"/>
              </w:rPr>
              <w:t>10</w:t>
            </w:r>
            <w:r w:rsidR="005C11B1" w:rsidRPr="00060D8B">
              <w:rPr>
                <w:rFonts w:eastAsia="Times New Roman"/>
                <w:sz w:val="18"/>
                <w:szCs w:val="18"/>
              </w:rPr>
              <w:t>50</w:t>
            </w:r>
          </w:p>
        </w:tc>
        <w:tc>
          <w:tcPr>
            <w:tcW w:w="747" w:type="dxa"/>
            <w:vAlign w:val="center"/>
          </w:tcPr>
          <w:p w:rsidR="005C11B1" w:rsidRPr="00060D8B" w:rsidRDefault="00074F22" w:rsidP="00074F22">
            <w:pPr>
              <w:rPr>
                <w:rFonts w:eastAsia="Times New Roman"/>
                <w:sz w:val="18"/>
                <w:szCs w:val="18"/>
              </w:rPr>
            </w:pPr>
            <w:r>
              <w:rPr>
                <w:rFonts w:eastAsia="Times New Roman"/>
                <w:sz w:val="18"/>
                <w:szCs w:val="18"/>
              </w:rPr>
              <w:t>11</w:t>
            </w:r>
            <w:r w:rsidR="005C11B1" w:rsidRPr="00060D8B">
              <w:rPr>
                <w:rFonts w:eastAsia="Times New Roman"/>
                <w:sz w:val="18"/>
                <w:szCs w:val="18"/>
              </w:rPr>
              <w:t>65</w:t>
            </w:r>
          </w:p>
        </w:tc>
        <w:tc>
          <w:tcPr>
            <w:tcW w:w="730" w:type="dxa"/>
            <w:vAlign w:val="center"/>
          </w:tcPr>
          <w:p w:rsidR="005C11B1" w:rsidRPr="00060D8B" w:rsidRDefault="005C11B1" w:rsidP="00074F22">
            <w:pPr>
              <w:rPr>
                <w:rFonts w:eastAsia="Times New Roman"/>
                <w:sz w:val="18"/>
                <w:szCs w:val="18"/>
              </w:rPr>
            </w:pPr>
            <w:r w:rsidRPr="00060D8B">
              <w:rPr>
                <w:rFonts w:eastAsia="Times New Roman"/>
                <w:sz w:val="18"/>
                <w:szCs w:val="18"/>
              </w:rPr>
              <w:t>325</w:t>
            </w:r>
          </w:p>
        </w:tc>
        <w:tc>
          <w:tcPr>
            <w:tcW w:w="741" w:type="dxa"/>
            <w:vAlign w:val="center"/>
          </w:tcPr>
          <w:p w:rsidR="005C11B1" w:rsidRPr="00060D8B" w:rsidRDefault="00074F22" w:rsidP="00074F22">
            <w:pPr>
              <w:rPr>
                <w:rFonts w:eastAsia="Times New Roman"/>
                <w:sz w:val="18"/>
                <w:szCs w:val="18"/>
              </w:rPr>
            </w:pPr>
            <w:r>
              <w:rPr>
                <w:rFonts w:eastAsia="Times New Roman"/>
                <w:sz w:val="18"/>
                <w:szCs w:val="18"/>
              </w:rPr>
              <w:t>4</w:t>
            </w:r>
            <w:r w:rsidR="005C11B1" w:rsidRPr="00060D8B">
              <w:rPr>
                <w:rFonts w:eastAsia="Times New Roman"/>
                <w:sz w:val="18"/>
                <w:szCs w:val="18"/>
              </w:rPr>
              <w:t>00</w:t>
            </w:r>
          </w:p>
        </w:tc>
        <w:tc>
          <w:tcPr>
            <w:tcW w:w="742" w:type="dxa"/>
            <w:vAlign w:val="center"/>
          </w:tcPr>
          <w:p w:rsidR="005C11B1" w:rsidRPr="00060D8B" w:rsidRDefault="00074F22" w:rsidP="00074F22">
            <w:pPr>
              <w:rPr>
                <w:rFonts w:eastAsia="Times New Roman"/>
                <w:sz w:val="18"/>
                <w:szCs w:val="18"/>
              </w:rPr>
            </w:pPr>
            <w:r>
              <w:rPr>
                <w:rFonts w:eastAsia="Times New Roman"/>
                <w:sz w:val="18"/>
                <w:szCs w:val="18"/>
              </w:rPr>
              <w:t>250</w:t>
            </w:r>
          </w:p>
        </w:tc>
      </w:tr>
      <w:tr w:rsidR="005C11B1" w:rsidRPr="00060D8B" w:rsidTr="00074F22">
        <w:tc>
          <w:tcPr>
            <w:tcW w:w="952" w:type="dxa"/>
            <w:shd w:val="clear" w:color="auto" w:fill="D9D9D9" w:themeFill="background1" w:themeFillShade="D9"/>
            <w:vAlign w:val="center"/>
          </w:tcPr>
          <w:p w:rsidR="005C11B1" w:rsidRPr="00060D8B" w:rsidRDefault="005C11B1" w:rsidP="00074F22">
            <w:pPr>
              <w:rPr>
                <w:rFonts w:eastAsia="Times New Roman"/>
                <w:b/>
                <w:sz w:val="18"/>
                <w:szCs w:val="18"/>
              </w:rPr>
            </w:pPr>
            <w:r w:rsidRPr="00060D8B">
              <w:rPr>
                <w:rFonts w:eastAsia="Times New Roman"/>
                <w:b/>
                <w:sz w:val="18"/>
                <w:szCs w:val="18"/>
              </w:rPr>
              <w:t>IA3</w:t>
            </w:r>
          </w:p>
        </w:tc>
        <w:tc>
          <w:tcPr>
            <w:tcW w:w="761" w:type="dxa"/>
            <w:vAlign w:val="center"/>
          </w:tcPr>
          <w:p w:rsidR="005C11B1" w:rsidRPr="00060D8B" w:rsidRDefault="005C11B1" w:rsidP="00074F22">
            <w:pPr>
              <w:rPr>
                <w:rFonts w:eastAsia="Times New Roman"/>
                <w:sz w:val="18"/>
                <w:szCs w:val="18"/>
              </w:rPr>
            </w:pPr>
            <w:r>
              <w:rPr>
                <w:rFonts w:eastAsia="Times New Roman"/>
                <w:sz w:val="18"/>
                <w:szCs w:val="18"/>
              </w:rPr>
              <w:t>495</w:t>
            </w:r>
          </w:p>
        </w:tc>
        <w:tc>
          <w:tcPr>
            <w:tcW w:w="800" w:type="dxa"/>
            <w:vAlign w:val="center"/>
          </w:tcPr>
          <w:p w:rsidR="005C11B1" w:rsidRPr="00060D8B" w:rsidRDefault="005C11B1" w:rsidP="00074F22">
            <w:pPr>
              <w:rPr>
                <w:rFonts w:eastAsia="Times New Roman"/>
                <w:sz w:val="18"/>
                <w:szCs w:val="18"/>
              </w:rPr>
            </w:pPr>
            <w:r>
              <w:rPr>
                <w:rFonts w:eastAsia="Times New Roman"/>
                <w:sz w:val="18"/>
                <w:szCs w:val="18"/>
              </w:rPr>
              <w:t>127</w:t>
            </w:r>
            <w:r w:rsidRPr="00060D8B">
              <w:rPr>
                <w:rFonts w:eastAsia="Times New Roman"/>
                <w:sz w:val="18"/>
                <w:szCs w:val="18"/>
              </w:rPr>
              <w:t>4</w:t>
            </w:r>
          </w:p>
        </w:tc>
        <w:tc>
          <w:tcPr>
            <w:tcW w:w="754" w:type="dxa"/>
            <w:vAlign w:val="center"/>
          </w:tcPr>
          <w:p w:rsidR="005C11B1" w:rsidRPr="00060D8B" w:rsidRDefault="005C11B1" w:rsidP="00074F22">
            <w:pPr>
              <w:rPr>
                <w:rFonts w:eastAsia="Times New Roman"/>
                <w:sz w:val="18"/>
                <w:szCs w:val="18"/>
              </w:rPr>
            </w:pPr>
            <w:r w:rsidRPr="00060D8B">
              <w:rPr>
                <w:rFonts w:eastAsia="Times New Roman"/>
                <w:sz w:val="18"/>
                <w:szCs w:val="18"/>
              </w:rPr>
              <w:t>1</w:t>
            </w:r>
            <w:r>
              <w:rPr>
                <w:rFonts w:eastAsia="Times New Roman"/>
                <w:sz w:val="18"/>
                <w:szCs w:val="18"/>
              </w:rPr>
              <w:t>159</w:t>
            </w:r>
          </w:p>
        </w:tc>
        <w:tc>
          <w:tcPr>
            <w:tcW w:w="752" w:type="dxa"/>
            <w:vAlign w:val="center"/>
          </w:tcPr>
          <w:p w:rsidR="005C11B1" w:rsidRPr="00060D8B" w:rsidRDefault="005C11B1" w:rsidP="00074F22">
            <w:pPr>
              <w:rPr>
                <w:rFonts w:eastAsia="Times New Roman"/>
                <w:sz w:val="18"/>
                <w:szCs w:val="18"/>
              </w:rPr>
            </w:pPr>
            <w:r>
              <w:rPr>
                <w:rFonts w:eastAsia="Times New Roman"/>
                <w:sz w:val="18"/>
                <w:szCs w:val="18"/>
              </w:rPr>
              <w:t>1289</w:t>
            </w:r>
          </w:p>
        </w:tc>
        <w:tc>
          <w:tcPr>
            <w:tcW w:w="784" w:type="dxa"/>
            <w:vAlign w:val="center"/>
          </w:tcPr>
          <w:p w:rsidR="005C11B1" w:rsidRPr="00060D8B" w:rsidRDefault="005C11B1" w:rsidP="00074F22">
            <w:pPr>
              <w:rPr>
                <w:rFonts w:eastAsia="Times New Roman"/>
                <w:sz w:val="18"/>
                <w:szCs w:val="18"/>
              </w:rPr>
            </w:pPr>
            <w:r>
              <w:rPr>
                <w:rFonts w:eastAsia="Times New Roman"/>
                <w:sz w:val="18"/>
                <w:szCs w:val="18"/>
              </w:rPr>
              <w:t>1079</w:t>
            </w:r>
          </w:p>
        </w:tc>
        <w:tc>
          <w:tcPr>
            <w:tcW w:w="723" w:type="dxa"/>
            <w:vAlign w:val="center"/>
          </w:tcPr>
          <w:p w:rsidR="005C11B1" w:rsidRPr="00060D8B" w:rsidRDefault="005C11B1" w:rsidP="00074F22">
            <w:pPr>
              <w:rPr>
                <w:rFonts w:eastAsia="Times New Roman"/>
                <w:sz w:val="18"/>
                <w:szCs w:val="18"/>
              </w:rPr>
            </w:pPr>
            <w:r>
              <w:rPr>
                <w:rFonts w:eastAsia="Times New Roman"/>
                <w:sz w:val="18"/>
                <w:szCs w:val="18"/>
              </w:rPr>
              <w:t>106</w:t>
            </w:r>
            <w:r w:rsidRPr="00060D8B">
              <w:rPr>
                <w:rFonts w:eastAsia="Times New Roman"/>
                <w:sz w:val="18"/>
                <w:szCs w:val="18"/>
              </w:rPr>
              <w:t>4</w:t>
            </w:r>
          </w:p>
        </w:tc>
        <w:tc>
          <w:tcPr>
            <w:tcW w:w="749" w:type="dxa"/>
            <w:vAlign w:val="center"/>
          </w:tcPr>
          <w:p w:rsidR="005C11B1" w:rsidRPr="00060D8B" w:rsidRDefault="00074F22" w:rsidP="00074F22">
            <w:pPr>
              <w:rPr>
                <w:rFonts w:eastAsia="Times New Roman"/>
                <w:sz w:val="18"/>
                <w:szCs w:val="18"/>
              </w:rPr>
            </w:pPr>
            <w:r>
              <w:rPr>
                <w:rFonts w:eastAsia="Times New Roman"/>
                <w:sz w:val="18"/>
                <w:szCs w:val="18"/>
              </w:rPr>
              <w:t>117</w:t>
            </w:r>
            <w:r w:rsidR="005C11B1" w:rsidRPr="00060D8B">
              <w:rPr>
                <w:rFonts w:eastAsia="Times New Roman"/>
                <w:sz w:val="18"/>
                <w:szCs w:val="18"/>
              </w:rPr>
              <w:t>4</w:t>
            </w:r>
          </w:p>
        </w:tc>
        <w:tc>
          <w:tcPr>
            <w:tcW w:w="747" w:type="dxa"/>
            <w:vAlign w:val="center"/>
          </w:tcPr>
          <w:p w:rsidR="005C11B1" w:rsidRPr="00060D8B" w:rsidRDefault="005C11B1" w:rsidP="00074F22">
            <w:pPr>
              <w:rPr>
                <w:rFonts w:eastAsia="Times New Roman"/>
                <w:sz w:val="18"/>
                <w:szCs w:val="18"/>
              </w:rPr>
            </w:pPr>
            <w:r w:rsidRPr="00060D8B">
              <w:rPr>
                <w:rFonts w:eastAsia="Times New Roman"/>
                <w:sz w:val="18"/>
                <w:szCs w:val="18"/>
              </w:rPr>
              <w:t>1</w:t>
            </w:r>
            <w:r>
              <w:rPr>
                <w:rFonts w:eastAsia="Times New Roman"/>
                <w:sz w:val="18"/>
                <w:szCs w:val="18"/>
              </w:rPr>
              <w:t>1</w:t>
            </w:r>
            <w:r w:rsidR="00074F22">
              <w:rPr>
                <w:rFonts w:eastAsia="Times New Roman"/>
                <w:sz w:val="18"/>
                <w:szCs w:val="18"/>
              </w:rPr>
              <w:t>24</w:t>
            </w:r>
          </w:p>
        </w:tc>
        <w:tc>
          <w:tcPr>
            <w:tcW w:w="730" w:type="dxa"/>
            <w:vAlign w:val="center"/>
          </w:tcPr>
          <w:p w:rsidR="005C11B1" w:rsidRPr="00060D8B" w:rsidRDefault="005C11B1" w:rsidP="00074F22">
            <w:pPr>
              <w:rPr>
                <w:rFonts w:eastAsia="Times New Roman"/>
                <w:sz w:val="18"/>
                <w:szCs w:val="18"/>
              </w:rPr>
            </w:pPr>
            <w:r>
              <w:rPr>
                <w:rFonts w:eastAsia="Times New Roman"/>
                <w:sz w:val="18"/>
                <w:szCs w:val="18"/>
              </w:rPr>
              <w:t>11</w:t>
            </w:r>
            <w:r w:rsidR="00074F22">
              <w:rPr>
                <w:rFonts w:eastAsia="Times New Roman"/>
                <w:sz w:val="18"/>
                <w:szCs w:val="18"/>
              </w:rPr>
              <w:t>69</w:t>
            </w:r>
          </w:p>
        </w:tc>
        <w:tc>
          <w:tcPr>
            <w:tcW w:w="741" w:type="dxa"/>
            <w:vAlign w:val="center"/>
          </w:tcPr>
          <w:p w:rsidR="005C11B1" w:rsidRPr="00060D8B" w:rsidRDefault="005C11B1" w:rsidP="00074F22">
            <w:pPr>
              <w:rPr>
                <w:rFonts w:eastAsia="Times New Roman"/>
                <w:sz w:val="18"/>
                <w:szCs w:val="18"/>
              </w:rPr>
            </w:pPr>
            <w:r>
              <w:rPr>
                <w:rFonts w:eastAsia="Times New Roman"/>
                <w:sz w:val="18"/>
                <w:szCs w:val="18"/>
              </w:rPr>
              <w:t>1</w:t>
            </w:r>
            <w:r w:rsidR="00074F22">
              <w:rPr>
                <w:rFonts w:eastAsia="Times New Roman"/>
                <w:sz w:val="18"/>
                <w:szCs w:val="18"/>
              </w:rPr>
              <w:t>184</w:t>
            </w:r>
          </w:p>
        </w:tc>
        <w:tc>
          <w:tcPr>
            <w:tcW w:w="742" w:type="dxa"/>
            <w:vAlign w:val="center"/>
          </w:tcPr>
          <w:p w:rsidR="005C11B1" w:rsidRPr="00060D8B" w:rsidRDefault="00074F22" w:rsidP="00074F22">
            <w:pPr>
              <w:rPr>
                <w:rFonts w:eastAsia="Times New Roman"/>
                <w:sz w:val="18"/>
                <w:szCs w:val="18"/>
              </w:rPr>
            </w:pPr>
            <w:r>
              <w:rPr>
                <w:rFonts w:eastAsia="Times New Roman"/>
                <w:sz w:val="18"/>
                <w:szCs w:val="18"/>
              </w:rPr>
              <w:t>1064</w:t>
            </w:r>
          </w:p>
        </w:tc>
      </w:tr>
      <w:tr w:rsidR="005C11B1" w:rsidRPr="00060D8B" w:rsidTr="00074F22">
        <w:tc>
          <w:tcPr>
            <w:tcW w:w="952" w:type="dxa"/>
            <w:shd w:val="clear" w:color="auto" w:fill="D9D9D9" w:themeFill="background1" w:themeFillShade="D9"/>
            <w:vAlign w:val="center"/>
          </w:tcPr>
          <w:p w:rsidR="005C11B1" w:rsidRPr="00060D8B" w:rsidRDefault="005C11B1" w:rsidP="00074F22">
            <w:pPr>
              <w:rPr>
                <w:rFonts w:eastAsia="Times New Roman"/>
                <w:b/>
                <w:sz w:val="18"/>
                <w:szCs w:val="18"/>
              </w:rPr>
            </w:pPr>
            <w:proofErr w:type="spellStart"/>
            <w:r w:rsidRPr="00060D8B">
              <w:rPr>
                <w:rFonts w:eastAsia="Times New Roman"/>
                <w:b/>
                <w:sz w:val="18"/>
                <w:szCs w:val="18"/>
              </w:rPr>
              <w:t>Coord</w:t>
            </w:r>
            <w:proofErr w:type="spellEnd"/>
          </w:p>
        </w:tc>
        <w:tc>
          <w:tcPr>
            <w:tcW w:w="761" w:type="dxa"/>
            <w:vAlign w:val="center"/>
          </w:tcPr>
          <w:p w:rsidR="005C11B1" w:rsidRPr="00060D8B" w:rsidRDefault="005C11B1" w:rsidP="00074F22">
            <w:pPr>
              <w:rPr>
                <w:rFonts w:eastAsia="Times New Roman"/>
                <w:sz w:val="18"/>
                <w:szCs w:val="18"/>
              </w:rPr>
            </w:pPr>
            <w:r w:rsidRPr="00060D8B">
              <w:rPr>
                <w:rFonts w:eastAsia="Times New Roman"/>
                <w:sz w:val="18"/>
                <w:szCs w:val="18"/>
              </w:rPr>
              <w:t>200</w:t>
            </w:r>
          </w:p>
        </w:tc>
        <w:tc>
          <w:tcPr>
            <w:tcW w:w="800" w:type="dxa"/>
            <w:vAlign w:val="center"/>
          </w:tcPr>
          <w:p w:rsidR="005C11B1" w:rsidRPr="00060D8B" w:rsidRDefault="005C11B1" w:rsidP="00074F22">
            <w:pPr>
              <w:rPr>
                <w:rFonts w:eastAsia="Times New Roman"/>
                <w:sz w:val="18"/>
                <w:szCs w:val="18"/>
              </w:rPr>
            </w:pPr>
            <w:r w:rsidRPr="00060D8B">
              <w:rPr>
                <w:rFonts w:eastAsia="Times New Roman"/>
                <w:sz w:val="18"/>
                <w:szCs w:val="18"/>
              </w:rPr>
              <w:t>200</w:t>
            </w:r>
          </w:p>
        </w:tc>
        <w:tc>
          <w:tcPr>
            <w:tcW w:w="754" w:type="dxa"/>
            <w:vAlign w:val="center"/>
          </w:tcPr>
          <w:p w:rsidR="005C11B1" w:rsidRPr="00060D8B" w:rsidRDefault="005C11B1" w:rsidP="00074F22">
            <w:pPr>
              <w:rPr>
                <w:rFonts w:eastAsia="Times New Roman"/>
                <w:sz w:val="18"/>
                <w:szCs w:val="18"/>
              </w:rPr>
            </w:pPr>
            <w:r w:rsidRPr="00060D8B">
              <w:rPr>
                <w:rFonts w:eastAsia="Times New Roman"/>
                <w:sz w:val="18"/>
                <w:szCs w:val="18"/>
              </w:rPr>
              <w:t>200</w:t>
            </w:r>
          </w:p>
        </w:tc>
        <w:tc>
          <w:tcPr>
            <w:tcW w:w="752" w:type="dxa"/>
            <w:vAlign w:val="center"/>
          </w:tcPr>
          <w:p w:rsidR="005C11B1" w:rsidRPr="00060D8B" w:rsidRDefault="005C11B1" w:rsidP="00074F22">
            <w:pPr>
              <w:rPr>
                <w:rFonts w:eastAsia="Times New Roman"/>
                <w:sz w:val="18"/>
                <w:szCs w:val="18"/>
              </w:rPr>
            </w:pPr>
            <w:r>
              <w:rPr>
                <w:rFonts w:eastAsia="Times New Roman"/>
                <w:sz w:val="18"/>
                <w:szCs w:val="18"/>
              </w:rPr>
              <w:t>2</w:t>
            </w:r>
            <w:r w:rsidRPr="00060D8B">
              <w:rPr>
                <w:rFonts w:eastAsia="Times New Roman"/>
                <w:sz w:val="18"/>
                <w:szCs w:val="18"/>
              </w:rPr>
              <w:t>00</w:t>
            </w:r>
          </w:p>
        </w:tc>
        <w:tc>
          <w:tcPr>
            <w:tcW w:w="784" w:type="dxa"/>
            <w:vAlign w:val="center"/>
          </w:tcPr>
          <w:p w:rsidR="005C11B1" w:rsidRPr="00060D8B" w:rsidRDefault="005C11B1" w:rsidP="00074F22">
            <w:pPr>
              <w:rPr>
                <w:rFonts w:eastAsia="Times New Roman"/>
                <w:sz w:val="18"/>
                <w:szCs w:val="18"/>
              </w:rPr>
            </w:pPr>
            <w:r w:rsidRPr="00060D8B">
              <w:rPr>
                <w:rFonts w:eastAsia="Times New Roman"/>
                <w:sz w:val="18"/>
                <w:szCs w:val="18"/>
              </w:rPr>
              <w:t>200</w:t>
            </w:r>
          </w:p>
        </w:tc>
        <w:tc>
          <w:tcPr>
            <w:tcW w:w="723" w:type="dxa"/>
            <w:vAlign w:val="center"/>
          </w:tcPr>
          <w:p w:rsidR="005C11B1" w:rsidRPr="00060D8B" w:rsidRDefault="005C11B1" w:rsidP="00074F22">
            <w:pPr>
              <w:rPr>
                <w:rFonts w:eastAsia="Times New Roman"/>
                <w:sz w:val="18"/>
                <w:szCs w:val="18"/>
              </w:rPr>
            </w:pPr>
            <w:r w:rsidRPr="00060D8B">
              <w:rPr>
                <w:rFonts w:eastAsia="Times New Roman"/>
                <w:sz w:val="18"/>
                <w:szCs w:val="18"/>
              </w:rPr>
              <w:t>200</w:t>
            </w:r>
          </w:p>
        </w:tc>
        <w:tc>
          <w:tcPr>
            <w:tcW w:w="749" w:type="dxa"/>
            <w:vAlign w:val="center"/>
          </w:tcPr>
          <w:p w:rsidR="005C11B1" w:rsidRPr="00060D8B" w:rsidRDefault="005C11B1" w:rsidP="00074F22">
            <w:pPr>
              <w:rPr>
                <w:rFonts w:eastAsia="Times New Roman"/>
                <w:sz w:val="18"/>
                <w:szCs w:val="18"/>
              </w:rPr>
            </w:pPr>
            <w:r w:rsidRPr="00060D8B">
              <w:rPr>
                <w:rFonts w:eastAsia="Times New Roman"/>
                <w:sz w:val="18"/>
                <w:szCs w:val="18"/>
              </w:rPr>
              <w:t>200</w:t>
            </w:r>
          </w:p>
        </w:tc>
        <w:tc>
          <w:tcPr>
            <w:tcW w:w="747" w:type="dxa"/>
            <w:vAlign w:val="center"/>
          </w:tcPr>
          <w:p w:rsidR="005C11B1" w:rsidRPr="00060D8B" w:rsidRDefault="005C11B1" w:rsidP="00074F22">
            <w:pPr>
              <w:rPr>
                <w:rFonts w:eastAsia="Times New Roman"/>
                <w:sz w:val="18"/>
                <w:szCs w:val="18"/>
              </w:rPr>
            </w:pPr>
            <w:r>
              <w:rPr>
                <w:rFonts w:eastAsia="Times New Roman"/>
                <w:sz w:val="18"/>
                <w:szCs w:val="18"/>
              </w:rPr>
              <w:t>2</w:t>
            </w:r>
            <w:r w:rsidRPr="00060D8B">
              <w:rPr>
                <w:rFonts w:eastAsia="Times New Roman"/>
                <w:sz w:val="18"/>
                <w:szCs w:val="18"/>
              </w:rPr>
              <w:t>00</w:t>
            </w:r>
          </w:p>
        </w:tc>
        <w:tc>
          <w:tcPr>
            <w:tcW w:w="730" w:type="dxa"/>
            <w:vAlign w:val="center"/>
          </w:tcPr>
          <w:p w:rsidR="005C11B1" w:rsidRPr="00060D8B" w:rsidRDefault="005C11B1" w:rsidP="00074F22">
            <w:pPr>
              <w:rPr>
                <w:rFonts w:eastAsia="Times New Roman"/>
                <w:sz w:val="18"/>
                <w:szCs w:val="18"/>
              </w:rPr>
            </w:pPr>
            <w:r w:rsidRPr="00060D8B">
              <w:rPr>
                <w:rFonts w:eastAsia="Times New Roman"/>
                <w:sz w:val="18"/>
                <w:szCs w:val="18"/>
              </w:rPr>
              <w:t>200</w:t>
            </w:r>
          </w:p>
        </w:tc>
        <w:tc>
          <w:tcPr>
            <w:tcW w:w="741" w:type="dxa"/>
            <w:vAlign w:val="center"/>
          </w:tcPr>
          <w:p w:rsidR="005C11B1" w:rsidRPr="00060D8B" w:rsidRDefault="005C11B1" w:rsidP="00074F22">
            <w:pPr>
              <w:rPr>
                <w:rFonts w:eastAsia="Times New Roman"/>
                <w:sz w:val="18"/>
                <w:szCs w:val="18"/>
              </w:rPr>
            </w:pPr>
            <w:r w:rsidRPr="00060D8B">
              <w:rPr>
                <w:rFonts w:eastAsia="Times New Roman"/>
                <w:sz w:val="18"/>
                <w:szCs w:val="18"/>
              </w:rPr>
              <w:t>200</w:t>
            </w:r>
          </w:p>
        </w:tc>
        <w:tc>
          <w:tcPr>
            <w:tcW w:w="742" w:type="dxa"/>
            <w:vAlign w:val="center"/>
          </w:tcPr>
          <w:p w:rsidR="005C11B1" w:rsidRPr="00060D8B" w:rsidRDefault="005C11B1" w:rsidP="00074F22">
            <w:pPr>
              <w:rPr>
                <w:rFonts w:eastAsia="Times New Roman"/>
                <w:sz w:val="18"/>
                <w:szCs w:val="18"/>
              </w:rPr>
            </w:pPr>
            <w:r>
              <w:rPr>
                <w:rFonts w:eastAsia="Times New Roman"/>
                <w:sz w:val="18"/>
                <w:szCs w:val="18"/>
              </w:rPr>
              <w:t>240</w:t>
            </w:r>
          </w:p>
        </w:tc>
      </w:tr>
      <w:tr w:rsidR="005C11B1" w:rsidRPr="00060D8B" w:rsidTr="00074F22">
        <w:tc>
          <w:tcPr>
            <w:tcW w:w="952" w:type="dxa"/>
            <w:shd w:val="clear" w:color="auto" w:fill="D9D9D9" w:themeFill="background1" w:themeFillShade="D9"/>
            <w:vAlign w:val="center"/>
          </w:tcPr>
          <w:p w:rsidR="005C11B1" w:rsidRPr="00060D8B" w:rsidRDefault="005C11B1" w:rsidP="00074F22">
            <w:pPr>
              <w:rPr>
                <w:rFonts w:eastAsia="Times New Roman"/>
                <w:b/>
                <w:sz w:val="18"/>
                <w:szCs w:val="18"/>
                <w:vertAlign w:val="superscript"/>
              </w:rPr>
            </w:pPr>
            <w:r w:rsidRPr="00060D8B">
              <w:rPr>
                <w:rFonts w:eastAsia="Times New Roman"/>
                <w:b/>
                <w:sz w:val="18"/>
                <w:szCs w:val="18"/>
              </w:rPr>
              <w:t>Cont Pool</w:t>
            </w:r>
            <w:r w:rsidRPr="00060D8B">
              <w:rPr>
                <w:rFonts w:eastAsia="Times New Roman"/>
                <w:b/>
                <w:sz w:val="18"/>
                <w:szCs w:val="18"/>
                <w:vertAlign w:val="superscript"/>
              </w:rPr>
              <w:t>1</w:t>
            </w:r>
          </w:p>
        </w:tc>
        <w:tc>
          <w:tcPr>
            <w:tcW w:w="761" w:type="dxa"/>
            <w:vAlign w:val="center"/>
          </w:tcPr>
          <w:p w:rsidR="005C11B1" w:rsidRPr="00060D8B" w:rsidRDefault="005C11B1" w:rsidP="00074F22">
            <w:pPr>
              <w:rPr>
                <w:rFonts w:eastAsia="Times New Roman"/>
                <w:sz w:val="18"/>
                <w:szCs w:val="18"/>
              </w:rPr>
            </w:pPr>
            <w:r>
              <w:rPr>
                <w:rFonts w:eastAsia="Times New Roman"/>
                <w:sz w:val="18"/>
                <w:szCs w:val="18"/>
              </w:rPr>
              <w:t>700</w:t>
            </w:r>
          </w:p>
        </w:tc>
        <w:tc>
          <w:tcPr>
            <w:tcW w:w="800" w:type="dxa"/>
            <w:vAlign w:val="center"/>
          </w:tcPr>
          <w:p w:rsidR="005C11B1" w:rsidRPr="00060D8B" w:rsidRDefault="005C11B1" w:rsidP="00074F22">
            <w:pPr>
              <w:rPr>
                <w:rFonts w:eastAsia="Times New Roman"/>
                <w:sz w:val="18"/>
                <w:szCs w:val="18"/>
              </w:rPr>
            </w:pPr>
          </w:p>
        </w:tc>
        <w:tc>
          <w:tcPr>
            <w:tcW w:w="754" w:type="dxa"/>
            <w:vAlign w:val="center"/>
          </w:tcPr>
          <w:p w:rsidR="005C11B1" w:rsidRPr="00060D8B" w:rsidRDefault="005C11B1" w:rsidP="00074F22">
            <w:pPr>
              <w:rPr>
                <w:rFonts w:eastAsia="Times New Roman"/>
                <w:sz w:val="18"/>
                <w:szCs w:val="18"/>
              </w:rPr>
            </w:pPr>
          </w:p>
        </w:tc>
        <w:tc>
          <w:tcPr>
            <w:tcW w:w="752" w:type="dxa"/>
            <w:vAlign w:val="center"/>
          </w:tcPr>
          <w:p w:rsidR="005C11B1" w:rsidRPr="00060D8B" w:rsidRDefault="005C11B1" w:rsidP="00074F22">
            <w:pPr>
              <w:rPr>
                <w:rFonts w:eastAsia="Times New Roman"/>
                <w:sz w:val="18"/>
                <w:szCs w:val="18"/>
              </w:rPr>
            </w:pPr>
            <w:r>
              <w:rPr>
                <w:rFonts w:eastAsia="Times New Roman"/>
                <w:sz w:val="18"/>
                <w:szCs w:val="18"/>
              </w:rPr>
              <w:t>700</w:t>
            </w:r>
          </w:p>
        </w:tc>
        <w:tc>
          <w:tcPr>
            <w:tcW w:w="784" w:type="dxa"/>
            <w:vAlign w:val="center"/>
          </w:tcPr>
          <w:p w:rsidR="005C11B1" w:rsidRPr="00060D8B" w:rsidRDefault="005C11B1" w:rsidP="00074F22">
            <w:pPr>
              <w:rPr>
                <w:rFonts w:eastAsia="Times New Roman"/>
                <w:sz w:val="18"/>
                <w:szCs w:val="18"/>
              </w:rPr>
            </w:pPr>
          </w:p>
        </w:tc>
        <w:tc>
          <w:tcPr>
            <w:tcW w:w="723" w:type="dxa"/>
            <w:vAlign w:val="center"/>
          </w:tcPr>
          <w:p w:rsidR="005C11B1" w:rsidRPr="00060D8B" w:rsidRDefault="005C11B1" w:rsidP="00074F22">
            <w:pPr>
              <w:rPr>
                <w:rFonts w:eastAsia="Times New Roman"/>
                <w:sz w:val="18"/>
                <w:szCs w:val="18"/>
              </w:rPr>
            </w:pPr>
          </w:p>
        </w:tc>
        <w:tc>
          <w:tcPr>
            <w:tcW w:w="749" w:type="dxa"/>
            <w:vAlign w:val="center"/>
          </w:tcPr>
          <w:p w:rsidR="005C11B1" w:rsidRPr="00060D8B" w:rsidRDefault="005C11B1" w:rsidP="00074F22">
            <w:pPr>
              <w:rPr>
                <w:rFonts w:eastAsia="Times New Roman"/>
                <w:sz w:val="18"/>
                <w:szCs w:val="18"/>
              </w:rPr>
            </w:pPr>
            <w:r>
              <w:rPr>
                <w:rFonts w:eastAsia="Times New Roman"/>
                <w:sz w:val="18"/>
                <w:szCs w:val="18"/>
              </w:rPr>
              <w:t>700</w:t>
            </w:r>
          </w:p>
        </w:tc>
        <w:tc>
          <w:tcPr>
            <w:tcW w:w="747" w:type="dxa"/>
            <w:vAlign w:val="center"/>
          </w:tcPr>
          <w:p w:rsidR="005C11B1" w:rsidRPr="00060D8B" w:rsidRDefault="005C11B1" w:rsidP="00074F22">
            <w:pPr>
              <w:rPr>
                <w:rFonts w:eastAsia="Times New Roman"/>
                <w:sz w:val="18"/>
                <w:szCs w:val="18"/>
              </w:rPr>
            </w:pPr>
          </w:p>
        </w:tc>
        <w:tc>
          <w:tcPr>
            <w:tcW w:w="730" w:type="dxa"/>
            <w:vAlign w:val="center"/>
          </w:tcPr>
          <w:p w:rsidR="005C11B1" w:rsidRPr="00060D8B" w:rsidRDefault="005C11B1" w:rsidP="00074F22">
            <w:pPr>
              <w:rPr>
                <w:rFonts w:eastAsia="Times New Roman"/>
                <w:sz w:val="18"/>
                <w:szCs w:val="18"/>
              </w:rPr>
            </w:pPr>
          </w:p>
        </w:tc>
        <w:tc>
          <w:tcPr>
            <w:tcW w:w="741" w:type="dxa"/>
            <w:vAlign w:val="center"/>
          </w:tcPr>
          <w:p w:rsidR="005C11B1" w:rsidRPr="00060D8B" w:rsidRDefault="005C11B1" w:rsidP="00074F22">
            <w:pPr>
              <w:rPr>
                <w:rFonts w:eastAsia="Times New Roman"/>
                <w:sz w:val="18"/>
                <w:szCs w:val="18"/>
              </w:rPr>
            </w:pPr>
            <w:r>
              <w:rPr>
                <w:rFonts w:eastAsia="Times New Roman"/>
                <w:sz w:val="18"/>
                <w:szCs w:val="18"/>
              </w:rPr>
              <w:t>7</w:t>
            </w:r>
            <w:r w:rsidR="00074F22">
              <w:rPr>
                <w:rFonts w:eastAsia="Times New Roman"/>
                <w:sz w:val="18"/>
                <w:szCs w:val="18"/>
              </w:rPr>
              <w:t>85</w:t>
            </w:r>
          </w:p>
        </w:tc>
        <w:tc>
          <w:tcPr>
            <w:tcW w:w="742" w:type="dxa"/>
            <w:vAlign w:val="center"/>
          </w:tcPr>
          <w:p w:rsidR="005C11B1" w:rsidRPr="00060D8B" w:rsidRDefault="005C11B1" w:rsidP="00074F22">
            <w:pPr>
              <w:rPr>
                <w:rFonts w:eastAsia="Times New Roman"/>
                <w:sz w:val="18"/>
                <w:szCs w:val="18"/>
              </w:rPr>
            </w:pPr>
          </w:p>
        </w:tc>
      </w:tr>
      <w:tr w:rsidR="005C11B1" w:rsidRPr="00060D8B" w:rsidTr="00074F22">
        <w:tc>
          <w:tcPr>
            <w:tcW w:w="952" w:type="dxa"/>
            <w:shd w:val="clear" w:color="auto" w:fill="D9D9D9" w:themeFill="background1" w:themeFillShade="D9"/>
            <w:vAlign w:val="center"/>
          </w:tcPr>
          <w:p w:rsidR="005C11B1" w:rsidRPr="00060D8B" w:rsidRDefault="005C11B1" w:rsidP="00074F22">
            <w:pPr>
              <w:rPr>
                <w:rFonts w:eastAsia="Times New Roman"/>
                <w:b/>
                <w:sz w:val="18"/>
                <w:szCs w:val="18"/>
              </w:rPr>
            </w:pPr>
            <w:r w:rsidRPr="00060D8B">
              <w:rPr>
                <w:rFonts w:eastAsia="Times New Roman"/>
                <w:b/>
                <w:sz w:val="18"/>
                <w:szCs w:val="18"/>
              </w:rPr>
              <w:t>TOTAL</w:t>
            </w:r>
          </w:p>
        </w:tc>
        <w:tc>
          <w:tcPr>
            <w:tcW w:w="761" w:type="dxa"/>
            <w:vAlign w:val="center"/>
          </w:tcPr>
          <w:p w:rsidR="005C11B1" w:rsidRPr="00060D8B" w:rsidRDefault="005C11B1" w:rsidP="00074F22">
            <w:pPr>
              <w:rPr>
                <w:rFonts w:eastAsia="Times New Roman"/>
                <w:sz w:val="18"/>
                <w:szCs w:val="18"/>
              </w:rPr>
            </w:pPr>
            <w:r>
              <w:rPr>
                <w:rFonts w:eastAsia="Times New Roman"/>
                <w:sz w:val="18"/>
                <w:szCs w:val="18"/>
              </w:rPr>
              <w:t>2110</w:t>
            </w:r>
          </w:p>
        </w:tc>
        <w:tc>
          <w:tcPr>
            <w:tcW w:w="800" w:type="dxa"/>
            <w:vAlign w:val="center"/>
          </w:tcPr>
          <w:p w:rsidR="005C11B1" w:rsidRPr="00060D8B" w:rsidRDefault="005C11B1" w:rsidP="00074F22">
            <w:pPr>
              <w:rPr>
                <w:rFonts w:eastAsia="Times New Roman"/>
                <w:sz w:val="18"/>
                <w:szCs w:val="18"/>
              </w:rPr>
            </w:pPr>
            <w:r>
              <w:rPr>
                <w:rFonts w:eastAsia="Times New Roman"/>
                <w:sz w:val="18"/>
                <w:szCs w:val="18"/>
              </w:rPr>
              <w:t>214</w:t>
            </w:r>
            <w:r w:rsidRPr="00060D8B">
              <w:rPr>
                <w:rFonts w:eastAsia="Times New Roman"/>
                <w:sz w:val="18"/>
                <w:szCs w:val="18"/>
              </w:rPr>
              <w:t>9</w:t>
            </w:r>
          </w:p>
        </w:tc>
        <w:tc>
          <w:tcPr>
            <w:tcW w:w="754" w:type="dxa"/>
            <w:vAlign w:val="center"/>
          </w:tcPr>
          <w:p w:rsidR="005C11B1" w:rsidRPr="00060D8B" w:rsidRDefault="005C11B1" w:rsidP="00074F22">
            <w:pPr>
              <w:rPr>
                <w:rFonts w:eastAsia="Times New Roman"/>
                <w:sz w:val="18"/>
                <w:szCs w:val="18"/>
              </w:rPr>
            </w:pPr>
            <w:r>
              <w:rPr>
                <w:rFonts w:eastAsia="Times New Roman"/>
                <w:sz w:val="18"/>
                <w:szCs w:val="18"/>
              </w:rPr>
              <w:t>223</w:t>
            </w:r>
            <w:r w:rsidRPr="00060D8B">
              <w:rPr>
                <w:rFonts w:eastAsia="Times New Roman"/>
                <w:sz w:val="18"/>
                <w:szCs w:val="18"/>
              </w:rPr>
              <w:t>9</w:t>
            </w:r>
          </w:p>
        </w:tc>
        <w:tc>
          <w:tcPr>
            <w:tcW w:w="752" w:type="dxa"/>
            <w:vAlign w:val="center"/>
          </w:tcPr>
          <w:p w:rsidR="005C11B1" w:rsidRPr="00060D8B" w:rsidRDefault="005C11B1" w:rsidP="00074F22">
            <w:pPr>
              <w:rPr>
                <w:rFonts w:eastAsia="Times New Roman"/>
                <w:sz w:val="18"/>
                <w:szCs w:val="18"/>
              </w:rPr>
            </w:pPr>
            <w:r>
              <w:rPr>
                <w:rFonts w:eastAsia="Times New Roman"/>
                <w:sz w:val="18"/>
                <w:szCs w:val="18"/>
              </w:rPr>
              <w:t>3214</w:t>
            </w:r>
          </w:p>
        </w:tc>
        <w:tc>
          <w:tcPr>
            <w:tcW w:w="784" w:type="dxa"/>
            <w:vAlign w:val="center"/>
          </w:tcPr>
          <w:p w:rsidR="005C11B1" w:rsidRPr="00060D8B" w:rsidRDefault="005C11B1" w:rsidP="00074F22">
            <w:pPr>
              <w:rPr>
                <w:rFonts w:eastAsia="Times New Roman"/>
                <w:sz w:val="18"/>
                <w:szCs w:val="18"/>
              </w:rPr>
            </w:pPr>
            <w:r>
              <w:rPr>
                <w:rFonts w:eastAsia="Times New Roman"/>
                <w:sz w:val="18"/>
                <w:szCs w:val="18"/>
              </w:rPr>
              <w:t>3044</w:t>
            </w:r>
          </w:p>
        </w:tc>
        <w:tc>
          <w:tcPr>
            <w:tcW w:w="723" w:type="dxa"/>
            <w:vAlign w:val="center"/>
          </w:tcPr>
          <w:p w:rsidR="005C11B1" w:rsidRPr="00060D8B" w:rsidRDefault="005C11B1" w:rsidP="00074F22">
            <w:pPr>
              <w:rPr>
                <w:rFonts w:eastAsia="Times New Roman"/>
                <w:sz w:val="18"/>
                <w:szCs w:val="18"/>
              </w:rPr>
            </w:pPr>
            <w:r>
              <w:rPr>
                <w:rFonts w:eastAsia="Times New Roman"/>
                <w:sz w:val="18"/>
                <w:szCs w:val="18"/>
              </w:rPr>
              <w:t>3189</w:t>
            </w:r>
          </w:p>
        </w:tc>
        <w:tc>
          <w:tcPr>
            <w:tcW w:w="749" w:type="dxa"/>
            <w:vAlign w:val="center"/>
          </w:tcPr>
          <w:p w:rsidR="005C11B1" w:rsidRPr="00060D8B" w:rsidRDefault="00074F22" w:rsidP="00074F22">
            <w:pPr>
              <w:rPr>
                <w:rFonts w:eastAsia="Times New Roman"/>
                <w:sz w:val="18"/>
                <w:szCs w:val="18"/>
              </w:rPr>
            </w:pPr>
            <w:r>
              <w:rPr>
                <w:rFonts w:eastAsia="Times New Roman"/>
                <w:sz w:val="18"/>
                <w:szCs w:val="18"/>
              </w:rPr>
              <w:t>41</w:t>
            </w:r>
            <w:r w:rsidR="005C11B1">
              <w:rPr>
                <w:rFonts w:eastAsia="Times New Roman"/>
                <w:sz w:val="18"/>
                <w:szCs w:val="18"/>
              </w:rPr>
              <w:t>35</w:t>
            </w:r>
          </w:p>
        </w:tc>
        <w:tc>
          <w:tcPr>
            <w:tcW w:w="747" w:type="dxa"/>
            <w:vAlign w:val="center"/>
          </w:tcPr>
          <w:p w:rsidR="005C11B1" w:rsidRPr="00060D8B" w:rsidRDefault="00074F22" w:rsidP="00074F22">
            <w:pPr>
              <w:rPr>
                <w:rFonts w:eastAsia="Times New Roman"/>
                <w:sz w:val="18"/>
                <w:szCs w:val="18"/>
              </w:rPr>
            </w:pPr>
            <w:r>
              <w:rPr>
                <w:rFonts w:eastAsia="Times New Roman"/>
                <w:sz w:val="18"/>
                <w:szCs w:val="18"/>
              </w:rPr>
              <w:t>28</w:t>
            </w:r>
            <w:r w:rsidR="005C11B1">
              <w:rPr>
                <w:rFonts w:eastAsia="Times New Roman"/>
                <w:sz w:val="18"/>
                <w:szCs w:val="18"/>
              </w:rPr>
              <w:t>14</w:t>
            </w:r>
          </w:p>
        </w:tc>
        <w:tc>
          <w:tcPr>
            <w:tcW w:w="730" w:type="dxa"/>
            <w:vAlign w:val="center"/>
          </w:tcPr>
          <w:p w:rsidR="005C11B1" w:rsidRPr="00060D8B" w:rsidRDefault="005C11B1" w:rsidP="00074F22">
            <w:pPr>
              <w:rPr>
                <w:rFonts w:eastAsia="Times New Roman"/>
                <w:sz w:val="18"/>
                <w:szCs w:val="18"/>
              </w:rPr>
            </w:pPr>
            <w:r>
              <w:rPr>
                <w:rFonts w:eastAsia="Times New Roman"/>
                <w:sz w:val="18"/>
                <w:szCs w:val="18"/>
              </w:rPr>
              <w:t>2344</w:t>
            </w:r>
          </w:p>
        </w:tc>
        <w:tc>
          <w:tcPr>
            <w:tcW w:w="741" w:type="dxa"/>
            <w:vAlign w:val="center"/>
          </w:tcPr>
          <w:p w:rsidR="005C11B1" w:rsidRPr="00060D8B" w:rsidRDefault="005C11B1" w:rsidP="00074F22">
            <w:pPr>
              <w:rPr>
                <w:rFonts w:eastAsia="Times New Roman"/>
                <w:sz w:val="18"/>
                <w:szCs w:val="18"/>
              </w:rPr>
            </w:pPr>
            <w:r>
              <w:rPr>
                <w:rFonts w:eastAsia="Times New Roman"/>
                <w:sz w:val="18"/>
                <w:szCs w:val="18"/>
              </w:rPr>
              <w:t>3</w:t>
            </w:r>
            <w:r w:rsidR="00074F22">
              <w:rPr>
                <w:rFonts w:eastAsia="Times New Roman"/>
                <w:sz w:val="18"/>
                <w:szCs w:val="18"/>
              </w:rPr>
              <w:t>133</w:t>
            </w:r>
          </w:p>
        </w:tc>
        <w:tc>
          <w:tcPr>
            <w:tcW w:w="742" w:type="dxa"/>
            <w:vAlign w:val="center"/>
          </w:tcPr>
          <w:p w:rsidR="005C11B1" w:rsidRPr="00060D8B" w:rsidRDefault="00074F22" w:rsidP="00074F22">
            <w:pPr>
              <w:rPr>
                <w:rFonts w:eastAsia="Times New Roman"/>
                <w:sz w:val="18"/>
                <w:szCs w:val="18"/>
              </w:rPr>
            </w:pPr>
            <w:r>
              <w:rPr>
                <w:rFonts w:eastAsia="Times New Roman"/>
                <w:sz w:val="18"/>
                <w:szCs w:val="18"/>
              </w:rPr>
              <w:t>16</w:t>
            </w:r>
            <w:r w:rsidR="005C11B1">
              <w:rPr>
                <w:rFonts w:eastAsia="Times New Roman"/>
                <w:sz w:val="18"/>
                <w:szCs w:val="18"/>
              </w:rPr>
              <w:t>29</w:t>
            </w:r>
          </w:p>
        </w:tc>
      </w:tr>
    </w:tbl>
    <w:p w:rsidR="005C11B1" w:rsidRPr="00853407" w:rsidRDefault="005C11B1" w:rsidP="005C11B1">
      <w:pPr>
        <w:spacing w:line="240" w:lineRule="auto"/>
        <w:jc w:val="left"/>
        <w:rPr>
          <w:rFonts w:eastAsia="Times New Roman"/>
          <w:sz w:val="18"/>
          <w:szCs w:val="18"/>
        </w:rPr>
      </w:pPr>
      <w:r w:rsidRPr="00853407">
        <w:rPr>
          <w:rFonts w:eastAsia="Times New Roman"/>
          <w:sz w:val="18"/>
          <w:szCs w:val="18"/>
        </w:rPr>
        <w:t>Note 1: The Contingency Pool is a shared reserve to be managed by the Project Coordination Team to cover unforeseen expenses</w:t>
      </w:r>
    </w:p>
    <w:p w:rsidR="005C11B1" w:rsidRDefault="005C11B1" w:rsidP="005C11B1">
      <w:pPr>
        <w:rPr>
          <w:rFonts w:eastAsia="Times New Roman"/>
        </w:rPr>
      </w:pPr>
    </w:p>
    <w:p w:rsidR="00874A4A" w:rsidRDefault="005C11B1">
      <w:pPr>
        <w:spacing w:after="200"/>
        <w:jc w:val="left"/>
        <w:rPr>
          <w:rFonts w:eastAsia="Times New Roman"/>
          <w:lang w:val="en-ZA"/>
        </w:rPr>
      </w:pPr>
      <w:r>
        <w:rPr>
          <w:rFonts w:eastAsia="Times New Roman"/>
          <w:lang w:val="en-ZA"/>
        </w:rPr>
        <w:t xml:space="preserve">A stage-gate assessment approach is proposed with the </w:t>
      </w:r>
      <w:proofErr w:type="spellStart"/>
      <w:r>
        <w:rPr>
          <w:rFonts w:eastAsia="Times New Roman"/>
          <w:lang w:val="en-ZA"/>
        </w:rPr>
        <w:t>Logframe</w:t>
      </w:r>
      <w:proofErr w:type="spellEnd"/>
      <w:r>
        <w:rPr>
          <w:rFonts w:eastAsia="Times New Roman"/>
          <w:lang w:val="en-ZA"/>
        </w:rPr>
        <w:t xml:space="preserve"> (Appendix F) forming the basis for regular progress assessments</w:t>
      </w:r>
    </w:p>
    <w:p w:rsidR="005C11B1" w:rsidRDefault="005C11B1">
      <w:pPr>
        <w:spacing w:after="200"/>
        <w:jc w:val="left"/>
        <w:rPr>
          <w:rFonts w:eastAsia="Times New Roman"/>
          <w:lang w:val="en-ZA"/>
        </w:rPr>
      </w:pPr>
    </w:p>
    <w:p w:rsidR="005C11B1" w:rsidRDefault="005C11B1">
      <w:pPr>
        <w:spacing w:after="200"/>
        <w:jc w:val="left"/>
        <w:rPr>
          <w:rFonts w:eastAsia="Times New Roman"/>
          <w:lang w:val="en-ZA"/>
        </w:rPr>
      </w:pPr>
    </w:p>
    <w:p w:rsidR="00FB786B" w:rsidRDefault="00FB786B">
      <w:pPr>
        <w:spacing w:after="200"/>
        <w:jc w:val="left"/>
        <w:rPr>
          <w:rFonts w:eastAsia="Times New Roman"/>
          <w:lang w:val="en-ZA"/>
        </w:rPr>
      </w:pPr>
      <w:r>
        <w:rPr>
          <w:rFonts w:eastAsia="Times New Roman"/>
          <w:lang w:val="en-ZA"/>
        </w:rPr>
        <w:br w:type="page"/>
      </w:r>
    </w:p>
    <w:p w:rsidR="006F15AC" w:rsidRPr="002F23D5" w:rsidRDefault="006F15AC" w:rsidP="00FB786B">
      <w:pPr>
        <w:rPr>
          <w:rFonts w:eastAsia="Times New Roman"/>
          <w:lang w:val="en-ZA"/>
        </w:rPr>
      </w:pPr>
    </w:p>
    <w:p w:rsidR="002F23D5" w:rsidRPr="0082641D" w:rsidRDefault="00F72F52" w:rsidP="00FB786B">
      <w:pPr>
        <w:pStyle w:val="Heading2a"/>
        <w:rPr>
          <w:szCs w:val="22"/>
        </w:rPr>
      </w:pPr>
      <w:bookmarkStart w:id="5" w:name="_Toc326683327"/>
      <w:r>
        <w:t>1.0</w:t>
      </w:r>
      <w:r>
        <w:tab/>
      </w:r>
      <w:r w:rsidR="00EA7B3F" w:rsidRPr="0082641D">
        <w:t xml:space="preserve">FLAGSHIP SCOPE AND </w:t>
      </w:r>
      <w:r w:rsidR="00EA7B3F" w:rsidRPr="0082641D">
        <w:rPr>
          <w:szCs w:val="22"/>
        </w:rPr>
        <w:t>PROBLEM STATEMENT</w:t>
      </w:r>
      <w:bookmarkEnd w:id="5"/>
    </w:p>
    <w:p w:rsidR="002F23D5" w:rsidRPr="00FB786B" w:rsidRDefault="002F23D5" w:rsidP="00FB786B">
      <w:r w:rsidRPr="00FB786B">
        <w:t xml:space="preserve">Water challenges in South Africa are well known and documented (e.g. DEAT, 2006; 2030 Water Resources Group, 2009; CSIR, 2010; DWA, 2011). The most significant challenges include increasing water scarcity, poor and ageing infrastructure, skills and capacity shortages in the water sector, increasing pollution, failure to meet environmental flow requirements, poor enforcement of regulations and potential impacts of a changing climate.  </w:t>
      </w:r>
    </w:p>
    <w:p w:rsidR="00FB786B" w:rsidRPr="0082641D" w:rsidRDefault="00FB786B" w:rsidP="00FB786B"/>
    <w:p w:rsidR="006222C7" w:rsidRPr="0082641D" w:rsidRDefault="002F23D5" w:rsidP="00FB786B">
      <w:r w:rsidRPr="0082641D">
        <w:t>Given that water is a crucial, cross-</w:t>
      </w:r>
      <w:proofErr w:type="spellStart"/>
      <w:r w:rsidRPr="0082641D">
        <w:t>sectoral</w:t>
      </w:r>
      <w:proofErr w:type="spellEnd"/>
      <w:r w:rsidRPr="0082641D">
        <w:t xml:space="preserve"> input for all development and growth, its availability (and quality) will be a limiting factor across the country. Many initiatives to address these challenges have been taken up in the different sectors, though these have been fragmented and isolated often resulting in ineffective solutions at the national level. </w:t>
      </w:r>
      <w:r w:rsidR="006222C7" w:rsidRPr="0082641D">
        <w:t>These include (1) The Department of Water Affairs (DWA) Water for Growth and Development (</w:t>
      </w:r>
      <w:proofErr w:type="spellStart"/>
      <w:r w:rsidR="006222C7" w:rsidRPr="0082641D">
        <w:t>WfGD</w:t>
      </w:r>
      <w:proofErr w:type="spellEnd"/>
      <w:r w:rsidR="006222C7" w:rsidRPr="0082641D">
        <w:t>) Framework (January 2009) and (2) the (draft) DWA National Water Resources Strategy (NWRS II) (DWA, 2011)</w:t>
      </w:r>
    </w:p>
    <w:p w:rsidR="006222C7" w:rsidRPr="0082641D" w:rsidRDefault="006222C7" w:rsidP="00FB786B"/>
    <w:p w:rsidR="006222C7" w:rsidRPr="0082641D" w:rsidRDefault="006222C7" w:rsidP="00FB786B">
      <w:r w:rsidRPr="0082641D">
        <w:t xml:space="preserve">The </w:t>
      </w:r>
      <w:proofErr w:type="spellStart"/>
      <w:r w:rsidRPr="0082641D">
        <w:t>WfGD</w:t>
      </w:r>
      <w:proofErr w:type="spellEnd"/>
      <w:r w:rsidRPr="0082641D">
        <w:t xml:space="preserve"> represents DWA’s strategic turnaround approach in managing the country’s water more effectively and efficiently in order to enhance economic and development goals as well as to respond to concerns raised regarding the state of water in the country over the past two years. These concerns include that South Africa will experience severe water shortages by 2025; Gauteng will run out of water in 2013; the state of South Africa’s water resources infrastructure (i.e. dams) is in a poor condition; South Africa’s rivers are severely polluted; and that municipal infrastructure (in particular waste water treatment plants) are failing, the latter having an added effect on the state of the rivers. A further concern highlighted is the lack of skills and capacity at various technical and managerial levels within the water </w:t>
      </w:r>
      <w:proofErr w:type="spellStart"/>
      <w:r w:rsidRPr="0082641D">
        <w:t>sector.The</w:t>
      </w:r>
      <w:proofErr w:type="spellEnd"/>
      <w:r w:rsidRPr="0082641D">
        <w:t xml:space="preserve"> </w:t>
      </w:r>
      <w:proofErr w:type="spellStart"/>
      <w:r w:rsidRPr="0082641D">
        <w:t>WfGD</w:t>
      </w:r>
      <w:proofErr w:type="spellEnd"/>
      <w:r w:rsidRPr="0082641D">
        <w:t xml:space="preserve"> Framework is responsive to the needs of various economic sectors and points to the relationship between water availability and the forms of economic activity that are dependent on available water supply of varying levels of quantity and quality depending on the technologies being used. </w:t>
      </w:r>
    </w:p>
    <w:p w:rsidR="006222C7" w:rsidRPr="0082641D" w:rsidRDefault="006222C7" w:rsidP="00FB786B"/>
    <w:p w:rsidR="006222C7" w:rsidRPr="0082641D" w:rsidRDefault="006222C7" w:rsidP="00FB786B">
      <w:r w:rsidRPr="0082641D">
        <w:t xml:space="preserve">The (draft) National Water Resources Strategy (NWRS II) (DWA, 2011), identifies four challenges in the water perspective for South Africa, namely (1) Water underpins the socio-economic development of SA, (2) water resources in SA are limited and under stress, (3) SA’s future depends on timely resource planning, and (4) SA strives to be a responsible </w:t>
      </w:r>
      <w:proofErr w:type="spellStart"/>
      <w:r w:rsidRPr="0082641D">
        <w:t>neighbour</w:t>
      </w:r>
      <w:proofErr w:type="spellEnd"/>
      <w:r w:rsidRPr="0082641D">
        <w:t xml:space="preserve"> and global player. It lists three main water concerns which are associated with three of the challenges. These are:  (A) decreasing water security; (B) deterioration of ecosystems; and (C) deterioration of water &amp; wastewater infrastructure.</w:t>
      </w:r>
    </w:p>
    <w:p w:rsidR="006222C7" w:rsidRPr="0082641D" w:rsidRDefault="006222C7" w:rsidP="00FB786B"/>
    <w:p w:rsidR="006222C7" w:rsidRPr="0082641D" w:rsidRDefault="006222C7" w:rsidP="00FB786B">
      <w:r w:rsidRPr="0082641D">
        <w:t xml:space="preserve">In September 2008 the Minister of Water Affairs introduced a regulatory approach that has gained significant momentum as an Incentive-based Regulation. Two </w:t>
      </w:r>
      <w:proofErr w:type="spellStart"/>
      <w:r w:rsidRPr="0082641D">
        <w:t>programmes</w:t>
      </w:r>
      <w:proofErr w:type="spellEnd"/>
      <w:r w:rsidRPr="0082641D">
        <w:t xml:space="preserve">, the Blue Drop Certification </w:t>
      </w:r>
      <w:proofErr w:type="spellStart"/>
      <w:r w:rsidRPr="0082641D">
        <w:t>Programme</w:t>
      </w:r>
      <w:proofErr w:type="spellEnd"/>
      <w:r w:rsidRPr="0082641D">
        <w:t xml:space="preserve"> for Drinking Water Quality Management Regulation and the </w:t>
      </w:r>
      <w:r w:rsidRPr="0082641D">
        <w:lastRenderedPageBreak/>
        <w:t xml:space="preserve">Green Drop Certification </w:t>
      </w:r>
      <w:proofErr w:type="spellStart"/>
      <w:r w:rsidRPr="0082641D">
        <w:t>Programme</w:t>
      </w:r>
      <w:proofErr w:type="spellEnd"/>
      <w:r w:rsidRPr="0082641D">
        <w:t xml:space="preserve"> for Wastewater Quality Management Regulation define the concept. </w:t>
      </w:r>
    </w:p>
    <w:p w:rsidR="006222C7" w:rsidRPr="0082641D" w:rsidRDefault="006222C7" w:rsidP="00FB786B"/>
    <w:p w:rsidR="00EE3A06" w:rsidRPr="0082641D" w:rsidRDefault="006222C7" w:rsidP="00FB786B">
      <w:r w:rsidRPr="0082641D">
        <w:t xml:space="preserve">The Green Drop process measures and compares the results of the performance of Water Service Authorities and their providers, and subsequently rewards (or </w:t>
      </w:r>
      <w:proofErr w:type="spellStart"/>
      <w:r w:rsidRPr="0082641D">
        <w:t>penalises</w:t>
      </w:r>
      <w:proofErr w:type="spellEnd"/>
      <w:r w:rsidRPr="0082641D">
        <w:t>) the municipality upon evidence of their excellence (or failures) according to the minimum standards or requirements as defined. Awareness of this performance is obtained by pressure through the customers, the media, political classes and NGOs. The strategy revolves around the identification of mediocre performing municipalities who consequently correct the identified shortcomings, as well as the introduction of competitiveness amongst the municipalities and using benchmarking in a market where competition is difficult to implement.</w:t>
      </w:r>
    </w:p>
    <w:p w:rsidR="00EE3A06" w:rsidRPr="0082641D" w:rsidRDefault="00EE3A06" w:rsidP="00FB786B"/>
    <w:p w:rsidR="00EE3A06" w:rsidRPr="00853407" w:rsidRDefault="00EE3A06" w:rsidP="00FB786B">
      <w:pPr>
        <w:rPr>
          <w:b/>
        </w:rPr>
      </w:pPr>
      <w:r w:rsidRPr="00853407">
        <w:rPr>
          <w:b/>
        </w:rPr>
        <w:t>Water Quality</w:t>
      </w:r>
    </w:p>
    <w:p w:rsidR="00EE3A06" w:rsidRPr="0082641D" w:rsidRDefault="00EE3A06" w:rsidP="00FB786B"/>
    <w:p w:rsidR="00EE3A06" w:rsidRPr="0082641D" w:rsidRDefault="00EE3A06" w:rsidP="00FB786B">
      <w:r w:rsidRPr="0082641D">
        <w:t xml:space="preserve">A key conclusion from the Green Drop Certification </w:t>
      </w:r>
      <w:proofErr w:type="spellStart"/>
      <w:r w:rsidRPr="0082641D">
        <w:t>Programme</w:t>
      </w:r>
      <w:proofErr w:type="spellEnd"/>
      <w:r w:rsidRPr="0082641D">
        <w:t xml:space="preserve"> showed that many of South Africa’s waste water collection and treatment systems are failing. </w:t>
      </w:r>
      <w:proofErr w:type="gramStart"/>
      <w:r w:rsidRPr="0082641D">
        <w:t>This impacts</w:t>
      </w:r>
      <w:proofErr w:type="gramEnd"/>
      <w:r w:rsidRPr="0082641D">
        <w:t xml:space="preserve"> directly onto the water quality in the water resource system.</w:t>
      </w:r>
    </w:p>
    <w:p w:rsidR="00EE3A06" w:rsidRPr="0082641D" w:rsidRDefault="00EE3A06" w:rsidP="00FB786B"/>
    <w:p w:rsidR="00EE3A06" w:rsidRPr="0082641D" w:rsidRDefault="00EE3A06" w:rsidP="00FB786B">
      <w:r w:rsidRPr="0082641D">
        <w:t xml:space="preserve">Waste water treatment occurs via one or more natural systems (i.e. wetlands, natural side-channel vegetation, sand or soil filters and in-stream </w:t>
      </w:r>
      <w:proofErr w:type="spellStart"/>
      <w:r w:rsidRPr="0082641D">
        <w:t>reedbed</w:t>
      </w:r>
      <w:proofErr w:type="spellEnd"/>
      <w:r w:rsidRPr="0082641D">
        <w:t xml:space="preserve"> systems), the so-called ecosystem services. Man-made waste water treatment works take on many forms with the conventional municipal works typically consisting of a combination of components including anaerobic digester technology.</w:t>
      </w:r>
    </w:p>
    <w:p w:rsidR="00EE3A06" w:rsidRPr="0082641D" w:rsidRDefault="00EE3A06" w:rsidP="00FB786B"/>
    <w:p w:rsidR="00EE3A06" w:rsidRPr="0082641D" w:rsidRDefault="00266EE4" w:rsidP="00266EE4">
      <w:pPr>
        <w:jc w:val="center"/>
      </w:pPr>
      <w:r w:rsidRPr="0082641D">
        <w:object w:dxaOrig="7202"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6.95pt;height:202.4pt" o:ole="">
            <v:imagedata r:id="rId16" o:title=""/>
          </v:shape>
          <o:OLEObject Type="Embed" ProgID="PowerPoint.Slide.12" ShapeID="_x0000_i1025" DrawAspect="Content" ObjectID="_1400425213" r:id="rId17"/>
        </w:object>
      </w:r>
    </w:p>
    <w:p w:rsidR="00EE3A06" w:rsidRPr="0082641D" w:rsidRDefault="00EE3A06" w:rsidP="00FB786B"/>
    <w:p w:rsidR="00EE3A06" w:rsidRPr="0082641D" w:rsidRDefault="00EE3A06" w:rsidP="00FB786B"/>
    <w:p w:rsidR="00EE3A06" w:rsidRPr="0082641D" w:rsidRDefault="00EE3A06" w:rsidP="00FB786B">
      <w:r w:rsidRPr="0082641D">
        <w:t xml:space="preserve">The 2011 Green Drop Report (DWA, 2011) shows that the Green Drop Certification </w:t>
      </w:r>
      <w:proofErr w:type="spellStart"/>
      <w:r w:rsidRPr="0082641D">
        <w:t>programme</w:t>
      </w:r>
      <w:proofErr w:type="spellEnd"/>
      <w:r w:rsidRPr="0082641D">
        <w:t xml:space="preserve"> of 2010/11 verified the status of wastewater service delivery by hundred and fifty-six (156) municipalities that provide services via an infrastructure network comprising of </w:t>
      </w:r>
      <w:r w:rsidRPr="0082641D">
        <w:lastRenderedPageBreak/>
        <w:t xml:space="preserve">821 wastewater collector and treatment systems. Statistics taken from the DWA, (2011) report are </w:t>
      </w:r>
      <w:proofErr w:type="spellStart"/>
      <w:r w:rsidRPr="0082641D">
        <w:t>summarised</w:t>
      </w:r>
      <w:proofErr w:type="spellEnd"/>
      <w:r w:rsidRPr="0082641D">
        <w:t xml:space="preserve"> in the figure below and show that a significant number of the waste water collector and treatment systems did not reach the compliance threshold of above 50%. The Free State, Northern Cape and Limpopo Provinces have the largest challenges. </w:t>
      </w:r>
      <w:r w:rsidRPr="0082641D">
        <w:rPr>
          <w:noProof/>
          <w:lang w:val="en-GB" w:eastAsia="en-GB"/>
        </w:rPr>
        <w:drawing>
          <wp:inline distT="0" distB="0" distL="0" distR="0">
            <wp:extent cx="5731510" cy="3750310"/>
            <wp:effectExtent l="0" t="0" r="0" b="0"/>
            <wp:docPr id="1" name="Picture 0" descr="GD stat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D status.png"/>
                    <pic:cNvPicPr/>
                  </pic:nvPicPr>
                  <pic:blipFill>
                    <a:blip r:embed="rId18" cstate="print"/>
                    <a:stretch>
                      <a:fillRect/>
                    </a:stretch>
                  </pic:blipFill>
                  <pic:spPr>
                    <a:xfrm>
                      <a:off x="0" y="0"/>
                      <a:ext cx="5731510" cy="3750310"/>
                    </a:xfrm>
                    <a:prstGeom prst="rect">
                      <a:avLst/>
                    </a:prstGeom>
                  </pic:spPr>
                </pic:pic>
              </a:graphicData>
            </a:graphic>
          </wp:inline>
        </w:drawing>
      </w:r>
    </w:p>
    <w:p w:rsidR="00EE3A06" w:rsidRPr="0082641D" w:rsidRDefault="00A551C9" w:rsidP="00FB786B">
      <w:pPr>
        <w:rPr>
          <w:lang w:val="en-ZA"/>
        </w:rPr>
      </w:pPr>
      <w:r>
        <w:rPr>
          <w:noProof/>
          <w:lang w:val="en-GB" w:eastAsia="en-GB"/>
        </w:rPr>
        <w:pict>
          <v:shape id="Text Box 7" o:spid="_x0000_s1028" type="#_x0000_t202" style="position:absolute;left:0;text-align:left;margin-left:35.25pt;margin-top:1pt;width:392.7pt;height:47.4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" stroked="f">
            <v:textbox>
              <w:txbxContent>
                <w:p w:rsidR="00074F22" w:rsidRPr="00D46A6D" w:rsidRDefault="00074F22" w:rsidP="00853407">
                  <w:pPr>
                    <w:pStyle w:val="Caption"/>
                  </w:pPr>
                  <w:r>
                    <w:t xml:space="preserve">Green Drop Status: </w:t>
                  </w:r>
                  <w:r w:rsidRPr="00D46A6D">
                    <w:t>Water and waste treatment during 2010 – 2011</w:t>
                  </w:r>
                </w:p>
                <w:p w:rsidR="00074F22" w:rsidRPr="00D46A6D" w:rsidRDefault="00074F22" w:rsidP="00FB786B">
                  <w:pPr>
                    <w:rPr>
                      <w:rFonts w:ascii="Segoe UI" w:hAnsi="Segoe UI" w:cs="Segoe UI"/>
                      <w:sz w:val="16"/>
                      <w:szCs w:val="20"/>
                    </w:rPr>
                  </w:pPr>
                  <w:hyperlink r:id="rId19" w:history="1">
                    <w:r w:rsidRPr="00D46A6D">
                      <w:rPr>
                        <w:rStyle w:val="Hyperlink"/>
                        <w:rFonts w:ascii="Segoe UI" w:hAnsi="Segoe UI" w:cs="Segoe UI"/>
                        <w:sz w:val="16"/>
                        <w:szCs w:val="20"/>
                      </w:rPr>
                      <w:t>http://www.ewisa.co.za/misc/BLUE_GREENDROPREPORT/GreenDrop2011.htm</w:t>
                    </w:r>
                  </w:hyperlink>
                </w:p>
                <w:p w:rsidR="00074F22" w:rsidRDefault="00074F22" w:rsidP="00FB786B"/>
                <w:p w:rsidR="00074F22" w:rsidRDefault="00074F22" w:rsidP="00FB786B"/>
                <w:p w:rsidR="00074F22" w:rsidRPr="00FB0D91" w:rsidRDefault="00074F22" w:rsidP="00FB786B"/>
              </w:txbxContent>
            </v:textbox>
          </v:shape>
        </w:pict>
      </w:r>
    </w:p>
    <w:p w:rsidR="00EE3A06" w:rsidRPr="0082641D" w:rsidRDefault="00EE3A06" w:rsidP="00FB786B">
      <w:pPr>
        <w:rPr>
          <w:lang w:val="en-ZA"/>
        </w:rPr>
      </w:pPr>
    </w:p>
    <w:p w:rsidR="00EE3A06" w:rsidRPr="0082641D" w:rsidRDefault="00EE3A06" w:rsidP="00FB786B">
      <w:pPr>
        <w:rPr>
          <w:lang w:val="en-ZA"/>
        </w:rPr>
      </w:pPr>
    </w:p>
    <w:p w:rsidR="00EE3A06" w:rsidRPr="0082641D" w:rsidRDefault="00EE3A06" w:rsidP="00FB786B">
      <w:pPr>
        <w:rPr>
          <w:lang w:val="en-ZA"/>
        </w:rPr>
      </w:pPr>
    </w:p>
    <w:p w:rsidR="00EE3A06" w:rsidRPr="0082641D" w:rsidRDefault="00EE3A06" w:rsidP="00FB786B">
      <w:pPr>
        <w:rPr>
          <w:lang w:val="en-ZA"/>
        </w:rPr>
      </w:pPr>
      <w:r w:rsidRPr="0082641D">
        <w:rPr>
          <w:lang w:val="en-ZA"/>
        </w:rPr>
        <w:t>The Cumulative Risk Rating (CRR) included in the report provides a risk analysis that focuses on the wastewater treatment function specifically. It provides insight into the treatment component of the total municipal waste water management value chain. This component is one of the high risk components within the production chain and allows the municipality to identify and prioritise the critical risk areas within its wastewater treatment process and to take corrective measures to abate these. The results for 2011 show that the biggest deviation from the maximum value (</w:t>
      </w:r>
      <w:proofErr w:type="spellStart"/>
      <w:r w:rsidRPr="0082641D">
        <w:rPr>
          <w:lang w:val="en-ZA"/>
        </w:rPr>
        <w:t>CRR</w:t>
      </w:r>
      <w:r w:rsidRPr="0082641D">
        <w:rPr>
          <w:vertAlign w:val="subscript"/>
          <w:lang w:val="en-ZA"/>
        </w:rPr>
        <w:t>max</w:t>
      </w:r>
      <w:proofErr w:type="spellEnd"/>
      <w:r w:rsidRPr="0082641D">
        <w:rPr>
          <w:lang w:val="en-ZA"/>
        </w:rPr>
        <w:t>) that the deviation can reach occurs in the Free State, Limpopo and Eastern Cape Provinces with deviation values of 83%, 79% and 78% respectively. The deviation limits that define a critical state are in the range (90-100%).</w:t>
      </w:r>
      <w:r w:rsidRPr="0082641D">
        <w:t xml:space="preserve"> </w:t>
      </w:r>
      <w:r w:rsidRPr="0082641D">
        <w:rPr>
          <w:lang w:val="en-ZA"/>
        </w:rPr>
        <w:t xml:space="preserve">   </w:t>
      </w:r>
    </w:p>
    <w:p w:rsidR="00EE3A06" w:rsidRPr="0082641D" w:rsidRDefault="00EE3A06" w:rsidP="00FB786B"/>
    <w:p w:rsidR="0082641D" w:rsidRDefault="0082641D" w:rsidP="00FB786B">
      <w:r>
        <w:br w:type="page"/>
      </w:r>
    </w:p>
    <w:p w:rsidR="00EE3A06" w:rsidRPr="00FB786B" w:rsidRDefault="00EE3A06" w:rsidP="00FB786B">
      <w:pPr>
        <w:rPr>
          <w:b/>
        </w:rPr>
      </w:pPr>
      <w:r w:rsidRPr="00FB786B">
        <w:rPr>
          <w:b/>
        </w:rPr>
        <w:lastRenderedPageBreak/>
        <w:t>Water Quantity</w:t>
      </w:r>
    </w:p>
    <w:p w:rsidR="00FB786B" w:rsidRPr="0082641D" w:rsidRDefault="00FB786B" w:rsidP="00FB786B"/>
    <w:p w:rsidR="00EE3A06" w:rsidRPr="0082641D" w:rsidRDefault="00EE3A06" w:rsidP="00FB786B">
      <w:r w:rsidRPr="0082641D">
        <w:t xml:space="preserve">An indication of the quantity of water available from a specific river basin to the dependent population is reflected as the Water Crowding Index (WCI). The idea that water security or, conversely, vulnerability to variability and limitations in water supply could be expressed in a simple index was pioneered by Dr </w:t>
      </w:r>
      <w:proofErr w:type="spellStart"/>
      <w:r w:rsidRPr="0082641D">
        <w:t>Malin</w:t>
      </w:r>
      <w:proofErr w:type="spellEnd"/>
      <w:r w:rsidRPr="0082641D">
        <w:t xml:space="preserve"> </w:t>
      </w:r>
      <w:proofErr w:type="spellStart"/>
      <w:r w:rsidRPr="0082641D">
        <w:t>Falkenmark</w:t>
      </w:r>
      <w:proofErr w:type="spellEnd"/>
      <w:r w:rsidRPr="0082641D">
        <w:t xml:space="preserve"> (1997). It has been used by the Millennium Ecosystem Assessment (2005) report as one measure of human well-being in relation to water resources. Ashton et al. (2008) applied it in an analysis of the available water resources in </w:t>
      </w:r>
      <w:proofErr w:type="spellStart"/>
      <w:r w:rsidRPr="0082641D">
        <w:t>transboundary</w:t>
      </w:r>
      <w:proofErr w:type="spellEnd"/>
      <w:r w:rsidRPr="0082641D">
        <w:t xml:space="preserve"> river basins and showed its usefulness as a Monitoring and Evaluation indicator as illustrated in the table below. </w:t>
      </w:r>
    </w:p>
    <w:p w:rsidR="00EE3A06" w:rsidRPr="0082641D" w:rsidRDefault="00EE3A06" w:rsidP="00FB786B">
      <w:r w:rsidRPr="0082641D">
        <w:t xml:space="preserve">The information shows that the Limpopo river basin is one of the critical systems where the WCI exceeds the accepted international threshold of 1000 people per million cubic </w:t>
      </w:r>
      <w:proofErr w:type="spellStart"/>
      <w:r w:rsidRPr="0082641D">
        <w:t>metres</w:t>
      </w:r>
      <w:proofErr w:type="spellEnd"/>
      <w:r w:rsidRPr="0082641D">
        <w:t xml:space="preserve"> of available water (Ashton et al., 2008)    </w:t>
      </w:r>
    </w:p>
    <w:p w:rsidR="00EE3A06" w:rsidRPr="0082641D" w:rsidRDefault="00EE3A06" w:rsidP="00FB786B"/>
    <w:p w:rsidR="00EE3A06" w:rsidRPr="0082641D" w:rsidRDefault="00EE3A06" w:rsidP="00FB786B"/>
    <w:p w:rsidR="00EE3A06" w:rsidRDefault="00FB786B" w:rsidP="00853407">
      <w:pPr>
        <w:pStyle w:val="Caption"/>
      </w:pPr>
      <w:r w:rsidRPr="00FB786B">
        <w:t xml:space="preserve">Water Crowding Index for four </w:t>
      </w:r>
      <w:proofErr w:type="spellStart"/>
      <w:r w:rsidRPr="00FB786B">
        <w:t>transboundary</w:t>
      </w:r>
      <w:proofErr w:type="spellEnd"/>
      <w:r w:rsidRPr="00FB786B">
        <w:t xml:space="preserve"> river systems  </w:t>
      </w:r>
    </w:p>
    <w:p w:rsidR="00FB786B" w:rsidRDefault="00FB786B" w:rsidP="00FB786B"/>
    <w:p w:rsidR="00A619A9" w:rsidRDefault="00024BCF">
      <w:pPr>
        <w:spacing w:after="200"/>
        <w:jc w:val="left"/>
      </w:pPr>
      <w:r>
        <w:rPr>
          <w:noProof/>
          <w:lang w:val="en-GB" w:eastAsia="en-GB"/>
        </w:rPr>
        <w:drawing>
          <wp:inline distT="0" distB="0" distL="0" distR="0">
            <wp:extent cx="5736590" cy="35909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6590" cy="3590925"/>
                    </a:xfrm>
                    <a:prstGeom prst="rect">
                      <a:avLst/>
                    </a:prstGeom>
                    <a:noFill/>
                  </pic:spPr>
                </pic:pic>
              </a:graphicData>
            </a:graphic>
          </wp:inline>
        </w:drawing>
      </w:r>
      <w:r w:rsidR="00A619A9">
        <w:br w:type="page"/>
      </w:r>
    </w:p>
    <w:p w:rsidR="00FB786B" w:rsidRPr="0082641D" w:rsidRDefault="00FB786B" w:rsidP="00FB786B"/>
    <w:p w:rsidR="00EE3A06" w:rsidRPr="0082641D" w:rsidRDefault="00EE3A06" w:rsidP="00FB786B">
      <w:r w:rsidRPr="0082641D">
        <w:t xml:space="preserve">Available statistics show that of the 19 South African river basins, 5 water systems far exceed the threshold, 7 systems are approaching the threshold and 7 are below the threshold.   </w:t>
      </w:r>
    </w:p>
    <w:p w:rsidR="00EE3A06" w:rsidRPr="0082641D" w:rsidRDefault="00EE3A06" w:rsidP="00FB786B"/>
    <w:p w:rsidR="00EE3A06" w:rsidRDefault="00EE3A06" w:rsidP="00FB786B">
      <w:r w:rsidRPr="0082641D">
        <w:t xml:space="preserve">In 2010 the CSIR published a document ‘that </w:t>
      </w:r>
      <w:proofErr w:type="spellStart"/>
      <w:r w:rsidRPr="0082641D">
        <w:t>summarises</w:t>
      </w:r>
      <w:proofErr w:type="spellEnd"/>
      <w:r w:rsidRPr="0082641D">
        <w:t xml:space="preserve"> the many issues related to water resource management in South Africa, providing the CSIR perspective. </w:t>
      </w:r>
      <w:hyperlink r:id="rId21" w:history="1">
        <w:r w:rsidRPr="0082641D">
          <w:rPr>
            <w:rStyle w:val="Hyperlink"/>
            <w:rFonts w:ascii="Arial" w:hAnsi="Arial" w:cs="Arial"/>
          </w:rPr>
          <w:t>http://www.csir.co.za/nre/docs/CSIR%20Perspective%20on%20Water_2010.PDF</w:t>
        </w:r>
      </w:hyperlink>
      <w:r w:rsidRPr="0082641D">
        <w:t> </w:t>
      </w:r>
    </w:p>
    <w:p w:rsidR="00024BCF" w:rsidRPr="0082641D" w:rsidRDefault="00024BCF" w:rsidP="00FB786B"/>
    <w:p w:rsidR="00EE3A06" w:rsidRPr="0082641D" w:rsidRDefault="00EE3A06" w:rsidP="00FB786B"/>
    <w:p w:rsidR="002B07CB" w:rsidRPr="00024BCF" w:rsidRDefault="002B07CB" w:rsidP="00FB786B">
      <w:pPr>
        <w:rPr>
          <w:b/>
        </w:rPr>
      </w:pPr>
      <w:r w:rsidRPr="00024BCF">
        <w:rPr>
          <w:b/>
        </w:rPr>
        <w:t>Conclusion</w:t>
      </w:r>
    </w:p>
    <w:p w:rsidR="002B07CB" w:rsidRPr="0082641D" w:rsidRDefault="002B07CB" w:rsidP="00FB786B"/>
    <w:p w:rsidR="002B07CB" w:rsidRPr="0082641D" w:rsidRDefault="002B07CB" w:rsidP="00FB786B">
      <w:r w:rsidRPr="0082641D">
        <w:t xml:space="preserve">The available information therefore indicates that large areas in South Africa experience ‘water stress’ and this situation is likely to continue in future. There are escalating demands for water from a growing population and expanding economy. </w:t>
      </w:r>
    </w:p>
    <w:p w:rsidR="002B07CB" w:rsidRPr="0082641D" w:rsidRDefault="002B07CB" w:rsidP="00FB786B"/>
    <w:p w:rsidR="002B07CB" w:rsidRPr="0082641D" w:rsidRDefault="002B07CB" w:rsidP="00FB786B">
      <w:r w:rsidRPr="0082641D">
        <w:t>The disparity in service delivery provides many challenges associated with the requirement to address this and water is needed to ensure food security and energy security. There is a worsening of water quality in many rivers with a deterioration of reservoirs and ecosystems and especially rural communities face growing risks of water shortages and the health impacts of contamination.</w:t>
      </w:r>
    </w:p>
    <w:p w:rsidR="002B07CB" w:rsidRPr="0082641D" w:rsidRDefault="002B07CB" w:rsidP="00FB786B"/>
    <w:p w:rsidR="002B07CB" w:rsidRPr="0082641D" w:rsidRDefault="00024BCF" w:rsidP="00024BCF">
      <w:pPr>
        <w:jc w:val="center"/>
      </w:pPr>
      <w:r>
        <w:rPr>
          <w:noProof/>
          <w:lang w:val="en-GB" w:eastAsia="en-GB"/>
        </w:rPr>
        <w:drawing>
          <wp:inline distT="0" distB="0" distL="0" distR="0">
            <wp:extent cx="4737100" cy="3054350"/>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37100" cy="3054350"/>
                    </a:xfrm>
                    <a:prstGeom prst="rect">
                      <a:avLst/>
                    </a:prstGeom>
                    <a:noFill/>
                  </pic:spPr>
                </pic:pic>
              </a:graphicData>
            </a:graphic>
          </wp:inline>
        </w:drawing>
      </w:r>
    </w:p>
    <w:p w:rsidR="002B07CB" w:rsidRPr="0082641D" w:rsidRDefault="002B07CB" w:rsidP="00FB786B"/>
    <w:p w:rsidR="002B07CB" w:rsidRPr="00024BCF" w:rsidRDefault="00024BCF" w:rsidP="00024BCF">
      <w:pPr>
        <w:jc w:val="center"/>
        <w:rPr>
          <w:b/>
        </w:rPr>
      </w:pPr>
      <w:r w:rsidRPr="00024BCF">
        <w:rPr>
          <w:b/>
        </w:rPr>
        <w:t xml:space="preserve">Water quality problems in the </w:t>
      </w:r>
      <w:proofErr w:type="spellStart"/>
      <w:r w:rsidRPr="00024BCF">
        <w:rPr>
          <w:b/>
        </w:rPr>
        <w:t>Olifants</w:t>
      </w:r>
      <w:proofErr w:type="spellEnd"/>
      <w:r w:rsidRPr="00024BCF">
        <w:rPr>
          <w:b/>
        </w:rPr>
        <w:t xml:space="preserve"> River Basin</w:t>
      </w:r>
    </w:p>
    <w:p w:rsidR="002B07CB" w:rsidRPr="0082641D" w:rsidRDefault="002B07CB" w:rsidP="00FB786B"/>
    <w:p w:rsidR="002B07CB" w:rsidRPr="0082641D" w:rsidRDefault="002B07CB" w:rsidP="00FB786B"/>
    <w:p w:rsidR="002B07CB" w:rsidRPr="0082641D" w:rsidRDefault="002B07CB" w:rsidP="00FB786B"/>
    <w:p w:rsidR="002B07CB" w:rsidRPr="0082641D" w:rsidRDefault="002B07CB" w:rsidP="00FB786B">
      <w:pPr>
        <w:rPr>
          <w:lang w:val="en-ZA"/>
        </w:rPr>
      </w:pPr>
      <w:r w:rsidRPr="0082641D">
        <w:lastRenderedPageBreak/>
        <w:t xml:space="preserve">As indicated by the Green Drop Report (DWA 2011) and in particular the </w:t>
      </w:r>
      <w:r w:rsidRPr="0082641D">
        <w:rPr>
          <w:lang w:val="en-ZA"/>
        </w:rPr>
        <w:t xml:space="preserve">Cumulative Risk Rating (CRR) assessment, the failure of many urban, </w:t>
      </w:r>
      <w:proofErr w:type="spellStart"/>
      <w:r w:rsidRPr="0082641D">
        <w:rPr>
          <w:lang w:val="en-ZA"/>
        </w:rPr>
        <w:t>peri</w:t>
      </w:r>
      <w:proofErr w:type="spellEnd"/>
      <w:r w:rsidRPr="0082641D">
        <w:rPr>
          <w:lang w:val="en-ZA"/>
        </w:rPr>
        <w:t>-urban and rural waste water treatment plants poses a real health threat to downstream populations as well as the functioning of natural resource systems. The figure below depicts the main components of the system and their logical linkages within which the waste water treatment plant forms the central point.</w:t>
      </w:r>
    </w:p>
    <w:p w:rsidR="002B07CB" w:rsidRPr="0082641D" w:rsidRDefault="002B07CB" w:rsidP="00FB786B"/>
    <w:p w:rsidR="002B07CB" w:rsidRPr="0082641D" w:rsidRDefault="002B07CB" w:rsidP="00FB786B"/>
    <w:p w:rsidR="002B07CB" w:rsidRPr="0082641D" w:rsidRDefault="00853407" w:rsidP="00024BCF">
      <w:pPr>
        <w:jc w:val="center"/>
      </w:pPr>
      <w:r w:rsidRPr="0082641D">
        <w:object w:dxaOrig="7202" w:dyaOrig="5390">
          <v:shape id="_x0000_i1026" type="#_x0000_t75" style="width:448.3pt;height:338.95pt" o:ole="">
            <v:imagedata r:id="rId23" o:title=""/>
          </v:shape>
          <o:OLEObject Type="Embed" ProgID="PowerPoint.Slide.12" ShapeID="_x0000_i1026" DrawAspect="Content" ObjectID="_1400425214" r:id="rId24"/>
        </w:object>
      </w:r>
    </w:p>
    <w:p w:rsidR="002B07CB" w:rsidRPr="0082641D" w:rsidRDefault="002B07CB" w:rsidP="00FB786B"/>
    <w:p w:rsidR="002B07CB" w:rsidRPr="0082641D" w:rsidRDefault="002B07CB" w:rsidP="00FB786B"/>
    <w:p w:rsidR="002B07CB" w:rsidRPr="0082641D" w:rsidRDefault="002B07CB" w:rsidP="00FB786B">
      <w:r w:rsidRPr="0082641D">
        <w:t>The schematic below is a simplified version of the wider system depicted above within which the problem occurs.</w:t>
      </w:r>
    </w:p>
    <w:p w:rsidR="002B07CB" w:rsidRPr="0082641D" w:rsidRDefault="002B07CB" w:rsidP="00024BCF">
      <w:pPr>
        <w:jc w:val="center"/>
      </w:pPr>
      <w:r w:rsidRPr="0082641D">
        <w:rPr>
          <w:noProof/>
          <w:lang w:val="en-GB" w:eastAsia="en-GB"/>
        </w:rPr>
        <w:lastRenderedPageBreak/>
        <w:drawing>
          <wp:inline distT="0" distB="0" distL="0" distR="0">
            <wp:extent cx="4619297" cy="3122350"/>
            <wp:effectExtent l="0" t="0" r="0" b="0"/>
            <wp:docPr id="4" name="Picture 1" descr="Integrated sol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grated solution.png"/>
                    <pic:cNvPicPr/>
                  </pic:nvPicPr>
                  <pic:blipFill>
                    <a:blip r:embed="rId25" cstate="print"/>
                    <a:stretch>
                      <a:fillRect/>
                    </a:stretch>
                  </pic:blipFill>
                  <pic:spPr>
                    <a:xfrm>
                      <a:off x="0" y="0"/>
                      <a:ext cx="4623321" cy="3125070"/>
                    </a:xfrm>
                    <a:prstGeom prst="rect">
                      <a:avLst/>
                    </a:prstGeom>
                  </pic:spPr>
                </pic:pic>
              </a:graphicData>
            </a:graphic>
          </wp:inline>
        </w:drawing>
      </w:r>
    </w:p>
    <w:p w:rsidR="00024BCF" w:rsidRDefault="00024BCF" w:rsidP="00FB786B"/>
    <w:p w:rsidR="002B07CB" w:rsidRDefault="002B07CB" w:rsidP="00FB786B">
      <w:r w:rsidRPr="0082641D">
        <w:t>As shown in the figure above, the systems analysis reflects three logical clusters of interlinked ‘Intervention Areas’, each with an associated focusing problem statement defined below:</w:t>
      </w:r>
    </w:p>
    <w:p w:rsidR="00024BCF" w:rsidRPr="0082641D" w:rsidRDefault="00024BCF" w:rsidP="00FB786B">
      <w:pPr>
        <w:rPr>
          <w:b/>
        </w:rPr>
      </w:pPr>
    </w:p>
    <w:p w:rsidR="002B07CB" w:rsidRPr="00024BCF" w:rsidRDefault="002B07CB" w:rsidP="00FB786B">
      <w:pPr>
        <w:rPr>
          <w:b/>
          <w:u w:val="single"/>
        </w:rPr>
      </w:pPr>
      <w:r w:rsidRPr="00024BCF">
        <w:rPr>
          <w:b/>
          <w:u w:val="single"/>
        </w:rPr>
        <w:t>Planning and Governance in relation to Waste Water Treatment Works</w:t>
      </w:r>
    </w:p>
    <w:p w:rsidR="002B07CB" w:rsidRPr="00024BCF" w:rsidRDefault="002B07CB" w:rsidP="00FB786B">
      <w:pPr>
        <w:rPr>
          <w:b/>
        </w:rPr>
      </w:pPr>
      <w:r w:rsidRPr="00024BCF">
        <w:rPr>
          <w:b/>
        </w:rPr>
        <w:t>Associated problem statement:</w:t>
      </w:r>
    </w:p>
    <w:p w:rsidR="002B07CB" w:rsidRPr="0082641D" w:rsidRDefault="002B07CB" w:rsidP="00FB786B">
      <w:r w:rsidRPr="0082641D">
        <w:t>Inadequate strategic, integrated and cooperative governance and planning for water sustainability constrains equitable access as well as sustainable and inclusive development.</w:t>
      </w:r>
    </w:p>
    <w:p w:rsidR="002B07CB" w:rsidRPr="0082641D" w:rsidRDefault="002B07CB" w:rsidP="00FB786B"/>
    <w:p w:rsidR="002B07CB" w:rsidRPr="00024BCF" w:rsidRDefault="002B07CB" w:rsidP="00FB786B">
      <w:pPr>
        <w:rPr>
          <w:b/>
          <w:u w:val="single"/>
        </w:rPr>
      </w:pPr>
      <w:r w:rsidRPr="00024BCF">
        <w:rPr>
          <w:b/>
          <w:u w:val="single"/>
        </w:rPr>
        <w:t>Solid waste/sludge treatment &amp; management</w:t>
      </w:r>
    </w:p>
    <w:p w:rsidR="002B07CB" w:rsidRPr="00024BCF" w:rsidRDefault="002B07CB" w:rsidP="00FB786B">
      <w:pPr>
        <w:rPr>
          <w:b/>
        </w:rPr>
      </w:pPr>
      <w:r w:rsidRPr="00024BCF">
        <w:rPr>
          <w:b/>
        </w:rPr>
        <w:t>Associated problem statement:</w:t>
      </w:r>
    </w:p>
    <w:p w:rsidR="002B07CB" w:rsidRPr="0082641D" w:rsidRDefault="002B07CB" w:rsidP="00FB786B">
      <w:r w:rsidRPr="0082641D">
        <w:t>Failing sewage treatment works impact on people’s health and water resources.</w:t>
      </w:r>
    </w:p>
    <w:p w:rsidR="002B07CB" w:rsidRPr="0082641D" w:rsidRDefault="002B07CB" w:rsidP="00FB786B"/>
    <w:p w:rsidR="002B07CB" w:rsidRPr="00024BCF" w:rsidRDefault="002B07CB" w:rsidP="00FB786B">
      <w:pPr>
        <w:rPr>
          <w:b/>
          <w:u w:val="single"/>
        </w:rPr>
      </w:pPr>
      <w:r w:rsidRPr="00024BCF">
        <w:rPr>
          <w:b/>
          <w:u w:val="single"/>
        </w:rPr>
        <w:t xml:space="preserve">(Near) real-time monitoring system for Waste Water Treatment Works </w:t>
      </w:r>
    </w:p>
    <w:p w:rsidR="002B07CB" w:rsidRPr="00024BCF" w:rsidRDefault="002B07CB" w:rsidP="00FB786B">
      <w:pPr>
        <w:rPr>
          <w:b/>
        </w:rPr>
      </w:pPr>
      <w:r w:rsidRPr="00024BCF">
        <w:rPr>
          <w:b/>
        </w:rPr>
        <w:t>Associated problem statement:</w:t>
      </w:r>
    </w:p>
    <w:p w:rsidR="00024BCF" w:rsidRDefault="00024BCF" w:rsidP="00FB786B"/>
    <w:p w:rsidR="002B07CB" w:rsidRDefault="002B07CB" w:rsidP="00FB786B">
      <w:r w:rsidRPr="0082641D">
        <w:t>The lack of (near) real-time system performance information hampers effective and efficient response</w:t>
      </w:r>
    </w:p>
    <w:p w:rsidR="00024BCF" w:rsidRDefault="00024BCF" w:rsidP="00FB786B"/>
    <w:p w:rsidR="00024BCF" w:rsidRDefault="00024BCF">
      <w:pPr>
        <w:spacing w:after="200"/>
        <w:jc w:val="left"/>
      </w:pPr>
      <w:r>
        <w:br w:type="page"/>
      </w:r>
    </w:p>
    <w:p w:rsidR="00024BCF" w:rsidRPr="0082641D" w:rsidRDefault="00024BCF" w:rsidP="00FB786B"/>
    <w:p w:rsidR="00CB7FE9" w:rsidRPr="0082641D" w:rsidRDefault="00F72F52" w:rsidP="00FB786B">
      <w:pPr>
        <w:pStyle w:val="Heading2a"/>
      </w:pPr>
      <w:bookmarkStart w:id="6" w:name="_Toc326683328"/>
      <w:r>
        <w:t>2.0</w:t>
      </w:r>
      <w:r>
        <w:tab/>
      </w:r>
      <w:r w:rsidR="00EA7B3F" w:rsidRPr="0082641D">
        <w:t>OBJECTIVES AND GOALS</w:t>
      </w:r>
      <w:bookmarkEnd w:id="6"/>
    </w:p>
    <w:p w:rsidR="00CB7FE9" w:rsidRPr="0082641D" w:rsidRDefault="00CB7FE9" w:rsidP="00FB786B">
      <w:r w:rsidRPr="0082641D">
        <w:t xml:space="preserve">Given the situation, problems and associated implications described above, the CSIR’s Water Sustainability Flagship (WSF) provides a mechanism to focus the organization’s capabilities and invite collaboration from strategic partners in contributing to solving the country’s water challenges. This provides an opportunity to give effect to the outputs from the CSIR’s R&amp;D activities done under for example the Research Impact Areas (RIAs). </w:t>
      </w:r>
    </w:p>
    <w:p w:rsidR="00CB7FE9" w:rsidRPr="0082641D" w:rsidRDefault="00CB7FE9" w:rsidP="00FB786B"/>
    <w:p w:rsidR="00CB7FE9" w:rsidRPr="0082641D" w:rsidRDefault="00CB7FE9" w:rsidP="00FB786B">
      <w:r w:rsidRPr="0082641D">
        <w:t xml:space="preserve">The essence (or overall objective) of the WSF is “to contribute to the equitable, efficient and sustainable use of water to ensure that South Africa attains its national and economic growth and development aspirations.” </w:t>
      </w:r>
    </w:p>
    <w:p w:rsidR="00CB7FE9" w:rsidRPr="0082641D" w:rsidRDefault="00CB7FE9" w:rsidP="00FB786B"/>
    <w:p w:rsidR="00CB7FE9" w:rsidRPr="0082641D" w:rsidRDefault="00CB7FE9" w:rsidP="00FB786B">
      <w:r w:rsidRPr="0082641D">
        <w:t xml:space="preserve">The expectation is that, through the WSF, products of research and technological/knowledge development produced by the CSIR will be further developed for implementation within a relatively short time frame and that these will have a positive/noticeable impact on the economy and society. </w:t>
      </w:r>
    </w:p>
    <w:p w:rsidR="00CB7FE9" w:rsidRPr="0082641D" w:rsidRDefault="00CB7FE9" w:rsidP="00FB786B"/>
    <w:p w:rsidR="00CB7FE9" w:rsidRPr="0082641D" w:rsidRDefault="00CB7FE9" w:rsidP="00FB786B">
      <w:r w:rsidRPr="0082641D">
        <w:t>As reflected in the Logic Model adapted from RAND (</w:t>
      </w:r>
      <w:hyperlink r:id="rId26" w:history="1">
        <w:r w:rsidRPr="0082641D">
          <w:rPr>
            <w:rStyle w:val="Hyperlink"/>
            <w:rFonts w:ascii="Arial" w:hAnsi="Arial" w:cs="Arial"/>
          </w:rPr>
          <w:t>www.rand.org</w:t>
        </w:r>
      </w:hyperlink>
      <w:r w:rsidRPr="0082641D">
        <w:t>) in the figure below, the anticipated output</w:t>
      </w:r>
      <w:r w:rsidRPr="0082641D" w:rsidDel="00CD6B1C">
        <w:t xml:space="preserve"> </w:t>
      </w:r>
      <w:r w:rsidRPr="0082641D">
        <w:t>of the WSF is therefore to move beyond simply providing evidence in support of decision-making to a suite of practical and sustainable tools and technologies to assist practitioners and decision makers in the water sector.</w:t>
      </w:r>
    </w:p>
    <w:p w:rsidR="00CB7FE9" w:rsidRPr="0082641D" w:rsidRDefault="00CB7FE9" w:rsidP="00FB786B"/>
    <w:p w:rsidR="00CB7FE9" w:rsidRPr="0082641D" w:rsidRDefault="00CB7FE9" w:rsidP="00FB786B">
      <w:r w:rsidRPr="0082641D">
        <w:t xml:space="preserve">Here the objective statement and underpinning strategic </w:t>
      </w:r>
      <w:proofErr w:type="spellStart"/>
      <w:r w:rsidRPr="0082641D">
        <w:t>programme</w:t>
      </w:r>
      <w:proofErr w:type="spellEnd"/>
      <w:r w:rsidRPr="0082641D">
        <w:t xml:space="preserve"> outcomes are used as the starting points. These reflect the WSF Focus Areas as discussed above.   </w:t>
      </w:r>
    </w:p>
    <w:p w:rsidR="00266EE4" w:rsidRDefault="00266EE4" w:rsidP="00FB786B"/>
    <w:p w:rsidR="00CB7FE9" w:rsidRPr="0082641D" w:rsidRDefault="00CB7FE9" w:rsidP="00FB786B">
      <w:r w:rsidRPr="0082641D">
        <w:t xml:space="preserve">To </w:t>
      </w:r>
      <w:proofErr w:type="spellStart"/>
      <w:r w:rsidRPr="0082641D">
        <w:t>realise</w:t>
      </w:r>
      <w:proofErr w:type="spellEnd"/>
      <w:r w:rsidRPr="0082641D">
        <w:t xml:space="preserve"> the desired impact some change has to be induced in the way the targeted stakeholder groupings address their mandated responsibilities. For the WSF these are defined as Intermediate Outcomes reflected in the second column from the right.</w:t>
      </w:r>
    </w:p>
    <w:p w:rsidR="00CB7FE9" w:rsidRPr="0082641D" w:rsidRDefault="00CB7FE9" w:rsidP="00FB786B"/>
    <w:p w:rsidR="00CB7FE9" w:rsidRPr="0082641D" w:rsidRDefault="00CB7FE9" w:rsidP="00FB786B">
      <w:pPr>
        <w:pStyle w:val="H6"/>
      </w:pPr>
      <w:r w:rsidRPr="0082641D">
        <w:rPr>
          <w:noProof/>
          <w:lang w:val="en-GB" w:eastAsia="en-GB"/>
        </w:rPr>
        <w:lastRenderedPageBreak/>
        <w:drawing>
          <wp:inline distT="0" distB="0" distL="0" distR="0">
            <wp:extent cx="5731510" cy="4294505"/>
            <wp:effectExtent l="19050" t="0" r="2540" b="0"/>
            <wp:docPr id="6" name="Picture 2" descr="Logic 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ic Model.png"/>
                    <pic:cNvPicPr/>
                  </pic:nvPicPr>
                  <pic:blipFill>
                    <a:blip r:embed="rId14" cstate="print"/>
                    <a:stretch>
                      <a:fillRect/>
                    </a:stretch>
                  </pic:blipFill>
                  <pic:spPr>
                    <a:xfrm>
                      <a:off x="0" y="0"/>
                      <a:ext cx="5731510" cy="4294505"/>
                    </a:xfrm>
                    <a:prstGeom prst="rect">
                      <a:avLst/>
                    </a:prstGeom>
                  </pic:spPr>
                </pic:pic>
              </a:graphicData>
            </a:graphic>
          </wp:inline>
        </w:drawing>
      </w:r>
    </w:p>
    <w:p w:rsidR="00CB7FE9" w:rsidRDefault="00CB7FE9" w:rsidP="00FB786B">
      <w:r w:rsidRPr="0082641D">
        <w:t xml:space="preserve">The Outputs of the Development and Implementation (D &amp; I) activities carried out under the WSF are depicted in the central two columns demarcated by the dotted line in the Logic Model </w:t>
      </w:r>
      <w:proofErr w:type="spellStart"/>
      <w:r w:rsidRPr="0082641D">
        <w:t>diagramme</w:t>
      </w:r>
      <w:proofErr w:type="spellEnd"/>
      <w:r w:rsidRPr="0082641D">
        <w:t xml:space="preserve"> above. Technologies (or ‘tools’) developed by the CSIR that are at a Technology Readiness Level (TRL) above 5 form the basis for the ‘quick win’ D&amp;I activities over the first 12 to 18 month period. As indicated, these activities can only be achieved through effective and efficient collaboration across the capabilities in CSIR and within its external network. </w:t>
      </w:r>
    </w:p>
    <w:p w:rsidR="00024BCF" w:rsidRDefault="00024BCF" w:rsidP="00FB786B"/>
    <w:p w:rsidR="00024BCF" w:rsidRPr="0082641D" w:rsidRDefault="00024BCF" w:rsidP="00FB786B"/>
    <w:p w:rsidR="00421D2E" w:rsidRPr="00F13A8D" w:rsidRDefault="00F72F52" w:rsidP="00FB786B">
      <w:pPr>
        <w:pStyle w:val="Heading2a"/>
      </w:pPr>
      <w:bookmarkStart w:id="7" w:name="_Toc326683329"/>
      <w:r>
        <w:t>3.0</w:t>
      </w:r>
      <w:r>
        <w:tab/>
      </w:r>
      <w:r w:rsidR="00421D2E" w:rsidRPr="00F13A8D">
        <w:t>EXPECTED RESULTS</w:t>
      </w:r>
      <w:bookmarkEnd w:id="7"/>
      <w:r w:rsidR="00421D2E" w:rsidRPr="00F13A8D">
        <w:t xml:space="preserve"> </w:t>
      </w:r>
    </w:p>
    <w:p w:rsidR="00421D2E" w:rsidRDefault="00421D2E" w:rsidP="00FB786B">
      <w:r w:rsidRPr="0082641D">
        <w:t xml:space="preserve">Although the final end users (or target population) are the ‘People of South Africa’, the various levels of government are mandated to act on behalf of their constituents and to ensure a healthy and safe environment and are therefore seen as the Intermediate Customers. </w:t>
      </w:r>
    </w:p>
    <w:p w:rsidR="00853407" w:rsidRPr="0082641D" w:rsidRDefault="00853407" w:rsidP="00FB786B"/>
    <w:p w:rsidR="00421D2E" w:rsidRDefault="00421D2E" w:rsidP="00FB786B">
      <w:r w:rsidRPr="0082641D">
        <w:t xml:space="preserve">The South African Government has agreed on 12 outcomes as a key focus of service delivery work up to 2014. Each outcome has a limited number of measureable outputs with targets. For example, the Delivery Agreement for Outcome 10: </w:t>
      </w:r>
      <w:r w:rsidRPr="0082641D">
        <w:rPr>
          <w:i/>
        </w:rPr>
        <w:t>Environmental Assets and Natural Resources that are valued protected and continually enhanced</w:t>
      </w:r>
      <w:r w:rsidRPr="0082641D">
        <w:t xml:space="preserve"> (</w:t>
      </w:r>
      <w:hyperlink r:id="rId27" w:history="1">
        <w:r w:rsidRPr="0082641D">
          <w:rPr>
            <w:rStyle w:val="Hyperlink"/>
            <w:rFonts w:ascii="Arial" w:hAnsi="Arial" w:cs="Arial"/>
          </w:rPr>
          <w:t>www.environment.gov.za</w:t>
        </w:r>
      </w:hyperlink>
      <w:r w:rsidRPr="0082641D">
        <w:t xml:space="preserve">) </w:t>
      </w:r>
      <w:r w:rsidRPr="0082641D">
        <w:lastRenderedPageBreak/>
        <w:t>has as Output 1 ‘Enhanced quality and quantity of water resources’ with sub-outputs of (1) water demand management, (2) water resource protection, and (3) regulation of water quality.</w:t>
      </w:r>
    </w:p>
    <w:p w:rsidR="00024BCF" w:rsidRDefault="00024BCF" w:rsidP="00FB786B"/>
    <w:p w:rsidR="00024BCF" w:rsidRPr="0082641D" w:rsidRDefault="00024BCF" w:rsidP="00FB786B"/>
    <w:p w:rsidR="00CB7FE9" w:rsidRPr="00F13A8D" w:rsidRDefault="00F72F52" w:rsidP="00FB786B">
      <w:pPr>
        <w:pStyle w:val="Heading2a"/>
      </w:pPr>
      <w:bookmarkStart w:id="8" w:name="_Toc326683330"/>
      <w:r>
        <w:t>4.0</w:t>
      </w:r>
      <w:r>
        <w:tab/>
      </w:r>
      <w:r w:rsidR="00CB7FE9" w:rsidRPr="00F13A8D">
        <w:t>APPROACH</w:t>
      </w:r>
      <w:bookmarkEnd w:id="8"/>
    </w:p>
    <w:p w:rsidR="00CB7FE9" w:rsidRDefault="00CB7FE9" w:rsidP="00FB786B">
      <w:r w:rsidRPr="0082641D">
        <w:t xml:space="preserve">Two parallel intervention processes are being followed, namely (1) a short-term approach focused on the water quality and efficiency components at Waste Water Treatment Works where the results should be </w:t>
      </w:r>
      <w:proofErr w:type="spellStart"/>
      <w:r w:rsidRPr="0082641D">
        <w:t>realised</w:t>
      </w:r>
      <w:proofErr w:type="spellEnd"/>
      <w:r w:rsidRPr="0082641D">
        <w:t xml:space="preserve"> within 1 to 2 years, and (2) the bigger picture where water quantity, quality and treatment efficiency at water basin scale are addressed and results </w:t>
      </w:r>
      <w:proofErr w:type="spellStart"/>
      <w:r w:rsidRPr="0082641D">
        <w:t>realised</w:t>
      </w:r>
      <w:proofErr w:type="spellEnd"/>
      <w:r w:rsidRPr="0082641D">
        <w:t xml:space="preserve"> within 3 to 5 years. </w:t>
      </w:r>
    </w:p>
    <w:p w:rsidR="00024BCF" w:rsidRPr="0082641D" w:rsidRDefault="00024BCF" w:rsidP="00FB786B"/>
    <w:p w:rsidR="00CB7FE9" w:rsidRDefault="00CB7FE9" w:rsidP="00FB786B">
      <w:r w:rsidRPr="0082641D">
        <w:t>Since the intention of the CSIR Flagship initiative is to develop and implement current CSIR Technology Demonstrators (TRL 5 and above) to at least pilot scale (TRL 7 and above), a process was followed to identify suitable TRL 5+ products within CSIR that aligned with and addressed the needs within the identified Intervention Areas.</w:t>
      </w:r>
    </w:p>
    <w:p w:rsidR="00024BCF" w:rsidRPr="0082641D" w:rsidRDefault="00024BCF" w:rsidP="00FB786B"/>
    <w:p w:rsidR="00CB7FE9" w:rsidRDefault="00CB7FE9" w:rsidP="00FB786B">
      <w:r w:rsidRPr="0082641D">
        <w:t>The intervention plan is depicted in the summary figure below</w:t>
      </w:r>
      <w:r w:rsidR="00A314DE" w:rsidRPr="0082641D">
        <w:t xml:space="preserve">. </w:t>
      </w:r>
    </w:p>
    <w:p w:rsidR="00024BCF" w:rsidRPr="0082641D" w:rsidRDefault="00024BCF" w:rsidP="00FB786B"/>
    <w:p w:rsidR="00CB7FE9" w:rsidRPr="0082641D" w:rsidRDefault="00CB7FE9" w:rsidP="00FB786B">
      <w:r w:rsidRPr="0082641D">
        <w:rPr>
          <w:noProof/>
          <w:lang w:val="en-GB" w:eastAsia="en-GB"/>
        </w:rPr>
        <w:drawing>
          <wp:inline distT="0" distB="0" distL="0" distR="0">
            <wp:extent cx="5486564" cy="3878768"/>
            <wp:effectExtent l="0" t="0" r="0" b="0"/>
            <wp:docPr id="8" name="Picture 4" descr="Pl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png"/>
                    <pic:cNvPicPr/>
                  </pic:nvPicPr>
                  <pic:blipFill>
                    <a:blip r:embed="rId28" cstate="print"/>
                    <a:stretch>
                      <a:fillRect/>
                    </a:stretch>
                  </pic:blipFill>
                  <pic:spPr>
                    <a:xfrm>
                      <a:off x="0" y="0"/>
                      <a:ext cx="5483483" cy="3876590"/>
                    </a:xfrm>
                    <a:prstGeom prst="rect">
                      <a:avLst/>
                    </a:prstGeom>
                  </pic:spPr>
                </pic:pic>
              </a:graphicData>
            </a:graphic>
          </wp:inline>
        </w:drawing>
      </w:r>
    </w:p>
    <w:p w:rsidR="000A1C48" w:rsidRPr="0082641D" w:rsidRDefault="000A1C48" w:rsidP="00FB786B">
      <w:pPr>
        <w:rPr>
          <w:rFonts w:eastAsia="Times New Roman"/>
          <w:color w:val="17365D"/>
          <w:spacing w:val="5"/>
          <w:kern w:val="28"/>
          <w:lang w:val="en-ZA" w:bidi="en-US"/>
        </w:rPr>
      </w:pPr>
      <w:r w:rsidRPr="0082641D">
        <w:br w:type="page"/>
      </w:r>
    </w:p>
    <w:p w:rsidR="00421D2E" w:rsidRPr="0082641D" w:rsidRDefault="00421D2E" w:rsidP="00FB786B">
      <w:pPr>
        <w:pStyle w:val="Heading2a"/>
      </w:pPr>
    </w:p>
    <w:p w:rsidR="00CB7FE9" w:rsidRPr="00F13A8D" w:rsidRDefault="00F72F52" w:rsidP="00FB786B">
      <w:pPr>
        <w:pStyle w:val="Heading2a"/>
      </w:pPr>
      <w:bookmarkStart w:id="9" w:name="_Toc326683331"/>
      <w:r>
        <w:t>5.0</w:t>
      </w:r>
      <w:r>
        <w:tab/>
      </w:r>
      <w:r w:rsidR="00CB7FE9" w:rsidRPr="00F13A8D">
        <w:t>THE P</w:t>
      </w:r>
      <w:r w:rsidR="000A1C48" w:rsidRPr="00F13A8D">
        <w:t>ROJECT DESCRIPTION</w:t>
      </w:r>
      <w:bookmarkEnd w:id="9"/>
    </w:p>
    <w:p w:rsidR="000A1C48" w:rsidRPr="0082641D" w:rsidRDefault="000A1C48" w:rsidP="00FB786B">
      <w:r w:rsidRPr="0082641D">
        <w:t xml:space="preserve">As described above, the key aspects of WSF is seen to be the fact that the D &amp; I activities are packaged as an integrated solution aimed at national and even regional replication. The innovation therefore lies in: </w:t>
      </w:r>
    </w:p>
    <w:p w:rsidR="000A1C48" w:rsidRPr="00024BCF" w:rsidRDefault="000A1C48" w:rsidP="00024BCF">
      <w:pPr>
        <w:pStyle w:val="ListParagraph"/>
      </w:pPr>
      <w:r w:rsidRPr="00024BCF">
        <w:t xml:space="preserve">An integrated , multi-disciplinary solution, piloted in an Urban and </w:t>
      </w:r>
      <w:proofErr w:type="spellStart"/>
      <w:r w:rsidRPr="00024BCF">
        <w:t>Peri</w:t>
      </w:r>
      <w:proofErr w:type="spellEnd"/>
      <w:r w:rsidRPr="00024BCF">
        <w:t>-urban environment that includes a predictive ability to provide current and future scenario-based insight into the quantity and composition of the effluent stream entering the waste water treatment system.</w:t>
      </w:r>
    </w:p>
    <w:p w:rsidR="000A1C48" w:rsidRPr="0082641D" w:rsidRDefault="000A1C48" w:rsidP="00024BCF">
      <w:pPr>
        <w:pStyle w:val="ListParagraph"/>
      </w:pPr>
      <w:r w:rsidRPr="0082641D">
        <w:t>The focus on increasing the longevity of aging WWT plants by rehabilitating and upgrading the Anaerobic Digester component that leads to compliance of the solid waste stream, an energy cost reduction via biogas production and the value add (and associated job creation) of producing safe compost for sale and use in community gardens.</w:t>
      </w:r>
    </w:p>
    <w:p w:rsidR="000A1C48" w:rsidRPr="0082641D" w:rsidRDefault="000A1C48" w:rsidP="00024BCF">
      <w:pPr>
        <w:pStyle w:val="ListParagraph"/>
      </w:pPr>
      <w:r w:rsidRPr="0082641D">
        <w:t>An efficient low cost integrated near real-time 1</w:t>
      </w:r>
      <w:r w:rsidRPr="0082641D">
        <w:rPr>
          <w:vertAlign w:val="superscript"/>
        </w:rPr>
        <w:t>st</w:t>
      </w:r>
      <w:r w:rsidRPr="0082641D">
        <w:t xml:space="preserve"> level water quality monitoring system that allows for timely compliance evaluation and response at key nodes within the whole system to influence the Green Drop status of targeted municipalities.</w:t>
      </w:r>
    </w:p>
    <w:p w:rsidR="000A1C48" w:rsidRPr="0082641D" w:rsidRDefault="000A1C48" w:rsidP="00FB786B"/>
    <w:p w:rsidR="00CB7FE9" w:rsidRPr="0082641D" w:rsidRDefault="00CB7FE9" w:rsidP="00FB786B">
      <w:r w:rsidRPr="0082641D">
        <w:t xml:space="preserve">The following criteria were defined for selecting the </w:t>
      </w:r>
      <w:r w:rsidR="000A1C48" w:rsidRPr="0082641D">
        <w:t xml:space="preserve">pilot </w:t>
      </w:r>
      <w:r w:rsidRPr="0082641D">
        <w:t xml:space="preserve">sites where the technology demonstration would be focused: </w:t>
      </w:r>
    </w:p>
    <w:p w:rsidR="00CB7FE9" w:rsidRPr="0082641D" w:rsidRDefault="00CB7FE9" w:rsidP="00FB786B"/>
    <w:p w:rsidR="00CB7FE9" w:rsidRPr="0082641D" w:rsidRDefault="00CB7FE9" w:rsidP="00024BCF">
      <w:pPr>
        <w:pStyle w:val="ListParagraph"/>
        <w:numPr>
          <w:ilvl w:val="0"/>
          <w:numId w:val="2"/>
        </w:numPr>
      </w:pPr>
      <w:r w:rsidRPr="0082641D">
        <w:t>Integrated solution (co-location)</w:t>
      </w:r>
    </w:p>
    <w:p w:rsidR="00CB7FE9" w:rsidRPr="0082641D" w:rsidRDefault="00CB7FE9" w:rsidP="00024BCF">
      <w:pPr>
        <w:pStyle w:val="ListParagraph"/>
        <w:numPr>
          <w:ilvl w:val="0"/>
          <w:numId w:val="2"/>
        </w:numPr>
      </w:pPr>
      <w:r w:rsidRPr="0082641D">
        <w:t>Local community-level need or high-risk water problem</w:t>
      </w:r>
    </w:p>
    <w:p w:rsidR="00CB7FE9" w:rsidRPr="0082641D" w:rsidRDefault="00CB7FE9" w:rsidP="00024BCF">
      <w:pPr>
        <w:pStyle w:val="ListParagraph"/>
        <w:numPr>
          <w:ilvl w:val="0"/>
          <w:numId w:val="2"/>
        </w:numPr>
      </w:pPr>
      <w:r w:rsidRPr="0082641D">
        <w:t>Representative of national scale problem</w:t>
      </w:r>
    </w:p>
    <w:p w:rsidR="00CB7FE9" w:rsidRPr="0082641D" w:rsidRDefault="00CB7FE9" w:rsidP="00024BCF">
      <w:pPr>
        <w:pStyle w:val="ListParagraph"/>
        <w:numPr>
          <w:ilvl w:val="0"/>
          <w:numId w:val="2"/>
        </w:numPr>
      </w:pPr>
      <w:r w:rsidRPr="0082641D">
        <w:t>Co-funding available from local sources</w:t>
      </w:r>
    </w:p>
    <w:p w:rsidR="00CB7FE9" w:rsidRPr="0082641D" w:rsidRDefault="00CB7FE9" w:rsidP="00024BCF">
      <w:pPr>
        <w:pStyle w:val="ListParagraph"/>
        <w:numPr>
          <w:ilvl w:val="0"/>
          <w:numId w:val="2"/>
        </w:numPr>
      </w:pPr>
      <w:r w:rsidRPr="0082641D">
        <w:t>Ease of access to the pilot area by CSIR teams</w:t>
      </w:r>
    </w:p>
    <w:p w:rsidR="00CB7FE9" w:rsidRPr="0082641D" w:rsidRDefault="00CB7FE9" w:rsidP="00024BCF">
      <w:pPr>
        <w:pStyle w:val="ListParagraph"/>
        <w:numPr>
          <w:ilvl w:val="0"/>
          <w:numId w:val="2"/>
        </w:numPr>
      </w:pPr>
      <w:r w:rsidRPr="0082641D">
        <w:t>Current CSIR initiatives underway (co-locate)</w:t>
      </w:r>
    </w:p>
    <w:p w:rsidR="00CB7FE9" w:rsidRPr="0082641D" w:rsidRDefault="00CB7FE9" w:rsidP="00024BCF">
      <w:pPr>
        <w:pStyle w:val="ListParagraph"/>
        <w:numPr>
          <w:ilvl w:val="1"/>
          <w:numId w:val="2"/>
        </w:numPr>
      </w:pPr>
      <w:r w:rsidRPr="0082641D">
        <w:t>Good relationship with key stakeholders</w:t>
      </w:r>
    </w:p>
    <w:p w:rsidR="00CB7FE9" w:rsidRPr="0082641D" w:rsidRDefault="00CB7FE9" w:rsidP="00024BCF">
      <w:pPr>
        <w:pStyle w:val="ListParagraph"/>
        <w:numPr>
          <w:ilvl w:val="1"/>
          <w:numId w:val="2"/>
        </w:numPr>
      </w:pPr>
      <w:r w:rsidRPr="0082641D">
        <w:t>Current externally funded complementary projects</w:t>
      </w:r>
    </w:p>
    <w:p w:rsidR="00CB7FE9" w:rsidRPr="0082641D" w:rsidRDefault="00CB7FE9" w:rsidP="00FB786B"/>
    <w:p w:rsidR="00CB7FE9" w:rsidRPr="0082641D" w:rsidRDefault="00CB7FE9" w:rsidP="00FB786B">
      <w:r w:rsidRPr="0082641D">
        <w:t>The application of the selection criteria resulted in the definition of a single integrated experiment piloted in two complementary locations, namely:</w:t>
      </w:r>
    </w:p>
    <w:p w:rsidR="00CB7FE9" w:rsidRPr="0082641D" w:rsidRDefault="00CB7FE9" w:rsidP="00024BCF">
      <w:pPr>
        <w:pStyle w:val="ListParagraph"/>
        <w:numPr>
          <w:ilvl w:val="0"/>
          <w:numId w:val="3"/>
        </w:numPr>
      </w:pPr>
      <w:r w:rsidRPr="0082641D">
        <w:t xml:space="preserve">The ERWAT managed </w:t>
      </w:r>
      <w:proofErr w:type="spellStart"/>
      <w:r w:rsidRPr="0082641D">
        <w:t>Olifantsfontein</w:t>
      </w:r>
      <w:proofErr w:type="spellEnd"/>
      <w:r w:rsidRPr="0082641D">
        <w:t xml:space="preserve"> WWTW located within an Urban setting in </w:t>
      </w:r>
      <w:proofErr w:type="gramStart"/>
      <w:r w:rsidRPr="0082641D">
        <w:t>the  upper</w:t>
      </w:r>
      <w:proofErr w:type="gramEnd"/>
      <w:r w:rsidRPr="0082641D">
        <w:t xml:space="preserve"> Crocodile River catchment. The intervention would be focused on ‘Fit-for-use / purpose’ infrastructure improvement with a secondary aim for community job creation and household level impact via waste beneficiation and a community garden.</w:t>
      </w:r>
    </w:p>
    <w:p w:rsidR="00CB7FE9" w:rsidRDefault="00CB7FE9" w:rsidP="00024BCF">
      <w:pPr>
        <w:pStyle w:val="ListParagraph"/>
        <w:numPr>
          <w:ilvl w:val="0"/>
          <w:numId w:val="3"/>
        </w:numPr>
      </w:pPr>
      <w:r w:rsidRPr="0082641D">
        <w:t xml:space="preserve">The Sekhukhune District Municipality which is located in </w:t>
      </w:r>
      <w:proofErr w:type="gramStart"/>
      <w:r w:rsidRPr="0082641D">
        <w:t xml:space="preserve">a  </w:t>
      </w:r>
      <w:proofErr w:type="spellStart"/>
      <w:r w:rsidRPr="0082641D">
        <w:t>Peri</w:t>
      </w:r>
      <w:proofErr w:type="spellEnd"/>
      <w:proofErr w:type="gramEnd"/>
      <w:r w:rsidRPr="0082641D">
        <w:t xml:space="preserve">-Urban setting in the Upper </w:t>
      </w:r>
      <w:proofErr w:type="spellStart"/>
      <w:r w:rsidRPr="0082641D">
        <w:t>Olifants</w:t>
      </w:r>
      <w:proofErr w:type="spellEnd"/>
      <w:r w:rsidRPr="0082641D">
        <w:t xml:space="preserve"> River catchment where the focus will be on Green Drop status improvement.</w:t>
      </w:r>
    </w:p>
    <w:p w:rsidR="00024BCF" w:rsidRPr="0082641D" w:rsidRDefault="00024BCF" w:rsidP="00024BCF">
      <w:pPr>
        <w:pStyle w:val="ListParagraph"/>
        <w:numPr>
          <w:ilvl w:val="0"/>
          <w:numId w:val="0"/>
        </w:numPr>
        <w:ind w:left="720"/>
      </w:pPr>
    </w:p>
    <w:p w:rsidR="00024BCF" w:rsidRDefault="00CB7FE9" w:rsidP="00FB786B">
      <w:r w:rsidRPr="0082641D">
        <w:lastRenderedPageBreak/>
        <w:t xml:space="preserve">The pilot sites are shown in the figures below.  </w:t>
      </w:r>
    </w:p>
    <w:p w:rsidR="00CB7FE9" w:rsidRPr="0082641D" w:rsidRDefault="00CB7FE9" w:rsidP="00FB786B">
      <w:r w:rsidRPr="0082641D">
        <w:rPr>
          <w:noProof/>
          <w:lang w:val="en-GB" w:eastAsia="en-GB"/>
        </w:rPr>
        <w:drawing>
          <wp:inline distT="0" distB="0" distL="0" distR="0">
            <wp:extent cx="5602083" cy="3201366"/>
            <wp:effectExtent l="19050" t="0" r="0" b="0"/>
            <wp:docPr id="10" name="Picture 5" descr="Olifantsfonte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lifantsfontein.png"/>
                    <pic:cNvPicPr/>
                  </pic:nvPicPr>
                  <pic:blipFill>
                    <a:blip r:embed="rId29" cstate="print"/>
                    <a:stretch>
                      <a:fillRect/>
                    </a:stretch>
                  </pic:blipFill>
                  <pic:spPr>
                    <a:xfrm>
                      <a:off x="0" y="0"/>
                      <a:ext cx="5608098" cy="3204804"/>
                    </a:xfrm>
                    <a:prstGeom prst="rect">
                      <a:avLst/>
                    </a:prstGeom>
                  </pic:spPr>
                </pic:pic>
              </a:graphicData>
            </a:graphic>
          </wp:inline>
        </w:drawing>
      </w:r>
    </w:p>
    <w:p w:rsidR="00CB7FE9" w:rsidRPr="0082641D" w:rsidRDefault="00CB7FE9" w:rsidP="00FB786B"/>
    <w:p w:rsidR="00CB7FE9" w:rsidRPr="00060D8B" w:rsidRDefault="00060D8B" w:rsidP="00060D8B">
      <w:pPr>
        <w:jc w:val="center"/>
        <w:rPr>
          <w:b/>
        </w:rPr>
      </w:pPr>
      <w:r w:rsidRPr="00060D8B">
        <w:rPr>
          <w:b/>
        </w:rPr>
        <w:t xml:space="preserve">The </w:t>
      </w:r>
      <w:proofErr w:type="spellStart"/>
      <w:r w:rsidRPr="00060D8B">
        <w:rPr>
          <w:b/>
        </w:rPr>
        <w:t>Olifantsfontein</w:t>
      </w:r>
      <w:proofErr w:type="spellEnd"/>
      <w:r w:rsidRPr="00060D8B">
        <w:rPr>
          <w:b/>
        </w:rPr>
        <w:t xml:space="preserve"> Waste Water Treatment Works is located in an </w:t>
      </w:r>
      <w:proofErr w:type="gramStart"/>
      <w:r w:rsidRPr="00060D8B">
        <w:rPr>
          <w:b/>
        </w:rPr>
        <w:t>Urban</w:t>
      </w:r>
      <w:proofErr w:type="gramEnd"/>
      <w:r w:rsidRPr="00060D8B">
        <w:rPr>
          <w:b/>
        </w:rPr>
        <w:t xml:space="preserve"> environment in the Upper Crocodile River catchment</w:t>
      </w:r>
    </w:p>
    <w:p w:rsidR="00CB7FE9" w:rsidRPr="0082641D" w:rsidRDefault="00CB7FE9" w:rsidP="00FB786B">
      <w:r w:rsidRPr="0082641D">
        <w:rPr>
          <w:noProof/>
          <w:lang w:val="en-GB" w:eastAsia="en-GB"/>
        </w:rPr>
        <w:drawing>
          <wp:inline distT="0" distB="0" distL="0" distR="0">
            <wp:extent cx="5141232" cy="3102055"/>
            <wp:effectExtent l="19050" t="0" r="2268" b="0"/>
            <wp:docPr id="11" name="Picture 6" descr="Olifantsfontei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lifantsfontein1.png"/>
                    <pic:cNvPicPr/>
                  </pic:nvPicPr>
                  <pic:blipFill>
                    <a:blip r:embed="rId30" cstate="print"/>
                    <a:stretch>
                      <a:fillRect/>
                    </a:stretch>
                  </pic:blipFill>
                  <pic:spPr>
                    <a:xfrm>
                      <a:off x="0" y="0"/>
                      <a:ext cx="5149162" cy="3106840"/>
                    </a:xfrm>
                    <a:prstGeom prst="rect">
                      <a:avLst/>
                    </a:prstGeom>
                  </pic:spPr>
                </pic:pic>
              </a:graphicData>
            </a:graphic>
          </wp:inline>
        </w:drawing>
      </w:r>
    </w:p>
    <w:p w:rsidR="00CB7FE9" w:rsidRPr="0082641D" w:rsidRDefault="00CB7FE9" w:rsidP="00FB786B"/>
    <w:p w:rsidR="00CB7FE9" w:rsidRPr="00060D8B" w:rsidRDefault="00060D8B" w:rsidP="00060D8B">
      <w:pPr>
        <w:jc w:val="center"/>
        <w:rPr>
          <w:b/>
        </w:rPr>
      </w:pPr>
      <w:r w:rsidRPr="00060D8B">
        <w:rPr>
          <w:b/>
        </w:rPr>
        <w:t xml:space="preserve">The Winnie Mandela Park community borders the </w:t>
      </w:r>
      <w:proofErr w:type="spellStart"/>
      <w:r w:rsidRPr="00060D8B">
        <w:rPr>
          <w:b/>
        </w:rPr>
        <w:t>Olifantsfontein</w:t>
      </w:r>
      <w:proofErr w:type="spellEnd"/>
      <w:r w:rsidRPr="00060D8B">
        <w:rPr>
          <w:b/>
        </w:rPr>
        <w:t xml:space="preserve"> WWTW, providing opportunities for job creation through waste beneficiation projects</w:t>
      </w:r>
    </w:p>
    <w:p w:rsidR="00CB7FE9" w:rsidRPr="0082641D" w:rsidRDefault="00CB7FE9" w:rsidP="00FB786B"/>
    <w:p w:rsidR="00CB7FE9" w:rsidRPr="0082641D" w:rsidRDefault="00A551C9" w:rsidP="00FB786B">
      <w:r>
        <w:rPr>
          <w:noProof/>
          <w:lang w:val="en-GB" w:eastAsia="en-GB"/>
        </w:rPr>
        <w:lastRenderedPageBreak/>
        <w:pict>
          <v:shape id="Text Box 12" o:spid="_x0000_s1029" type="#_x0000_t202" style="position:absolute;left:0;text-align:left;margin-left:66.4pt;margin-top:305.55pt;width:347.1pt;height:38.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" stroked="f">
            <v:textbox>
              <w:txbxContent>
                <w:p w:rsidR="00074F22" w:rsidRDefault="00074F22" w:rsidP="00FB786B">
                  <w:pPr>
                    <w:rPr>
                      <w:rFonts w:eastAsia="Times New Roman"/>
                    </w:rPr>
                  </w:pPr>
                </w:p>
              </w:txbxContent>
            </v:textbox>
          </v:shape>
        </w:pict>
      </w:r>
      <w:r w:rsidR="00CB7FE9" w:rsidRPr="0082641D">
        <w:rPr>
          <w:noProof/>
          <w:lang w:val="en-GB" w:eastAsia="en-GB"/>
        </w:rPr>
        <w:drawing>
          <wp:inline distT="0" distB="0" distL="0" distR="0">
            <wp:extent cx="5170467" cy="3772733"/>
            <wp:effectExtent l="19050" t="0" r="0" b="0"/>
            <wp:docPr id="12" name="Picture 7" descr="Sekhukhune DM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khukhune DM1.png"/>
                    <pic:cNvPicPr/>
                  </pic:nvPicPr>
                  <pic:blipFill>
                    <a:blip r:embed="rId31" cstate="print"/>
                    <a:stretch>
                      <a:fillRect/>
                    </a:stretch>
                  </pic:blipFill>
                  <pic:spPr>
                    <a:xfrm>
                      <a:off x="0" y="0"/>
                      <a:ext cx="5175382" cy="3776319"/>
                    </a:xfrm>
                    <a:prstGeom prst="rect">
                      <a:avLst/>
                    </a:prstGeom>
                  </pic:spPr>
                </pic:pic>
              </a:graphicData>
            </a:graphic>
          </wp:inline>
        </w:drawing>
      </w:r>
    </w:p>
    <w:p w:rsidR="00CB7FE9" w:rsidRPr="0082641D" w:rsidRDefault="00CB7FE9" w:rsidP="00FB786B"/>
    <w:p w:rsidR="00CB7FE9" w:rsidRPr="0082641D" w:rsidRDefault="00CB7FE9" w:rsidP="00FB786B">
      <w:r w:rsidRPr="0082641D">
        <w:t xml:space="preserve">   </w:t>
      </w:r>
    </w:p>
    <w:p w:rsidR="00F13A8D" w:rsidRDefault="00F13A8D" w:rsidP="00FB786B">
      <w:pPr>
        <w:rPr>
          <w:rFonts w:eastAsia="Times New Roman"/>
          <w:color w:val="17365D"/>
          <w:spacing w:val="5"/>
          <w:kern w:val="28"/>
          <w:lang w:val="en-ZA" w:bidi="en-US"/>
        </w:rPr>
      </w:pPr>
      <w:r>
        <w:br w:type="page"/>
      </w:r>
    </w:p>
    <w:p w:rsidR="00A314DE" w:rsidRPr="00F13A8D" w:rsidRDefault="00F72F52" w:rsidP="00FB786B">
      <w:pPr>
        <w:pStyle w:val="Heading2a"/>
      </w:pPr>
      <w:bookmarkStart w:id="10" w:name="_Toc326683332"/>
      <w:r>
        <w:lastRenderedPageBreak/>
        <w:t>6.0</w:t>
      </w:r>
      <w:r>
        <w:tab/>
      </w:r>
      <w:r w:rsidR="00A314DE" w:rsidRPr="00F13A8D">
        <w:t>COMPONENTS OF THE INTEGRATED SOLUTION</w:t>
      </w:r>
      <w:bookmarkEnd w:id="10"/>
    </w:p>
    <w:p w:rsidR="00A314DE" w:rsidRPr="0082641D" w:rsidRDefault="00A314DE" w:rsidP="00FB786B">
      <w:r w:rsidRPr="0082641D">
        <w:t xml:space="preserve">A number of CSIR technology demonstrators that are aligned with the proposed integrated solution were identified. Three core technologies were chosen as depicted in the figure below. They are all at TRL 5 or above. The technical detail, along with the activities associated with the development and implementation of each are described in Appendices A, B and C.  </w:t>
      </w:r>
    </w:p>
    <w:p w:rsidR="00060D8B" w:rsidRDefault="00060D8B" w:rsidP="00FB786B"/>
    <w:p w:rsidR="00A314DE" w:rsidRPr="0082641D" w:rsidRDefault="00A314DE" w:rsidP="00FB786B">
      <w:r w:rsidRPr="0082641D">
        <w:t xml:space="preserve">The implementation of the technologies requires collaboration amongst researchers from BE, NRE, CAS, MSM, MDS and </w:t>
      </w:r>
      <w:proofErr w:type="spellStart"/>
      <w:r w:rsidRPr="0082641D">
        <w:t>Meraka</w:t>
      </w:r>
      <w:proofErr w:type="spellEnd"/>
      <w:r w:rsidRPr="0082641D">
        <w:t>.</w:t>
      </w:r>
    </w:p>
    <w:p w:rsidR="00A314DE" w:rsidRPr="0082641D" w:rsidRDefault="00A314DE" w:rsidP="00FB786B">
      <w:pPr>
        <w:pStyle w:val="Heading2a"/>
      </w:pPr>
    </w:p>
    <w:p w:rsidR="00A314DE" w:rsidRPr="0082641D" w:rsidRDefault="00A314DE" w:rsidP="00FB786B">
      <w:r w:rsidRPr="00EA7B3F">
        <w:rPr>
          <w:noProof/>
          <w:lang w:val="en-GB" w:eastAsia="en-GB"/>
        </w:rPr>
        <w:drawing>
          <wp:inline distT="0" distB="0" distL="0" distR="0">
            <wp:extent cx="5533901" cy="3983354"/>
            <wp:effectExtent l="0" t="0" r="0" b="0"/>
            <wp:docPr id="17" name="Picture 9" descr="Compone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onents.png"/>
                    <pic:cNvPicPr/>
                  </pic:nvPicPr>
                  <pic:blipFill>
                    <a:blip r:embed="rId32" cstate="print"/>
                    <a:stretch>
                      <a:fillRect/>
                    </a:stretch>
                  </pic:blipFill>
                  <pic:spPr>
                    <a:xfrm>
                      <a:off x="0" y="0"/>
                      <a:ext cx="5555507" cy="3998906"/>
                    </a:xfrm>
                    <a:prstGeom prst="rect">
                      <a:avLst/>
                    </a:prstGeom>
                  </pic:spPr>
                </pic:pic>
              </a:graphicData>
            </a:graphic>
          </wp:inline>
        </w:drawing>
      </w:r>
    </w:p>
    <w:p w:rsidR="00A314DE" w:rsidRPr="0082641D" w:rsidRDefault="00A314DE" w:rsidP="00FB786B">
      <w:pPr>
        <w:pStyle w:val="Heading2a"/>
      </w:pPr>
    </w:p>
    <w:p w:rsidR="000A1C48" w:rsidRPr="0082641D" w:rsidRDefault="00A314DE" w:rsidP="00FB786B">
      <w:r w:rsidRPr="0082641D">
        <w:br w:type="page"/>
      </w:r>
    </w:p>
    <w:p w:rsidR="00CB7FE9" w:rsidRPr="00F13A8D" w:rsidRDefault="00F72F52" w:rsidP="00FB786B">
      <w:pPr>
        <w:pStyle w:val="Heading2a"/>
      </w:pPr>
      <w:bookmarkStart w:id="11" w:name="_Toc326683333"/>
      <w:r>
        <w:lastRenderedPageBreak/>
        <w:t>7.0</w:t>
      </w:r>
      <w:r>
        <w:tab/>
      </w:r>
      <w:r w:rsidR="00EA7B3F" w:rsidRPr="00F13A8D">
        <w:t>PROJECT DETAIL</w:t>
      </w:r>
      <w:bookmarkEnd w:id="11"/>
    </w:p>
    <w:p w:rsidR="00A314DE" w:rsidRPr="0082641D" w:rsidRDefault="00A314DE" w:rsidP="00FB786B">
      <w:pPr>
        <w:rPr>
          <w:rFonts w:eastAsia="Times New Roman"/>
        </w:rPr>
      </w:pPr>
      <w:r w:rsidRPr="0082641D">
        <w:rPr>
          <w:rFonts w:eastAsia="Times New Roman"/>
        </w:rPr>
        <w:t xml:space="preserve">As discussed above, the first part of the WSF is focused on short-term (1 to 2 years) focused intervention followed by a medium term (3 to 5 </w:t>
      </w:r>
      <w:proofErr w:type="gramStart"/>
      <w:r w:rsidRPr="0082641D">
        <w:rPr>
          <w:rFonts w:eastAsia="Times New Roman"/>
        </w:rPr>
        <w:t>Year</w:t>
      </w:r>
      <w:proofErr w:type="gramEnd"/>
      <w:r w:rsidRPr="0082641D">
        <w:rPr>
          <w:rFonts w:eastAsia="Times New Roman"/>
        </w:rPr>
        <w:t xml:space="preserve">) period where the packaged integrated solution will be expanded to catchment scale and more components of the system (e.g. the water quantity aspects) will be addressed.  </w:t>
      </w:r>
    </w:p>
    <w:p w:rsidR="00A314DE" w:rsidRPr="0082641D" w:rsidRDefault="00A314DE" w:rsidP="00FB786B">
      <w:pPr>
        <w:rPr>
          <w:rFonts w:eastAsia="Times New Roman"/>
        </w:rPr>
      </w:pPr>
    </w:p>
    <w:p w:rsidR="005955B0" w:rsidRPr="0082641D" w:rsidRDefault="00A314DE" w:rsidP="00FB786B">
      <w:pPr>
        <w:rPr>
          <w:rFonts w:eastAsia="Times New Roman"/>
        </w:rPr>
      </w:pPr>
      <w:r w:rsidRPr="0082641D">
        <w:rPr>
          <w:rFonts w:eastAsia="Times New Roman"/>
        </w:rPr>
        <w:t xml:space="preserve">The project plan, in the form of a Gantt </w:t>
      </w:r>
      <w:proofErr w:type="gramStart"/>
      <w:r w:rsidRPr="0082641D">
        <w:rPr>
          <w:rFonts w:eastAsia="Times New Roman"/>
        </w:rPr>
        <w:t>Chart</w:t>
      </w:r>
      <w:proofErr w:type="gramEnd"/>
      <w:r w:rsidRPr="0082641D">
        <w:rPr>
          <w:rFonts w:eastAsia="Times New Roman"/>
        </w:rPr>
        <w:t xml:space="preserve"> is shown below. The </w:t>
      </w:r>
      <w:r w:rsidR="005955B0" w:rsidRPr="0082641D">
        <w:rPr>
          <w:rFonts w:eastAsia="Times New Roman"/>
        </w:rPr>
        <w:t xml:space="preserve">detailed technical </w:t>
      </w:r>
      <w:r w:rsidRPr="0082641D">
        <w:rPr>
          <w:rFonts w:eastAsia="Times New Roman"/>
        </w:rPr>
        <w:t>plan and associated Task Detail sheets for Year 1 (2012</w:t>
      </w:r>
      <w:r w:rsidR="005955B0" w:rsidRPr="0082641D">
        <w:rPr>
          <w:rFonts w:eastAsia="Times New Roman"/>
        </w:rPr>
        <w:t>/</w:t>
      </w:r>
      <w:r w:rsidRPr="0082641D">
        <w:rPr>
          <w:rFonts w:eastAsia="Times New Roman"/>
        </w:rPr>
        <w:t>13) are shown in Appendix D.</w:t>
      </w:r>
      <w:r w:rsidR="005955B0" w:rsidRPr="0082641D">
        <w:rPr>
          <w:rFonts w:eastAsia="Times New Roman"/>
        </w:rPr>
        <w:t xml:space="preserve"> The work packages, resource allocations, milestones, deliverables, payment schedules and </w:t>
      </w:r>
      <w:r w:rsidR="00E14CD4" w:rsidRPr="0082641D">
        <w:rPr>
          <w:rFonts w:eastAsia="Times New Roman"/>
        </w:rPr>
        <w:t xml:space="preserve">technical </w:t>
      </w:r>
      <w:r w:rsidR="005955B0" w:rsidRPr="0082641D">
        <w:rPr>
          <w:rFonts w:eastAsia="Times New Roman"/>
        </w:rPr>
        <w:t xml:space="preserve">risk assessment for each of the Intervention Areas are all shown in </w:t>
      </w:r>
      <w:r w:rsidR="00E14CD4" w:rsidRPr="0082641D">
        <w:rPr>
          <w:rFonts w:eastAsia="Times New Roman"/>
        </w:rPr>
        <w:t>the Task Detail Sheets for each of the work packages (or Intervention Areas</w:t>
      </w:r>
      <w:r w:rsidR="005955B0" w:rsidRPr="0082641D">
        <w:rPr>
          <w:rFonts w:eastAsia="Times New Roman"/>
        </w:rPr>
        <w:t xml:space="preserve">. </w:t>
      </w:r>
      <w:r w:rsidRPr="0082641D">
        <w:rPr>
          <w:rFonts w:eastAsia="Times New Roman"/>
        </w:rPr>
        <w:t xml:space="preserve"> </w:t>
      </w:r>
    </w:p>
    <w:p w:rsidR="00A314DE" w:rsidRPr="0082641D" w:rsidRDefault="00A314DE" w:rsidP="00FB786B">
      <w:pPr>
        <w:rPr>
          <w:rFonts w:eastAsia="Times New Roman"/>
        </w:rPr>
      </w:pPr>
      <w:r w:rsidRPr="0082641D">
        <w:rPr>
          <w:rFonts w:eastAsia="Times New Roman"/>
        </w:rPr>
        <w:t xml:space="preserve">Regular progress reviews will be held at specific stage-gates where Go, Redirect or Stop decisions will be made.  </w:t>
      </w:r>
    </w:p>
    <w:p w:rsidR="00A314DE" w:rsidRPr="0082641D" w:rsidRDefault="00A314DE" w:rsidP="00FB786B">
      <w:pPr>
        <w:rPr>
          <w:rFonts w:eastAsia="Times New Roman"/>
        </w:rPr>
      </w:pPr>
    </w:p>
    <w:p w:rsidR="00CB7FE9" w:rsidRPr="0082641D" w:rsidRDefault="005955B0" w:rsidP="00FB786B">
      <w:pPr>
        <w:rPr>
          <w:rFonts w:eastAsia="Times New Roman"/>
        </w:rPr>
      </w:pPr>
      <w:r w:rsidRPr="0082641D">
        <w:rPr>
          <w:rFonts w:eastAsia="Times New Roman"/>
          <w:noProof/>
          <w:lang w:val="en-GB" w:eastAsia="en-GB"/>
        </w:rPr>
        <w:drawing>
          <wp:inline distT="0" distB="0" distL="0" distR="0">
            <wp:extent cx="5731510" cy="4321175"/>
            <wp:effectExtent l="0" t="0" r="2540" b="0"/>
            <wp:docPr id="18" name="Picture 17" descr="Gantr (3y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ntr (3yr).png"/>
                    <pic:cNvPicPr/>
                  </pic:nvPicPr>
                  <pic:blipFill>
                    <a:blip r:embed="rId33" cstate="print"/>
                    <a:stretch>
                      <a:fillRect/>
                    </a:stretch>
                  </pic:blipFill>
                  <pic:spPr>
                    <a:xfrm>
                      <a:off x="0" y="0"/>
                      <a:ext cx="5731510" cy="4321175"/>
                    </a:xfrm>
                    <a:prstGeom prst="rect">
                      <a:avLst/>
                    </a:prstGeom>
                  </pic:spPr>
                </pic:pic>
              </a:graphicData>
            </a:graphic>
          </wp:inline>
        </w:drawing>
      </w:r>
    </w:p>
    <w:p w:rsidR="00060D8B" w:rsidRDefault="00060D8B">
      <w:pPr>
        <w:spacing w:after="200"/>
        <w:jc w:val="left"/>
        <w:rPr>
          <w:rFonts w:eastAsia="Times New Roman"/>
        </w:rPr>
      </w:pPr>
      <w:r>
        <w:rPr>
          <w:rFonts w:eastAsia="Times New Roman"/>
        </w:rPr>
        <w:br w:type="page"/>
      </w:r>
    </w:p>
    <w:p w:rsidR="00CB7FE9" w:rsidRPr="0082641D" w:rsidRDefault="00CB7FE9" w:rsidP="00FB786B">
      <w:pPr>
        <w:rPr>
          <w:rFonts w:eastAsia="Times New Roman"/>
        </w:rPr>
      </w:pPr>
    </w:p>
    <w:p w:rsidR="005955B0" w:rsidRPr="00F13A8D" w:rsidRDefault="00F72F52" w:rsidP="00FB786B">
      <w:pPr>
        <w:pStyle w:val="Heading2a"/>
      </w:pPr>
      <w:bookmarkStart w:id="12" w:name="_Toc326683334"/>
      <w:r>
        <w:t>8.0</w:t>
      </w:r>
      <w:r>
        <w:tab/>
      </w:r>
      <w:r w:rsidR="00EA7B3F" w:rsidRPr="00F13A8D">
        <w:t>FINANCIALS</w:t>
      </w:r>
      <w:bookmarkEnd w:id="12"/>
    </w:p>
    <w:p w:rsidR="005955B0" w:rsidRDefault="005955B0" w:rsidP="00FB786B">
      <w:r w:rsidRPr="0082641D">
        <w:rPr>
          <w:noProof/>
          <w:lang w:val="en-GB" w:eastAsia="en-GB"/>
        </w:rPr>
        <w:drawing>
          <wp:inline distT="0" distB="0" distL="0" distR="0">
            <wp:extent cx="5731510" cy="4272280"/>
            <wp:effectExtent l="19050" t="0" r="2540" b="0"/>
            <wp:docPr id="19" name="Picture 11" descr="bud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dg.png"/>
                    <pic:cNvPicPr/>
                  </pic:nvPicPr>
                  <pic:blipFill>
                    <a:blip r:embed="rId15" cstate="print"/>
                    <a:stretch>
                      <a:fillRect/>
                    </a:stretch>
                  </pic:blipFill>
                  <pic:spPr>
                    <a:xfrm>
                      <a:off x="0" y="0"/>
                      <a:ext cx="5731510" cy="4272280"/>
                    </a:xfrm>
                    <a:prstGeom prst="rect">
                      <a:avLst/>
                    </a:prstGeom>
                  </pic:spPr>
                </pic:pic>
              </a:graphicData>
            </a:graphic>
          </wp:inline>
        </w:drawing>
      </w:r>
    </w:p>
    <w:p w:rsidR="00060D8B" w:rsidRPr="0082641D" w:rsidRDefault="00060D8B" w:rsidP="00FB786B"/>
    <w:p w:rsidR="005955B0" w:rsidRDefault="005955B0" w:rsidP="00FB786B">
      <w:r w:rsidRPr="0082641D">
        <w:t xml:space="preserve">The indicative budget for the first three years is </w:t>
      </w:r>
      <w:proofErr w:type="spellStart"/>
      <w:r w:rsidRPr="0082641D">
        <w:t>summarised</w:t>
      </w:r>
      <w:proofErr w:type="spellEnd"/>
      <w:r w:rsidRPr="0082641D">
        <w:t xml:space="preserve"> in the figure above. The detailed breakdown of tasks and associated budget are provided in Appendices A, B</w:t>
      </w:r>
      <w:r w:rsidR="00D21B36">
        <w:t xml:space="preserve">, </w:t>
      </w:r>
      <w:r w:rsidRPr="0082641D">
        <w:t>C</w:t>
      </w:r>
      <w:r w:rsidR="00D21B36">
        <w:t xml:space="preserve"> and D with a summary provided in Appendix E</w:t>
      </w:r>
      <w:r w:rsidRPr="0082641D">
        <w:t xml:space="preserve">. </w:t>
      </w:r>
      <w:r w:rsidR="00D21B36">
        <w:t xml:space="preserve">Task Detail Sheets are provided for each of the project tasks (those funded under the WSF, PG and from external sources) for the IAs.  </w:t>
      </w:r>
      <w:r w:rsidRPr="0082641D">
        <w:t>A breakdown of the CSIR-PG co-funding associated with each of the Intervention Areas is shown in the table below.</w:t>
      </w:r>
    </w:p>
    <w:p w:rsidR="00060D8B" w:rsidRPr="0082641D" w:rsidRDefault="00060D8B" w:rsidP="00FB786B"/>
    <w:p w:rsidR="005955B0" w:rsidRPr="0082641D" w:rsidRDefault="005955B0" w:rsidP="00FB786B"/>
    <w:tbl>
      <w:tblPr>
        <w:tblStyle w:val="TableGrid"/>
        <w:tblW w:w="0" w:type="auto"/>
        <w:jc w:val="center"/>
        <w:tblLook w:val="04A0"/>
      </w:tblPr>
      <w:tblGrid>
        <w:gridCol w:w="1384"/>
        <w:gridCol w:w="1559"/>
        <w:gridCol w:w="1701"/>
        <w:gridCol w:w="1843"/>
      </w:tblGrid>
      <w:tr w:rsidR="005955B0" w:rsidRPr="00853407" w:rsidTr="00666953">
        <w:trPr>
          <w:trHeight w:val="331"/>
          <w:jc w:val="center"/>
        </w:trPr>
        <w:tc>
          <w:tcPr>
            <w:tcW w:w="1384" w:type="dxa"/>
            <w:vAlign w:val="bottom"/>
          </w:tcPr>
          <w:p w:rsidR="005955B0" w:rsidRPr="00853407" w:rsidRDefault="005955B0" w:rsidP="00853407">
            <w:pPr>
              <w:jc w:val="center"/>
              <w:rPr>
                <w:b/>
              </w:rPr>
            </w:pPr>
          </w:p>
        </w:tc>
        <w:tc>
          <w:tcPr>
            <w:tcW w:w="1559" w:type="dxa"/>
            <w:vAlign w:val="bottom"/>
          </w:tcPr>
          <w:p w:rsidR="005955B0" w:rsidRPr="00853407" w:rsidRDefault="005955B0" w:rsidP="00853407">
            <w:pPr>
              <w:jc w:val="center"/>
              <w:rPr>
                <w:b/>
              </w:rPr>
            </w:pPr>
            <w:r w:rsidRPr="00853407">
              <w:rPr>
                <w:b/>
              </w:rPr>
              <w:t>2012/13</w:t>
            </w:r>
          </w:p>
        </w:tc>
        <w:tc>
          <w:tcPr>
            <w:tcW w:w="1701" w:type="dxa"/>
            <w:vAlign w:val="bottom"/>
          </w:tcPr>
          <w:p w:rsidR="005955B0" w:rsidRPr="00853407" w:rsidRDefault="005955B0" w:rsidP="00853407">
            <w:pPr>
              <w:jc w:val="center"/>
              <w:rPr>
                <w:b/>
              </w:rPr>
            </w:pPr>
            <w:r w:rsidRPr="00853407">
              <w:rPr>
                <w:b/>
              </w:rPr>
              <w:t>2013/14</w:t>
            </w:r>
          </w:p>
        </w:tc>
        <w:tc>
          <w:tcPr>
            <w:tcW w:w="1843" w:type="dxa"/>
            <w:vAlign w:val="bottom"/>
          </w:tcPr>
          <w:p w:rsidR="005955B0" w:rsidRPr="00853407" w:rsidRDefault="005955B0" w:rsidP="00853407">
            <w:pPr>
              <w:jc w:val="center"/>
              <w:rPr>
                <w:b/>
              </w:rPr>
            </w:pPr>
            <w:r w:rsidRPr="00853407">
              <w:rPr>
                <w:b/>
              </w:rPr>
              <w:t>2014/15</w:t>
            </w:r>
          </w:p>
        </w:tc>
      </w:tr>
      <w:tr w:rsidR="005955B0" w:rsidRPr="0082641D" w:rsidTr="00666953">
        <w:trPr>
          <w:jc w:val="center"/>
        </w:trPr>
        <w:tc>
          <w:tcPr>
            <w:tcW w:w="1384" w:type="dxa"/>
          </w:tcPr>
          <w:p w:rsidR="005955B0" w:rsidRPr="007A37CB" w:rsidRDefault="005955B0" w:rsidP="00853407">
            <w:pPr>
              <w:jc w:val="center"/>
              <w:rPr>
                <w:vertAlign w:val="superscript"/>
              </w:rPr>
            </w:pPr>
            <w:r w:rsidRPr="0082641D">
              <w:t>IA 1</w:t>
            </w:r>
            <w:r w:rsidR="007A37CB">
              <w:rPr>
                <w:vertAlign w:val="superscript"/>
              </w:rPr>
              <w:t>1</w:t>
            </w:r>
          </w:p>
        </w:tc>
        <w:tc>
          <w:tcPr>
            <w:tcW w:w="1559" w:type="dxa"/>
          </w:tcPr>
          <w:p w:rsidR="005955B0" w:rsidRPr="0082641D" w:rsidRDefault="002835BD" w:rsidP="00853407">
            <w:pPr>
              <w:jc w:val="center"/>
            </w:pPr>
            <w:r>
              <w:t>4.5</w:t>
            </w:r>
          </w:p>
        </w:tc>
        <w:tc>
          <w:tcPr>
            <w:tcW w:w="1701" w:type="dxa"/>
          </w:tcPr>
          <w:p w:rsidR="005955B0" w:rsidRPr="0082641D" w:rsidRDefault="007A37CB" w:rsidP="00853407">
            <w:pPr>
              <w:jc w:val="center"/>
            </w:pPr>
            <w:r>
              <w:t>5</w:t>
            </w:r>
          </w:p>
        </w:tc>
        <w:tc>
          <w:tcPr>
            <w:tcW w:w="1843" w:type="dxa"/>
          </w:tcPr>
          <w:p w:rsidR="005955B0" w:rsidRPr="0082641D" w:rsidRDefault="007A37CB" w:rsidP="00853407">
            <w:pPr>
              <w:jc w:val="center"/>
            </w:pPr>
            <w:r>
              <w:t>5</w:t>
            </w:r>
          </w:p>
        </w:tc>
      </w:tr>
      <w:tr w:rsidR="005955B0" w:rsidRPr="0082641D" w:rsidTr="00666953">
        <w:trPr>
          <w:jc w:val="center"/>
        </w:trPr>
        <w:tc>
          <w:tcPr>
            <w:tcW w:w="1384" w:type="dxa"/>
          </w:tcPr>
          <w:p w:rsidR="005955B0" w:rsidRPr="0082641D" w:rsidRDefault="005955B0" w:rsidP="00853407">
            <w:pPr>
              <w:jc w:val="center"/>
            </w:pPr>
            <w:r w:rsidRPr="0082641D">
              <w:t>IA 2</w:t>
            </w:r>
          </w:p>
        </w:tc>
        <w:tc>
          <w:tcPr>
            <w:tcW w:w="1559" w:type="dxa"/>
          </w:tcPr>
          <w:p w:rsidR="005955B0" w:rsidRPr="0082641D" w:rsidRDefault="007A37CB" w:rsidP="00853407">
            <w:pPr>
              <w:jc w:val="center"/>
            </w:pPr>
            <w:r>
              <w:t>2</w:t>
            </w:r>
          </w:p>
        </w:tc>
        <w:tc>
          <w:tcPr>
            <w:tcW w:w="1701" w:type="dxa"/>
          </w:tcPr>
          <w:p w:rsidR="005955B0" w:rsidRPr="0082641D" w:rsidRDefault="007A37CB" w:rsidP="00853407">
            <w:pPr>
              <w:jc w:val="center"/>
            </w:pPr>
            <w:r>
              <w:t>2</w:t>
            </w:r>
          </w:p>
        </w:tc>
        <w:tc>
          <w:tcPr>
            <w:tcW w:w="1843" w:type="dxa"/>
          </w:tcPr>
          <w:p w:rsidR="005955B0" w:rsidRPr="0082641D" w:rsidRDefault="007A37CB" w:rsidP="00853407">
            <w:pPr>
              <w:jc w:val="center"/>
            </w:pPr>
            <w:r>
              <w:t>3</w:t>
            </w:r>
          </w:p>
        </w:tc>
      </w:tr>
      <w:tr w:rsidR="005955B0" w:rsidRPr="0082641D" w:rsidTr="00666953">
        <w:trPr>
          <w:jc w:val="center"/>
        </w:trPr>
        <w:tc>
          <w:tcPr>
            <w:tcW w:w="1384" w:type="dxa"/>
          </w:tcPr>
          <w:p w:rsidR="005955B0" w:rsidRPr="007A37CB" w:rsidRDefault="005955B0" w:rsidP="00853407">
            <w:pPr>
              <w:jc w:val="center"/>
              <w:rPr>
                <w:vertAlign w:val="superscript"/>
              </w:rPr>
            </w:pPr>
            <w:r w:rsidRPr="0082641D">
              <w:t>IA 3</w:t>
            </w:r>
            <w:r w:rsidR="007A37CB">
              <w:rPr>
                <w:vertAlign w:val="superscript"/>
              </w:rPr>
              <w:t>2</w:t>
            </w:r>
          </w:p>
        </w:tc>
        <w:tc>
          <w:tcPr>
            <w:tcW w:w="1559" w:type="dxa"/>
          </w:tcPr>
          <w:p w:rsidR="005955B0" w:rsidRPr="0082641D" w:rsidRDefault="002835BD" w:rsidP="00853407">
            <w:pPr>
              <w:jc w:val="center"/>
            </w:pPr>
            <w:r>
              <w:t>1.16</w:t>
            </w:r>
          </w:p>
        </w:tc>
        <w:tc>
          <w:tcPr>
            <w:tcW w:w="1701" w:type="dxa"/>
          </w:tcPr>
          <w:p w:rsidR="005955B0" w:rsidRPr="0082641D" w:rsidRDefault="007A37CB" w:rsidP="00853407">
            <w:pPr>
              <w:jc w:val="center"/>
            </w:pPr>
            <w:r>
              <w:t>3</w:t>
            </w:r>
          </w:p>
        </w:tc>
        <w:tc>
          <w:tcPr>
            <w:tcW w:w="1843" w:type="dxa"/>
          </w:tcPr>
          <w:p w:rsidR="005955B0" w:rsidRPr="0082641D" w:rsidRDefault="007A37CB" w:rsidP="00853407">
            <w:pPr>
              <w:jc w:val="center"/>
            </w:pPr>
            <w:r>
              <w:t>2</w:t>
            </w:r>
          </w:p>
        </w:tc>
      </w:tr>
      <w:tr w:rsidR="005955B0" w:rsidRPr="00853407" w:rsidTr="00666953">
        <w:trPr>
          <w:jc w:val="center"/>
        </w:trPr>
        <w:tc>
          <w:tcPr>
            <w:tcW w:w="1384" w:type="dxa"/>
          </w:tcPr>
          <w:p w:rsidR="005955B0" w:rsidRPr="00853407" w:rsidRDefault="005955B0" w:rsidP="00853407">
            <w:pPr>
              <w:jc w:val="center"/>
              <w:rPr>
                <w:b/>
              </w:rPr>
            </w:pPr>
            <w:r w:rsidRPr="00853407">
              <w:rPr>
                <w:b/>
              </w:rPr>
              <w:t>TOTAL</w:t>
            </w:r>
          </w:p>
        </w:tc>
        <w:tc>
          <w:tcPr>
            <w:tcW w:w="1559" w:type="dxa"/>
          </w:tcPr>
          <w:p w:rsidR="005955B0" w:rsidRPr="00853407" w:rsidRDefault="002835BD" w:rsidP="00853407">
            <w:pPr>
              <w:jc w:val="center"/>
              <w:rPr>
                <w:b/>
              </w:rPr>
            </w:pPr>
            <w:r>
              <w:rPr>
                <w:b/>
              </w:rPr>
              <w:t>7.61</w:t>
            </w:r>
          </w:p>
        </w:tc>
        <w:tc>
          <w:tcPr>
            <w:tcW w:w="1701" w:type="dxa"/>
          </w:tcPr>
          <w:p w:rsidR="005955B0" w:rsidRPr="00853407" w:rsidRDefault="005955B0" w:rsidP="00853407">
            <w:pPr>
              <w:jc w:val="center"/>
              <w:rPr>
                <w:b/>
              </w:rPr>
            </w:pPr>
            <w:r w:rsidRPr="00853407">
              <w:rPr>
                <w:b/>
              </w:rPr>
              <w:t>10</w:t>
            </w:r>
          </w:p>
        </w:tc>
        <w:tc>
          <w:tcPr>
            <w:tcW w:w="1843" w:type="dxa"/>
          </w:tcPr>
          <w:p w:rsidR="005955B0" w:rsidRPr="00853407" w:rsidRDefault="005955B0" w:rsidP="00853407">
            <w:pPr>
              <w:jc w:val="center"/>
              <w:rPr>
                <w:b/>
              </w:rPr>
            </w:pPr>
            <w:r w:rsidRPr="00853407">
              <w:rPr>
                <w:b/>
              </w:rPr>
              <w:t>10</w:t>
            </w:r>
          </w:p>
        </w:tc>
      </w:tr>
    </w:tbl>
    <w:p w:rsidR="00060D8B" w:rsidRDefault="00060D8B" w:rsidP="00FB786B"/>
    <w:p w:rsidR="007A37CB" w:rsidRPr="00853407" w:rsidRDefault="00A7660F" w:rsidP="00FB786B">
      <w:pPr>
        <w:rPr>
          <w:sz w:val="18"/>
          <w:szCs w:val="18"/>
        </w:rPr>
      </w:pPr>
      <w:r>
        <w:rPr>
          <w:sz w:val="18"/>
          <w:szCs w:val="18"/>
        </w:rPr>
        <w:t xml:space="preserve">Note 1: Includes NRE, </w:t>
      </w:r>
      <w:r w:rsidR="007A37CB" w:rsidRPr="00853407">
        <w:rPr>
          <w:sz w:val="18"/>
          <w:szCs w:val="18"/>
        </w:rPr>
        <w:t>BE</w:t>
      </w:r>
      <w:r>
        <w:rPr>
          <w:sz w:val="18"/>
          <w:szCs w:val="18"/>
        </w:rPr>
        <w:t xml:space="preserve"> and Biosciences</w:t>
      </w:r>
    </w:p>
    <w:p w:rsidR="005955B0" w:rsidRPr="00853407" w:rsidRDefault="007A37CB" w:rsidP="00FB786B">
      <w:pPr>
        <w:rPr>
          <w:sz w:val="18"/>
          <w:szCs w:val="18"/>
        </w:rPr>
      </w:pPr>
      <w:r w:rsidRPr="00853407">
        <w:rPr>
          <w:sz w:val="18"/>
          <w:szCs w:val="18"/>
        </w:rPr>
        <w:t xml:space="preserve">Note 2: Includes MSM, MDS and </w:t>
      </w:r>
      <w:proofErr w:type="spellStart"/>
      <w:r w:rsidRPr="00853407">
        <w:rPr>
          <w:sz w:val="18"/>
          <w:szCs w:val="18"/>
        </w:rPr>
        <w:t>Meraka</w:t>
      </w:r>
      <w:proofErr w:type="spellEnd"/>
    </w:p>
    <w:p w:rsidR="005955B0" w:rsidRPr="0082641D" w:rsidRDefault="005955B0" w:rsidP="00FB786B">
      <w:pPr>
        <w:rPr>
          <w:rFonts w:eastAsia="Times New Roman"/>
        </w:rPr>
      </w:pPr>
      <w:r w:rsidRPr="0082641D">
        <w:rPr>
          <w:rFonts w:eastAsia="Times New Roman"/>
        </w:rPr>
        <w:br w:type="page"/>
      </w:r>
    </w:p>
    <w:p w:rsidR="005955B0" w:rsidRDefault="005955B0" w:rsidP="00FB786B">
      <w:pPr>
        <w:rPr>
          <w:rFonts w:eastAsia="Times New Roman"/>
        </w:rPr>
      </w:pPr>
      <w:r w:rsidRPr="0082641D">
        <w:rPr>
          <w:rFonts w:eastAsia="Times New Roman"/>
        </w:rPr>
        <w:lastRenderedPageBreak/>
        <w:t xml:space="preserve">The detailed </w:t>
      </w:r>
      <w:proofErr w:type="spellStart"/>
      <w:r w:rsidRPr="0082641D">
        <w:rPr>
          <w:rFonts w:eastAsia="Times New Roman"/>
        </w:rPr>
        <w:t>cashflow</w:t>
      </w:r>
      <w:proofErr w:type="spellEnd"/>
      <w:r w:rsidR="00C46B56">
        <w:rPr>
          <w:rFonts w:eastAsia="Times New Roman"/>
        </w:rPr>
        <w:t xml:space="preserve"> from the WSF fund</w:t>
      </w:r>
      <w:r w:rsidRPr="0082641D">
        <w:rPr>
          <w:rFonts w:eastAsia="Times New Roman"/>
        </w:rPr>
        <w:t xml:space="preserve"> for the first year of the integrated project is shown in Appendix </w:t>
      </w:r>
      <w:r w:rsidR="00C46B56">
        <w:rPr>
          <w:rFonts w:eastAsia="Times New Roman"/>
        </w:rPr>
        <w:t>E</w:t>
      </w:r>
      <w:r w:rsidRPr="0082641D">
        <w:rPr>
          <w:rFonts w:eastAsia="Times New Roman"/>
        </w:rPr>
        <w:t xml:space="preserve"> and </w:t>
      </w:r>
      <w:proofErr w:type="spellStart"/>
      <w:r w:rsidRPr="0082641D">
        <w:rPr>
          <w:rFonts w:eastAsia="Times New Roman"/>
        </w:rPr>
        <w:t>summarised</w:t>
      </w:r>
      <w:proofErr w:type="spellEnd"/>
      <w:r w:rsidRPr="0082641D">
        <w:rPr>
          <w:rFonts w:eastAsia="Times New Roman"/>
        </w:rPr>
        <w:t xml:space="preserve"> in the table below. </w:t>
      </w:r>
      <w:r w:rsidR="00C46B56">
        <w:rPr>
          <w:rFonts w:eastAsia="Times New Roman"/>
        </w:rPr>
        <w:t xml:space="preserve">The PG and </w:t>
      </w:r>
      <w:proofErr w:type="gramStart"/>
      <w:r w:rsidR="00C46B56">
        <w:rPr>
          <w:rFonts w:eastAsia="Times New Roman"/>
        </w:rPr>
        <w:t>Other</w:t>
      </w:r>
      <w:proofErr w:type="gramEnd"/>
      <w:r w:rsidR="00C46B56">
        <w:rPr>
          <w:rFonts w:eastAsia="Times New Roman"/>
        </w:rPr>
        <w:t xml:space="preserve"> funding is shown in the table in Appendix E</w:t>
      </w:r>
    </w:p>
    <w:p w:rsidR="00853407" w:rsidRDefault="00853407" w:rsidP="00FB786B">
      <w:pPr>
        <w:rPr>
          <w:rFonts w:eastAsia="Times New Roman"/>
        </w:rPr>
      </w:pPr>
    </w:p>
    <w:tbl>
      <w:tblPr>
        <w:tblStyle w:val="TableGrid"/>
        <w:tblW w:w="0" w:type="auto"/>
        <w:tblLook w:val="04A0"/>
      </w:tblPr>
      <w:tblGrid>
        <w:gridCol w:w="952"/>
        <w:gridCol w:w="761"/>
        <w:gridCol w:w="800"/>
        <w:gridCol w:w="754"/>
        <w:gridCol w:w="752"/>
        <w:gridCol w:w="784"/>
        <w:gridCol w:w="723"/>
        <w:gridCol w:w="749"/>
        <w:gridCol w:w="747"/>
        <w:gridCol w:w="730"/>
        <w:gridCol w:w="741"/>
        <w:gridCol w:w="742"/>
      </w:tblGrid>
      <w:tr w:rsidR="00B60870" w:rsidRPr="00060D8B" w:rsidTr="00E3224C">
        <w:tc>
          <w:tcPr>
            <w:tcW w:w="952" w:type="dxa"/>
            <w:shd w:val="clear" w:color="auto" w:fill="D9D9D9" w:themeFill="background1" w:themeFillShade="D9"/>
            <w:vAlign w:val="center"/>
          </w:tcPr>
          <w:p w:rsidR="00B60870" w:rsidRPr="00060D8B" w:rsidRDefault="00B60870" w:rsidP="00E3224C">
            <w:pPr>
              <w:rPr>
                <w:rFonts w:eastAsia="Times New Roman"/>
                <w:b/>
                <w:sz w:val="18"/>
                <w:szCs w:val="18"/>
              </w:rPr>
            </w:pPr>
          </w:p>
        </w:tc>
        <w:tc>
          <w:tcPr>
            <w:tcW w:w="761" w:type="dxa"/>
            <w:shd w:val="clear" w:color="auto" w:fill="F2F2F2" w:themeFill="background1" w:themeFillShade="F2"/>
            <w:vAlign w:val="center"/>
          </w:tcPr>
          <w:p w:rsidR="00B60870" w:rsidRPr="00060D8B" w:rsidRDefault="00B60870" w:rsidP="00E3224C">
            <w:pPr>
              <w:rPr>
                <w:rFonts w:eastAsia="Times New Roman"/>
                <w:b/>
                <w:sz w:val="18"/>
                <w:szCs w:val="18"/>
              </w:rPr>
            </w:pPr>
            <w:r w:rsidRPr="00060D8B">
              <w:rPr>
                <w:rFonts w:eastAsia="Times New Roman"/>
                <w:b/>
                <w:sz w:val="18"/>
                <w:szCs w:val="18"/>
              </w:rPr>
              <w:t>May ‘12</w:t>
            </w:r>
          </w:p>
        </w:tc>
        <w:tc>
          <w:tcPr>
            <w:tcW w:w="800" w:type="dxa"/>
            <w:shd w:val="clear" w:color="auto" w:fill="F2F2F2" w:themeFill="background1" w:themeFillShade="F2"/>
            <w:vAlign w:val="center"/>
          </w:tcPr>
          <w:p w:rsidR="00B60870" w:rsidRPr="00060D8B" w:rsidRDefault="00B60870" w:rsidP="00E3224C">
            <w:pPr>
              <w:rPr>
                <w:rFonts w:eastAsia="Times New Roman"/>
                <w:b/>
                <w:sz w:val="18"/>
                <w:szCs w:val="18"/>
              </w:rPr>
            </w:pPr>
            <w:r w:rsidRPr="00060D8B">
              <w:rPr>
                <w:rFonts w:eastAsia="Times New Roman"/>
                <w:b/>
                <w:sz w:val="18"/>
                <w:szCs w:val="18"/>
              </w:rPr>
              <w:t>June</w:t>
            </w:r>
          </w:p>
        </w:tc>
        <w:tc>
          <w:tcPr>
            <w:tcW w:w="754" w:type="dxa"/>
            <w:shd w:val="clear" w:color="auto" w:fill="F2F2F2" w:themeFill="background1" w:themeFillShade="F2"/>
            <w:vAlign w:val="center"/>
          </w:tcPr>
          <w:p w:rsidR="00B60870" w:rsidRPr="00060D8B" w:rsidRDefault="00B60870" w:rsidP="00E3224C">
            <w:pPr>
              <w:rPr>
                <w:rFonts w:eastAsia="Times New Roman"/>
                <w:b/>
                <w:sz w:val="18"/>
                <w:szCs w:val="18"/>
              </w:rPr>
            </w:pPr>
            <w:r w:rsidRPr="00060D8B">
              <w:rPr>
                <w:rFonts w:eastAsia="Times New Roman"/>
                <w:b/>
                <w:sz w:val="18"/>
                <w:szCs w:val="18"/>
              </w:rPr>
              <w:t>July</w:t>
            </w:r>
          </w:p>
        </w:tc>
        <w:tc>
          <w:tcPr>
            <w:tcW w:w="752" w:type="dxa"/>
            <w:shd w:val="clear" w:color="auto" w:fill="F2F2F2" w:themeFill="background1" w:themeFillShade="F2"/>
            <w:vAlign w:val="center"/>
          </w:tcPr>
          <w:p w:rsidR="00B60870" w:rsidRPr="00060D8B" w:rsidRDefault="00B60870" w:rsidP="00E3224C">
            <w:pPr>
              <w:rPr>
                <w:rFonts w:eastAsia="Times New Roman"/>
                <w:b/>
                <w:sz w:val="18"/>
                <w:szCs w:val="18"/>
              </w:rPr>
            </w:pPr>
            <w:r w:rsidRPr="00060D8B">
              <w:rPr>
                <w:rFonts w:eastAsia="Times New Roman"/>
                <w:b/>
                <w:sz w:val="18"/>
                <w:szCs w:val="18"/>
              </w:rPr>
              <w:t>Aug</w:t>
            </w:r>
          </w:p>
        </w:tc>
        <w:tc>
          <w:tcPr>
            <w:tcW w:w="784" w:type="dxa"/>
            <w:shd w:val="clear" w:color="auto" w:fill="F2F2F2" w:themeFill="background1" w:themeFillShade="F2"/>
            <w:vAlign w:val="center"/>
          </w:tcPr>
          <w:p w:rsidR="00B60870" w:rsidRPr="00060D8B" w:rsidRDefault="00B60870" w:rsidP="00E3224C">
            <w:pPr>
              <w:rPr>
                <w:rFonts w:eastAsia="Times New Roman"/>
                <w:b/>
                <w:sz w:val="18"/>
                <w:szCs w:val="18"/>
              </w:rPr>
            </w:pPr>
            <w:r w:rsidRPr="00060D8B">
              <w:rPr>
                <w:rFonts w:eastAsia="Times New Roman"/>
                <w:b/>
                <w:sz w:val="18"/>
                <w:szCs w:val="18"/>
              </w:rPr>
              <w:t>Sept</w:t>
            </w:r>
          </w:p>
        </w:tc>
        <w:tc>
          <w:tcPr>
            <w:tcW w:w="723" w:type="dxa"/>
            <w:shd w:val="clear" w:color="auto" w:fill="F2F2F2" w:themeFill="background1" w:themeFillShade="F2"/>
            <w:vAlign w:val="center"/>
          </w:tcPr>
          <w:p w:rsidR="00B60870" w:rsidRPr="00060D8B" w:rsidRDefault="00B60870" w:rsidP="00E3224C">
            <w:pPr>
              <w:rPr>
                <w:rFonts w:eastAsia="Times New Roman"/>
                <w:b/>
                <w:sz w:val="18"/>
                <w:szCs w:val="18"/>
              </w:rPr>
            </w:pPr>
            <w:r w:rsidRPr="00060D8B">
              <w:rPr>
                <w:rFonts w:eastAsia="Times New Roman"/>
                <w:b/>
                <w:sz w:val="18"/>
                <w:szCs w:val="18"/>
              </w:rPr>
              <w:t>Oct</w:t>
            </w:r>
          </w:p>
        </w:tc>
        <w:tc>
          <w:tcPr>
            <w:tcW w:w="749" w:type="dxa"/>
            <w:shd w:val="clear" w:color="auto" w:fill="F2F2F2" w:themeFill="background1" w:themeFillShade="F2"/>
            <w:vAlign w:val="center"/>
          </w:tcPr>
          <w:p w:rsidR="00B60870" w:rsidRPr="00060D8B" w:rsidRDefault="00B60870" w:rsidP="00E3224C">
            <w:pPr>
              <w:rPr>
                <w:rFonts w:eastAsia="Times New Roman"/>
                <w:b/>
                <w:sz w:val="18"/>
                <w:szCs w:val="18"/>
              </w:rPr>
            </w:pPr>
            <w:r w:rsidRPr="00060D8B">
              <w:rPr>
                <w:rFonts w:eastAsia="Times New Roman"/>
                <w:b/>
                <w:sz w:val="18"/>
                <w:szCs w:val="18"/>
              </w:rPr>
              <w:t>Nov</w:t>
            </w:r>
          </w:p>
        </w:tc>
        <w:tc>
          <w:tcPr>
            <w:tcW w:w="747" w:type="dxa"/>
            <w:shd w:val="clear" w:color="auto" w:fill="F2F2F2" w:themeFill="background1" w:themeFillShade="F2"/>
            <w:vAlign w:val="center"/>
          </w:tcPr>
          <w:p w:rsidR="00B60870" w:rsidRPr="00060D8B" w:rsidRDefault="00B60870" w:rsidP="00E3224C">
            <w:pPr>
              <w:rPr>
                <w:rFonts w:eastAsia="Times New Roman"/>
                <w:b/>
                <w:sz w:val="18"/>
                <w:szCs w:val="18"/>
              </w:rPr>
            </w:pPr>
            <w:r w:rsidRPr="00060D8B">
              <w:rPr>
                <w:rFonts w:eastAsia="Times New Roman"/>
                <w:b/>
                <w:sz w:val="18"/>
                <w:szCs w:val="18"/>
              </w:rPr>
              <w:t>Dec</w:t>
            </w:r>
          </w:p>
        </w:tc>
        <w:tc>
          <w:tcPr>
            <w:tcW w:w="730" w:type="dxa"/>
            <w:shd w:val="clear" w:color="auto" w:fill="F2F2F2" w:themeFill="background1" w:themeFillShade="F2"/>
            <w:vAlign w:val="center"/>
          </w:tcPr>
          <w:p w:rsidR="00B60870" w:rsidRPr="00060D8B" w:rsidRDefault="00B60870" w:rsidP="00E3224C">
            <w:pPr>
              <w:rPr>
                <w:rFonts w:eastAsia="Times New Roman"/>
                <w:b/>
                <w:sz w:val="18"/>
                <w:szCs w:val="18"/>
              </w:rPr>
            </w:pPr>
            <w:r w:rsidRPr="00060D8B">
              <w:rPr>
                <w:rFonts w:eastAsia="Times New Roman"/>
                <w:b/>
                <w:sz w:val="18"/>
                <w:szCs w:val="18"/>
              </w:rPr>
              <w:t>Jan ’13</w:t>
            </w:r>
          </w:p>
        </w:tc>
        <w:tc>
          <w:tcPr>
            <w:tcW w:w="741" w:type="dxa"/>
            <w:shd w:val="clear" w:color="auto" w:fill="F2F2F2" w:themeFill="background1" w:themeFillShade="F2"/>
            <w:vAlign w:val="center"/>
          </w:tcPr>
          <w:p w:rsidR="00B60870" w:rsidRPr="00060D8B" w:rsidRDefault="00B60870" w:rsidP="00E3224C">
            <w:pPr>
              <w:rPr>
                <w:rFonts w:eastAsia="Times New Roman"/>
                <w:b/>
                <w:sz w:val="18"/>
                <w:szCs w:val="18"/>
              </w:rPr>
            </w:pPr>
            <w:r w:rsidRPr="00060D8B">
              <w:rPr>
                <w:rFonts w:eastAsia="Times New Roman"/>
                <w:b/>
                <w:sz w:val="18"/>
                <w:szCs w:val="18"/>
              </w:rPr>
              <w:t>Feb</w:t>
            </w:r>
          </w:p>
        </w:tc>
        <w:tc>
          <w:tcPr>
            <w:tcW w:w="742" w:type="dxa"/>
            <w:shd w:val="clear" w:color="auto" w:fill="F2F2F2" w:themeFill="background1" w:themeFillShade="F2"/>
            <w:vAlign w:val="center"/>
          </w:tcPr>
          <w:p w:rsidR="00B60870" w:rsidRPr="00060D8B" w:rsidRDefault="00B60870" w:rsidP="00E3224C">
            <w:pPr>
              <w:rPr>
                <w:rFonts w:eastAsia="Times New Roman"/>
                <w:b/>
                <w:sz w:val="18"/>
                <w:szCs w:val="18"/>
              </w:rPr>
            </w:pPr>
            <w:proofErr w:type="spellStart"/>
            <w:r w:rsidRPr="00060D8B">
              <w:rPr>
                <w:rFonts w:eastAsia="Times New Roman"/>
                <w:b/>
                <w:sz w:val="18"/>
                <w:szCs w:val="18"/>
              </w:rPr>
              <w:t>Mrch</w:t>
            </w:r>
            <w:proofErr w:type="spellEnd"/>
          </w:p>
        </w:tc>
      </w:tr>
      <w:tr w:rsidR="00B60870" w:rsidRPr="00060D8B" w:rsidTr="00E3224C">
        <w:trPr>
          <w:trHeight w:val="469"/>
        </w:trPr>
        <w:tc>
          <w:tcPr>
            <w:tcW w:w="952" w:type="dxa"/>
            <w:shd w:val="clear" w:color="auto" w:fill="D9D9D9" w:themeFill="background1" w:themeFillShade="D9"/>
            <w:vAlign w:val="center"/>
          </w:tcPr>
          <w:p w:rsidR="00B60870" w:rsidRPr="00060D8B" w:rsidRDefault="00B60870" w:rsidP="00E3224C">
            <w:pPr>
              <w:rPr>
                <w:rFonts w:eastAsia="Times New Roman"/>
                <w:b/>
                <w:sz w:val="18"/>
                <w:szCs w:val="18"/>
              </w:rPr>
            </w:pPr>
            <w:r w:rsidRPr="00060D8B">
              <w:rPr>
                <w:rFonts w:eastAsia="Times New Roman"/>
                <w:b/>
                <w:sz w:val="18"/>
                <w:szCs w:val="18"/>
              </w:rPr>
              <w:t>IA1</w:t>
            </w:r>
          </w:p>
        </w:tc>
        <w:tc>
          <w:tcPr>
            <w:tcW w:w="761" w:type="dxa"/>
            <w:vAlign w:val="center"/>
          </w:tcPr>
          <w:p w:rsidR="00B60870" w:rsidRPr="00060D8B" w:rsidRDefault="00B60870" w:rsidP="00E3224C">
            <w:pPr>
              <w:rPr>
                <w:rFonts w:eastAsia="Times New Roman"/>
                <w:sz w:val="18"/>
                <w:szCs w:val="18"/>
              </w:rPr>
            </w:pPr>
            <w:r w:rsidRPr="00060D8B">
              <w:rPr>
                <w:rFonts w:eastAsia="Times New Roman"/>
                <w:sz w:val="18"/>
                <w:szCs w:val="18"/>
              </w:rPr>
              <w:t>4</w:t>
            </w:r>
            <w:r>
              <w:rPr>
                <w:rFonts w:eastAsia="Times New Roman"/>
                <w:sz w:val="18"/>
                <w:szCs w:val="18"/>
              </w:rPr>
              <w:t>25</w:t>
            </w:r>
          </w:p>
        </w:tc>
        <w:tc>
          <w:tcPr>
            <w:tcW w:w="800" w:type="dxa"/>
            <w:vAlign w:val="center"/>
          </w:tcPr>
          <w:p w:rsidR="00B60870" w:rsidRPr="00060D8B" w:rsidRDefault="00B60870" w:rsidP="00E3224C">
            <w:pPr>
              <w:rPr>
                <w:rFonts w:eastAsia="Times New Roman"/>
                <w:sz w:val="18"/>
                <w:szCs w:val="18"/>
              </w:rPr>
            </w:pPr>
            <w:r w:rsidRPr="00060D8B">
              <w:rPr>
                <w:rFonts w:eastAsia="Times New Roman"/>
                <w:sz w:val="18"/>
                <w:szCs w:val="18"/>
              </w:rPr>
              <w:t>400</w:t>
            </w:r>
          </w:p>
        </w:tc>
        <w:tc>
          <w:tcPr>
            <w:tcW w:w="754" w:type="dxa"/>
            <w:vAlign w:val="center"/>
          </w:tcPr>
          <w:p w:rsidR="00B60870" w:rsidRPr="00060D8B" w:rsidRDefault="00B60870" w:rsidP="00E3224C">
            <w:pPr>
              <w:rPr>
                <w:rFonts w:eastAsia="Times New Roman"/>
                <w:sz w:val="18"/>
                <w:szCs w:val="18"/>
              </w:rPr>
            </w:pPr>
            <w:r w:rsidRPr="00060D8B">
              <w:rPr>
                <w:rFonts w:eastAsia="Times New Roman"/>
                <w:sz w:val="18"/>
                <w:szCs w:val="18"/>
              </w:rPr>
              <w:t>625</w:t>
            </w:r>
          </w:p>
        </w:tc>
        <w:tc>
          <w:tcPr>
            <w:tcW w:w="752" w:type="dxa"/>
            <w:vAlign w:val="center"/>
          </w:tcPr>
          <w:p w:rsidR="00B60870" w:rsidRPr="00060D8B" w:rsidRDefault="00B60870" w:rsidP="00E3224C">
            <w:pPr>
              <w:rPr>
                <w:rFonts w:eastAsia="Times New Roman"/>
                <w:sz w:val="18"/>
                <w:szCs w:val="18"/>
              </w:rPr>
            </w:pPr>
            <w:r>
              <w:rPr>
                <w:rFonts w:eastAsia="Times New Roman"/>
                <w:sz w:val="18"/>
                <w:szCs w:val="18"/>
              </w:rPr>
              <w:t>700</w:t>
            </w:r>
          </w:p>
        </w:tc>
        <w:tc>
          <w:tcPr>
            <w:tcW w:w="784" w:type="dxa"/>
            <w:vAlign w:val="center"/>
          </w:tcPr>
          <w:p w:rsidR="00B60870" w:rsidRPr="00060D8B" w:rsidRDefault="00B60870" w:rsidP="00E3224C">
            <w:pPr>
              <w:rPr>
                <w:rFonts w:eastAsia="Times New Roman"/>
                <w:sz w:val="18"/>
                <w:szCs w:val="18"/>
              </w:rPr>
            </w:pPr>
            <w:r>
              <w:rPr>
                <w:rFonts w:eastAsia="Times New Roman"/>
                <w:sz w:val="18"/>
                <w:szCs w:val="18"/>
              </w:rPr>
              <w:t>825</w:t>
            </w:r>
          </w:p>
        </w:tc>
        <w:tc>
          <w:tcPr>
            <w:tcW w:w="723" w:type="dxa"/>
            <w:vAlign w:val="center"/>
          </w:tcPr>
          <w:p w:rsidR="00B60870" w:rsidRPr="00060D8B" w:rsidRDefault="00B60870" w:rsidP="00E3224C">
            <w:pPr>
              <w:rPr>
                <w:rFonts w:eastAsia="Times New Roman"/>
                <w:sz w:val="18"/>
                <w:szCs w:val="18"/>
              </w:rPr>
            </w:pPr>
            <w:r>
              <w:rPr>
                <w:rFonts w:eastAsia="Times New Roman"/>
                <w:sz w:val="18"/>
                <w:szCs w:val="18"/>
              </w:rPr>
              <w:t>900</w:t>
            </w:r>
          </w:p>
        </w:tc>
        <w:tc>
          <w:tcPr>
            <w:tcW w:w="749" w:type="dxa"/>
            <w:vAlign w:val="center"/>
          </w:tcPr>
          <w:p w:rsidR="00B60870" w:rsidRPr="00060D8B" w:rsidRDefault="00B60870" w:rsidP="00E3224C">
            <w:pPr>
              <w:rPr>
                <w:rFonts w:eastAsia="Times New Roman"/>
                <w:sz w:val="18"/>
                <w:szCs w:val="18"/>
              </w:rPr>
            </w:pPr>
            <w:r>
              <w:rPr>
                <w:rFonts w:eastAsia="Times New Roman"/>
                <w:sz w:val="18"/>
                <w:szCs w:val="18"/>
              </w:rPr>
              <w:t>1011</w:t>
            </w:r>
          </w:p>
        </w:tc>
        <w:tc>
          <w:tcPr>
            <w:tcW w:w="747" w:type="dxa"/>
            <w:vAlign w:val="center"/>
          </w:tcPr>
          <w:p w:rsidR="00B60870" w:rsidRPr="00060D8B" w:rsidRDefault="00B60870" w:rsidP="00E3224C">
            <w:pPr>
              <w:rPr>
                <w:rFonts w:eastAsia="Times New Roman"/>
                <w:sz w:val="18"/>
                <w:szCs w:val="18"/>
              </w:rPr>
            </w:pPr>
            <w:r>
              <w:rPr>
                <w:rFonts w:eastAsia="Times New Roman"/>
                <w:sz w:val="18"/>
                <w:szCs w:val="18"/>
              </w:rPr>
              <w:t>325</w:t>
            </w:r>
          </w:p>
        </w:tc>
        <w:tc>
          <w:tcPr>
            <w:tcW w:w="730" w:type="dxa"/>
            <w:vAlign w:val="center"/>
          </w:tcPr>
          <w:p w:rsidR="00B60870" w:rsidRPr="00060D8B" w:rsidRDefault="00B60870" w:rsidP="00E3224C">
            <w:pPr>
              <w:rPr>
                <w:rFonts w:eastAsia="Times New Roman"/>
                <w:sz w:val="18"/>
                <w:szCs w:val="18"/>
              </w:rPr>
            </w:pPr>
            <w:r>
              <w:rPr>
                <w:rFonts w:eastAsia="Times New Roman"/>
                <w:sz w:val="18"/>
                <w:szCs w:val="18"/>
              </w:rPr>
              <w:t>650</w:t>
            </w:r>
          </w:p>
        </w:tc>
        <w:tc>
          <w:tcPr>
            <w:tcW w:w="741" w:type="dxa"/>
            <w:vAlign w:val="center"/>
          </w:tcPr>
          <w:p w:rsidR="00B60870" w:rsidRPr="00060D8B" w:rsidRDefault="00B60870" w:rsidP="00E3224C">
            <w:pPr>
              <w:rPr>
                <w:rFonts w:eastAsia="Times New Roman"/>
                <w:sz w:val="18"/>
                <w:szCs w:val="18"/>
              </w:rPr>
            </w:pPr>
            <w:r>
              <w:rPr>
                <w:rFonts w:eastAsia="Times New Roman"/>
                <w:sz w:val="18"/>
                <w:szCs w:val="18"/>
              </w:rPr>
              <w:t>564</w:t>
            </w:r>
          </w:p>
        </w:tc>
        <w:tc>
          <w:tcPr>
            <w:tcW w:w="742" w:type="dxa"/>
            <w:vAlign w:val="center"/>
          </w:tcPr>
          <w:p w:rsidR="00B60870" w:rsidRPr="00060D8B" w:rsidRDefault="00B60870" w:rsidP="00E3224C">
            <w:pPr>
              <w:rPr>
                <w:rFonts w:eastAsia="Times New Roman"/>
                <w:sz w:val="18"/>
                <w:szCs w:val="18"/>
              </w:rPr>
            </w:pPr>
            <w:r>
              <w:rPr>
                <w:rFonts w:eastAsia="Times New Roman"/>
                <w:sz w:val="18"/>
                <w:szCs w:val="18"/>
              </w:rPr>
              <w:t>75</w:t>
            </w:r>
          </w:p>
        </w:tc>
      </w:tr>
      <w:tr w:rsidR="00B60870" w:rsidRPr="00060D8B" w:rsidTr="00E3224C">
        <w:tc>
          <w:tcPr>
            <w:tcW w:w="952" w:type="dxa"/>
            <w:shd w:val="clear" w:color="auto" w:fill="D9D9D9" w:themeFill="background1" w:themeFillShade="D9"/>
            <w:vAlign w:val="center"/>
          </w:tcPr>
          <w:p w:rsidR="00B60870" w:rsidRPr="00060D8B" w:rsidRDefault="00B60870" w:rsidP="00E3224C">
            <w:pPr>
              <w:rPr>
                <w:rFonts w:eastAsia="Times New Roman"/>
                <w:b/>
                <w:sz w:val="18"/>
                <w:szCs w:val="18"/>
              </w:rPr>
            </w:pPr>
            <w:r w:rsidRPr="00060D8B">
              <w:rPr>
                <w:rFonts w:eastAsia="Times New Roman"/>
                <w:b/>
                <w:sz w:val="18"/>
                <w:szCs w:val="18"/>
              </w:rPr>
              <w:t>IA2</w:t>
            </w:r>
          </w:p>
        </w:tc>
        <w:tc>
          <w:tcPr>
            <w:tcW w:w="761" w:type="dxa"/>
            <w:vAlign w:val="center"/>
          </w:tcPr>
          <w:p w:rsidR="00B60870" w:rsidRPr="00060D8B" w:rsidRDefault="00B60870" w:rsidP="00E3224C">
            <w:pPr>
              <w:rPr>
                <w:rFonts w:eastAsia="Times New Roman"/>
                <w:sz w:val="18"/>
                <w:szCs w:val="18"/>
              </w:rPr>
            </w:pPr>
            <w:r>
              <w:rPr>
                <w:rFonts w:eastAsia="Times New Roman"/>
                <w:sz w:val="18"/>
                <w:szCs w:val="18"/>
              </w:rPr>
              <w:t>290</w:t>
            </w:r>
          </w:p>
        </w:tc>
        <w:tc>
          <w:tcPr>
            <w:tcW w:w="800" w:type="dxa"/>
            <w:vAlign w:val="center"/>
          </w:tcPr>
          <w:p w:rsidR="00B60870" w:rsidRPr="00060D8B" w:rsidRDefault="00B60870" w:rsidP="00E3224C">
            <w:pPr>
              <w:rPr>
                <w:rFonts w:eastAsia="Times New Roman"/>
                <w:sz w:val="18"/>
                <w:szCs w:val="18"/>
              </w:rPr>
            </w:pPr>
            <w:r w:rsidRPr="00060D8B">
              <w:rPr>
                <w:rFonts w:eastAsia="Times New Roman"/>
                <w:sz w:val="18"/>
                <w:szCs w:val="18"/>
              </w:rPr>
              <w:t>275</w:t>
            </w:r>
          </w:p>
        </w:tc>
        <w:tc>
          <w:tcPr>
            <w:tcW w:w="754" w:type="dxa"/>
            <w:vAlign w:val="center"/>
          </w:tcPr>
          <w:p w:rsidR="00B60870" w:rsidRPr="00060D8B" w:rsidRDefault="00B60870" w:rsidP="00E3224C">
            <w:pPr>
              <w:rPr>
                <w:rFonts w:eastAsia="Times New Roman"/>
                <w:sz w:val="18"/>
                <w:szCs w:val="18"/>
              </w:rPr>
            </w:pPr>
            <w:r w:rsidRPr="00060D8B">
              <w:rPr>
                <w:rFonts w:eastAsia="Times New Roman"/>
                <w:sz w:val="18"/>
                <w:szCs w:val="18"/>
              </w:rPr>
              <w:t>255</w:t>
            </w:r>
          </w:p>
        </w:tc>
        <w:tc>
          <w:tcPr>
            <w:tcW w:w="752" w:type="dxa"/>
            <w:vAlign w:val="center"/>
          </w:tcPr>
          <w:p w:rsidR="00B60870" w:rsidRPr="00060D8B" w:rsidRDefault="00B60870" w:rsidP="00E3224C">
            <w:pPr>
              <w:rPr>
                <w:rFonts w:eastAsia="Times New Roman"/>
                <w:sz w:val="18"/>
                <w:szCs w:val="18"/>
              </w:rPr>
            </w:pPr>
            <w:r w:rsidRPr="00060D8B">
              <w:rPr>
                <w:rFonts w:eastAsia="Times New Roman"/>
                <w:sz w:val="18"/>
                <w:szCs w:val="18"/>
              </w:rPr>
              <w:t>325</w:t>
            </w:r>
          </w:p>
        </w:tc>
        <w:tc>
          <w:tcPr>
            <w:tcW w:w="784" w:type="dxa"/>
            <w:vAlign w:val="center"/>
          </w:tcPr>
          <w:p w:rsidR="00B60870" w:rsidRPr="00060D8B" w:rsidRDefault="00B60870" w:rsidP="00E3224C">
            <w:pPr>
              <w:rPr>
                <w:rFonts w:eastAsia="Times New Roman"/>
                <w:sz w:val="18"/>
                <w:szCs w:val="18"/>
              </w:rPr>
            </w:pPr>
            <w:r w:rsidRPr="00060D8B">
              <w:rPr>
                <w:rFonts w:eastAsia="Times New Roman"/>
                <w:sz w:val="18"/>
                <w:szCs w:val="18"/>
              </w:rPr>
              <w:t>940</w:t>
            </w:r>
          </w:p>
        </w:tc>
        <w:tc>
          <w:tcPr>
            <w:tcW w:w="723" w:type="dxa"/>
            <w:vAlign w:val="center"/>
          </w:tcPr>
          <w:p w:rsidR="00B60870" w:rsidRPr="00060D8B" w:rsidRDefault="00B60870" w:rsidP="00E3224C">
            <w:pPr>
              <w:rPr>
                <w:rFonts w:eastAsia="Times New Roman"/>
                <w:sz w:val="18"/>
                <w:szCs w:val="18"/>
              </w:rPr>
            </w:pPr>
            <w:r w:rsidRPr="00060D8B">
              <w:rPr>
                <w:rFonts w:eastAsia="Times New Roman"/>
                <w:sz w:val="18"/>
                <w:szCs w:val="18"/>
              </w:rPr>
              <w:t>1025</w:t>
            </w:r>
          </w:p>
        </w:tc>
        <w:tc>
          <w:tcPr>
            <w:tcW w:w="749" w:type="dxa"/>
            <w:vAlign w:val="center"/>
          </w:tcPr>
          <w:p w:rsidR="00B60870" w:rsidRPr="00060D8B" w:rsidRDefault="00B60870" w:rsidP="00E3224C">
            <w:pPr>
              <w:rPr>
                <w:rFonts w:eastAsia="Times New Roman"/>
                <w:sz w:val="18"/>
                <w:szCs w:val="18"/>
              </w:rPr>
            </w:pPr>
            <w:r>
              <w:rPr>
                <w:rFonts w:eastAsia="Times New Roman"/>
                <w:sz w:val="18"/>
                <w:szCs w:val="18"/>
              </w:rPr>
              <w:t>10</w:t>
            </w:r>
            <w:r w:rsidRPr="00060D8B">
              <w:rPr>
                <w:rFonts w:eastAsia="Times New Roman"/>
                <w:sz w:val="18"/>
                <w:szCs w:val="18"/>
              </w:rPr>
              <w:t>50</w:t>
            </w:r>
          </w:p>
        </w:tc>
        <w:tc>
          <w:tcPr>
            <w:tcW w:w="747" w:type="dxa"/>
            <w:vAlign w:val="center"/>
          </w:tcPr>
          <w:p w:rsidR="00B60870" w:rsidRPr="00060D8B" w:rsidRDefault="00B60870" w:rsidP="00E3224C">
            <w:pPr>
              <w:rPr>
                <w:rFonts w:eastAsia="Times New Roman"/>
                <w:sz w:val="18"/>
                <w:szCs w:val="18"/>
              </w:rPr>
            </w:pPr>
            <w:r>
              <w:rPr>
                <w:rFonts w:eastAsia="Times New Roman"/>
                <w:sz w:val="18"/>
                <w:szCs w:val="18"/>
              </w:rPr>
              <w:t>11</w:t>
            </w:r>
            <w:r w:rsidRPr="00060D8B">
              <w:rPr>
                <w:rFonts w:eastAsia="Times New Roman"/>
                <w:sz w:val="18"/>
                <w:szCs w:val="18"/>
              </w:rPr>
              <w:t>65</w:t>
            </w:r>
          </w:p>
        </w:tc>
        <w:tc>
          <w:tcPr>
            <w:tcW w:w="730" w:type="dxa"/>
            <w:vAlign w:val="center"/>
          </w:tcPr>
          <w:p w:rsidR="00B60870" w:rsidRPr="00060D8B" w:rsidRDefault="00B60870" w:rsidP="00E3224C">
            <w:pPr>
              <w:rPr>
                <w:rFonts w:eastAsia="Times New Roman"/>
                <w:sz w:val="18"/>
                <w:szCs w:val="18"/>
              </w:rPr>
            </w:pPr>
            <w:r w:rsidRPr="00060D8B">
              <w:rPr>
                <w:rFonts w:eastAsia="Times New Roman"/>
                <w:sz w:val="18"/>
                <w:szCs w:val="18"/>
              </w:rPr>
              <w:t>325</w:t>
            </w:r>
          </w:p>
        </w:tc>
        <w:tc>
          <w:tcPr>
            <w:tcW w:w="741" w:type="dxa"/>
            <w:vAlign w:val="center"/>
          </w:tcPr>
          <w:p w:rsidR="00B60870" w:rsidRPr="00060D8B" w:rsidRDefault="00B60870" w:rsidP="00E3224C">
            <w:pPr>
              <w:rPr>
                <w:rFonts w:eastAsia="Times New Roman"/>
                <w:sz w:val="18"/>
                <w:szCs w:val="18"/>
              </w:rPr>
            </w:pPr>
            <w:r>
              <w:rPr>
                <w:rFonts w:eastAsia="Times New Roman"/>
                <w:sz w:val="18"/>
                <w:szCs w:val="18"/>
              </w:rPr>
              <w:t>4</w:t>
            </w:r>
            <w:r w:rsidRPr="00060D8B">
              <w:rPr>
                <w:rFonts w:eastAsia="Times New Roman"/>
                <w:sz w:val="18"/>
                <w:szCs w:val="18"/>
              </w:rPr>
              <w:t>00</w:t>
            </w:r>
          </w:p>
        </w:tc>
        <w:tc>
          <w:tcPr>
            <w:tcW w:w="742" w:type="dxa"/>
            <w:vAlign w:val="center"/>
          </w:tcPr>
          <w:p w:rsidR="00B60870" w:rsidRPr="00060D8B" w:rsidRDefault="00B60870" w:rsidP="00E3224C">
            <w:pPr>
              <w:rPr>
                <w:rFonts w:eastAsia="Times New Roman"/>
                <w:sz w:val="18"/>
                <w:szCs w:val="18"/>
              </w:rPr>
            </w:pPr>
            <w:r>
              <w:rPr>
                <w:rFonts w:eastAsia="Times New Roman"/>
                <w:sz w:val="18"/>
                <w:szCs w:val="18"/>
              </w:rPr>
              <w:t>250</w:t>
            </w:r>
          </w:p>
        </w:tc>
      </w:tr>
      <w:tr w:rsidR="00B60870" w:rsidRPr="00060D8B" w:rsidTr="00E3224C">
        <w:tc>
          <w:tcPr>
            <w:tcW w:w="952" w:type="dxa"/>
            <w:shd w:val="clear" w:color="auto" w:fill="D9D9D9" w:themeFill="background1" w:themeFillShade="D9"/>
            <w:vAlign w:val="center"/>
          </w:tcPr>
          <w:p w:rsidR="00B60870" w:rsidRPr="00060D8B" w:rsidRDefault="00B60870" w:rsidP="00E3224C">
            <w:pPr>
              <w:rPr>
                <w:rFonts w:eastAsia="Times New Roman"/>
                <w:b/>
                <w:sz w:val="18"/>
                <w:szCs w:val="18"/>
              </w:rPr>
            </w:pPr>
            <w:r w:rsidRPr="00060D8B">
              <w:rPr>
                <w:rFonts w:eastAsia="Times New Roman"/>
                <w:b/>
                <w:sz w:val="18"/>
                <w:szCs w:val="18"/>
              </w:rPr>
              <w:t>IA3</w:t>
            </w:r>
          </w:p>
        </w:tc>
        <w:tc>
          <w:tcPr>
            <w:tcW w:w="761" w:type="dxa"/>
            <w:vAlign w:val="center"/>
          </w:tcPr>
          <w:p w:rsidR="00B60870" w:rsidRPr="00060D8B" w:rsidRDefault="00B60870" w:rsidP="00E3224C">
            <w:pPr>
              <w:rPr>
                <w:rFonts w:eastAsia="Times New Roman"/>
                <w:sz w:val="18"/>
                <w:szCs w:val="18"/>
              </w:rPr>
            </w:pPr>
            <w:r>
              <w:rPr>
                <w:rFonts w:eastAsia="Times New Roman"/>
                <w:sz w:val="18"/>
                <w:szCs w:val="18"/>
              </w:rPr>
              <w:t>495</w:t>
            </w:r>
          </w:p>
        </w:tc>
        <w:tc>
          <w:tcPr>
            <w:tcW w:w="800" w:type="dxa"/>
            <w:vAlign w:val="center"/>
          </w:tcPr>
          <w:p w:rsidR="00B60870" w:rsidRPr="00060D8B" w:rsidRDefault="00B60870" w:rsidP="00E3224C">
            <w:pPr>
              <w:rPr>
                <w:rFonts w:eastAsia="Times New Roman"/>
                <w:sz w:val="18"/>
                <w:szCs w:val="18"/>
              </w:rPr>
            </w:pPr>
            <w:r>
              <w:rPr>
                <w:rFonts w:eastAsia="Times New Roman"/>
                <w:sz w:val="18"/>
                <w:szCs w:val="18"/>
              </w:rPr>
              <w:t>127</w:t>
            </w:r>
            <w:r w:rsidRPr="00060D8B">
              <w:rPr>
                <w:rFonts w:eastAsia="Times New Roman"/>
                <w:sz w:val="18"/>
                <w:szCs w:val="18"/>
              </w:rPr>
              <w:t>4</w:t>
            </w:r>
          </w:p>
        </w:tc>
        <w:tc>
          <w:tcPr>
            <w:tcW w:w="754" w:type="dxa"/>
            <w:vAlign w:val="center"/>
          </w:tcPr>
          <w:p w:rsidR="00B60870" w:rsidRPr="00060D8B" w:rsidRDefault="00B60870" w:rsidP="00E3224C">
            <w:pPr>
              <w:rPr>
                <w:rFonts w:eastAsia="Times New Roman"/>
                <w:sz w:val="18"/>
                <w:szCs w:val="18"/>
              </w:rPr>
            </w:pPr>
            <w:r w:rsidRPr="00060D8B">
              <w:rPr>
                <w:rFonts w:eastAsia="Times New Roman"/>
                <w:sz w:val="18"/>
                <w:szCs w:val="18"/>
              </w:rPr>
              <w:t>1</w:t>
            </w:r>
            <w:r>
              <w:rPr>
                <w:rFonts w:eastAsia="Times New Roman"/>
                <w:sz w:val="18"/>
                <w:szCs w:val="18"/>
              </w:rPr>
              <w:t>159</w:t>
            </w:r>
          </w:p>
        </w:tc>
        <w:tc>
          <w:tcPr>
            <w:tcW w:w="752" w:type="dxa"/>
            <w:vAlign w:val="center"/>
          </w:tcPr>
          <w:p w:rsidR="00B60870" w:rsidRPr="00060D8B" w:rsidRDefault="00B60870" w:rsidP="00E3224C">
            <w:pPr>
              <w:rPr>
                <w:rFonts w:eastAsia="Times New Roman"/>
                <w:sz w:val="18"/>
                <w:szCs w:val="18"/>
              </w:rPr>
            </w:pPr>
            <w:r>
              <w:rPr>
                <w:rFonts w:eastAsia="Times New Roman"/>
                <w:sz w:val="18"/>
                <w:szCs w:val="18"/>
              </w:rPr>
              <w:t>1289</w:t>
            </w:r>
          </w:p>
        </w:tc>
        <w:tc>
          <w:tcPr>
            <w:tcW w:w="784" w:type="dxa"/>
            <w:vAlign w:val="center"/>
          </w:tcPr>
          <w:p w:rsidR="00B60870" w:rsidRPr="00060D8B" w:rsidRDefault="00B60870" w:rsidP="00E3224C">
            <w:pPr>
              <w:rPr>
                <w:rFonts w:eastAsia="Times New Roman"/>
                <w:sz w:val="18"/>
                <w:szCs w:val="18"/>
              </w:rPr>
            </w:pPr>
            <w:r>
              <w:rPr>
                <w:rFonts w:eastAsia="Times New Roman"/>
                <w:sz w:val="18"/>
                <w:szCs w:val="18"/>
              </w:rPr>
              <w:t>1079</w:t>
            </w:r>
          </w:p>
        </w:tc>
        <w:tc>
          <w:tcPr>
            <w:tcW w:w="723" w:type="dxa"/>
            <w:vAlign w:val="center"/>
          </w:tcPr>
          <w:p w:rsidR="00B60870" w:rsidRPr="00060D8B" w:rsidRDefault="00B60870" w:rsidP="00E3224C">
            <w:pPr>
              <w:rPr>
                <w:rFonts w:eastAsia="Times New Roman"/>
                <w:sz w:val="18"/>
                <w:szCs w:val="18"/>
              </w:rPr>
            </w:pPr>
            <w:r>
              <w:rPr>
                <w:rFonts w:eastAsia="Times New Roman"/>
                <w:sz w:val="18"/>
                <w:szCs w:val="18"/>
              </w:rPr>
              <w:t>106</w:t>
            </w:r>
            <w:r w:rsidRPr="00060D8B">
              <w:rPr>
                <w:rFonts w:eastAsia="Times New Roman"/>
                <w:sz w:val="18"/>
                <w:szCs w:val="18"/>
              </w:rPr>
              <w:t>4</w:t>
            </w:r>
          </w:p>
        </w:tc>
        <w:tc>
          <w:tcPr>
            <w:tcW w:w="749" w:type="dxa"/>
            <w:vAlign w:val="center"/>
          </w:tcPr>
          <w:p w:rsidR="00B60870" w:rsidRPr="00060D8B" w:rsidRDefault="00B60870" w:rsidP="00E3224C">
            <w:pPr>
              <w:rPr>
                <w:rFonts w:eastAsia="Times New Roman"/>
                <w:sz w:val="18"/>
                <w:szCs w:val="18"/>
              </w:rPr>
            </w:pPr>
            <w:r>
              <w:rPr>
                <w:rFonts w:eastAsia="Times New Roman"/>
                <w:sz w:val="18"/>
                <w:szCs w:val="18"/>
              </w:rPr>
              <w:t>117</w:t>
            </w:r>
            <w:r w:rsidRPr="00060D8B">
              <w:rPr>
                <w:rFonts w:eastAsia="Times New Roman"/>
                <w:sz w:val="18"/>
                <w:szCs w:val="18"/>
              </w:rPr>
              <w:t>4</w:t>
            </w:r>
          </w:p>
        </w:tc>
        <w:tc>
          <w:tcPr>
            <w:tcW w:w="747" w:type="dxa"/>
            <w:vAlign w:val="center"/>
          </w:tcPr>
          <w:p w:rsidR="00B60870" w:rsidRPr="00060D8B" w:rsidRDefault="00B60870" w:rsidP="00E3224C">
            <w:pPr>
              <w:rPr>
                <w:rFonts w:eastAsia="Times New Roman"/>
                <w:sz w:val="18"/>
                <w:szCs w:val="18"/>
              </w:rPr>
            </w:pPr>
            <w:r w:rsidRPr="00060D8B">
              <w:rPr>
                <w:rFonts w:eastAsia="Times New Roman"/>
                <w:sz w:val="18"/>
                <w:szCs w:val="18"/>
              </w:rPr>
              <w:t>1</w:t>
            </w:r>
            <w:r>
              <w:rPr>
                <w:rFonts w:eastAsia="Times New Roman"/>
                <w:sz w:val="18"/>
                <w:szCs w:val="18"/>
              </w:rPr>
              <w:t>124</w:t>
            </w:r>
          </w:p>
        </w:tc>
        <w:tc>
          <w:tcPr>
            <w:tcW w:w="730" w:type="dxa"/>
            <w:vAlign w:val="center"/>
          </w:tcPr>
          <w:p w:rsidR="00B60870" w:rsidRPr="00060D8B" w:rsidRDefault="00B60870" w:rsidP="00E3224C">
            <w:pPr>
              <w:rPr>
                <w:rFonts w:eastAsia="Times New Roman"/>
                <w:sz w:val="18"/>
                <w:szCs w:val="18"/>
              </w:rPr>
            </w:pPr>
            <w:r>
              <w:rPr>
                <w:rFonts w:eastAsia="Times New Roman"/>
                <w:sz w:val="18"/>
                <w:szCs w:val="18"/>
              </w:rPr>
              <w:t>1169</w:t>
            </w:r>
          </w:p>
        </w:tc>
        <w:tc>
          <w:tcPr>
            <w:tcW w:w="741" w:type="dxa"/>
            <w:vAlign w:val="center"/>
          </w:tcPr>
          <w:p w:rsidR="00B60870" w:rsidRPr="00060D8B" w:rsidRDefault="00B60870" w:rsidP="00E3224C">
            <w:pPr>
              <w:rPr>
                <w:rFonts w:eastAsia="Times New Roman"/>
                <w:sz w:val="18"/>
                <w:szCs w:val="18"/>
              </w:rPr>
            </w:pPr>
            <w:r>
              <w:rPr>
                <w:rFonts w:eastAsia="Times New Roman"/>
                <w:sz w:val="18"/>
                <w:szCs w:val="18"/>
              </w:rPr>
              <w:t>1184</w:t>
            </w:r>
          </w:p>
        </w:tc>
        <w:tc>
          <w:tcPr>
            <w:tcW w:w="742" w:type="dxa"/>
            <w:vAlign w:val="center"/>
          </w:tcPr>
          <w:p w:rsidR="00B60870" w:rsidRPr="00060D8B" w:rsidRDefault="00B60870" w:rsidP="00E3224C">
            <w:pPr>
              <w:rPr>
                <w:rFonts w:eastAsia="Times New Roman"/>
                <w:sz w:val="18"/>
                <w:szCs w:val="18"/>
              </w:rPr>
            </w:pPr>
            <w:r>
              <w:rPr>
                <w:rFonts w:eastAsia="Times New Roman"/>
                <w:sz w:val="18"/>
                <w:szCs w:val="18"/>
              </w:rPr>
              <w:t>1064</w:t>
            </w:r>
          </w:p>
        </w:tc>
      </w:tr>
      <w:tr w:rsidR="00B60870" w:rsidRPr="00060D8B" w:rsidTr="00E3224C">
        <w:tc>
          <w:tcPr>
            <w:tcW w:w="952" w:type="dxa"/>
            <w:shd w:val="clear" w:color="auto" w:fill="D9D9D9" w:themeFill="background1" w:themeFillShade="D9"/>
            <w:vAlign w:val="center"/>
          </w:tcPr>
          <w:p w:rsidR="00B60870" w:rsidRPr="00060D8B" w:rsidRDefault="00B60870" w:rsidP="00E3224C">
            <w:pPr>
              <w:rPr>
                <w:rFonts w:eastAsia="Times New Roman"/>
                <w:b/>
                <w:sz w:val="18"/>
                <w:szCs w:val="18"/>
              </w:rPr>
            </w:pPr>
            <w:proofErr w:type="spellStart"/>
            <w:r w:rsidRPr="00060D8B">
              <w:rPr>
                <w:rFonts w:eastAsia="Times New Roman"/>
                <w:b/>
                <w:sz w:val="18"/>
                <w:szCs w:val="18"/>
              </w:rPr>
              <w:t>Coord</w:t>
            </w:r>
            <w:proofErr w:type="spellEnd"/>
          </w:p>
        </w:tc>
        <w:tc>
          <w:tcPr>
            <w:tcW w:w="761" w:type="dxa"/>
            <w:vAlign w:val="center"/>
          </w:tcPr>
          <w:p w:rsidR="00B60870" w:rsidRPr="00060D8B" w:rsidRDefault="00B60870" w:rsidP="00E3224C">
            <w:pPr>
              <w:rPr>
                <w:rFonts w:eastAsia="Times New Roman"/>
                <w:sz w:val="18"/>
                <w:szCs w:val="18"/>
              </w:rPr>
            </w:pPr>
            <w:r w:rsidRPr="00060D8B">
              <w:rPr>
                <w:rFonts w:eastAsia="Times New Roman"/>
                <w:sz w:val="18"/>
                <w:szCs w:val="18"/>
              </w:rPr>
              <w:t>200</w:t>
            </w:r>
          </w:p>
        </w:tc>
        <w:tc>
          <w:tcPr>
            <w:tcW w:w="800" w:type="dxa"/>
            <w:vAlign w:val="center"/>
          </w:tcPr>
          <w:p w:rsidR="00B60870" w:rsidRPr="00060D8B" w:rsidRDefault="00B60870" w:rsidP="00E3224C">
            <w:pPr>
              <w:rPr>
                <w:rFonts w:eastAsia="Times New Roman"/>
                <w:sz w:val="18"/>
                <w:szCs w:val="18"/>
              </w:rPr>
            </w:pPr>
            <w:r w:rsidRPr="00060D8B">
              <w:rPr>
                <w:rFonts w:eastAsia="Times New Roman"/>
                <w:sz w:val="18"/>
                <w:szCs w:val="18"/>
              </w:rPr>
              <w:t>200</w:t>
            </w:r>
          </w:p>
        </w:tc>
        <w:tc>
          <w:tcPr>
            <w:tcW w:w="754" w:type="dxa"/>
            <w:vAlign w:val="center"/>
          </w:tcPr>
          <w:p w:rsidR="00B60870" w:rsidRPr="00060D8B" w:rsidRDefault="00B60870" w:rsidP="00E3224C">
            <w:pPr>
              <w:rPr>
                <w:rFonts w:eastAsia="Times New Roman"/>
                <w:sz w:val="18"/>
                <w:szCs w:val="18"/>
              </w:rPr>
            </w:pPr>
            <w:r w:rsidRPr="00060D8B">
              <w:rPr>
                <w:rFonts w:eastAsia="Times New Roman"/>
                <w:sz w:val="18"/>
                <w:szCs w:val="18"/>
              </w:rPr>
              <w:t>200</w:t>
            </w:r>
          </w:p>
        </w:tc>
        <w:tc>
          <w:tcPr>
            <w:tcW w:w="752" w:type="dxa"/>
            <w:vAlign w:val="center"/>
          </w:tcPr>
          <w:p w:rsidR="00B60870" w:rsidRPr="00060D8B" w:rsidRDefault="00B60870" w:rsidP="00E3224C">
            <w:pPr>
              <w:rPr>
                <w:rFonts w:eastAsia="Times New Roman"/>
                <w:sz w:val="18"/>
                <w:szCs w:val="18"/>
              </w:rPr>
            </w:pPr>
            <w:r>
              <w:rPr>
                <w:rFonts w:eastAsia="Times New Roman"/>
                <w:sz w:val="18"/>
                <w:szCs w:val="18"/>
              </w:rPr>
              <w:t>2</w:t>
            </w:r>
            <w:r w:rsidRPr="00060D8B">
              <w:rPr>
                <w:rFonts w:eastAsia="Times New Roman"/>
                <w:sz w:val="18"/>
                <w:szCs w:val="18"/>
              </w:rPr>
              <w:t>00</w:t>
            </w:r>
          </w:p>
        </w:tc>
        <w:tc>
          <w:tcPr>
            <w:tcW w:w="784" w:type="dxa"/>
            <w:vAlign w:val="center"/>
          </w:tcPr>
          <w:p w:rsidR="00B60870" w:rsidRPr="00060D8B" w:rsidRDefault="00B60870" w:rsidP="00E3224C">
            <w:pPr>
              <w:rPr>
                <w:rFonts w:eastAsia="Times New Roman"/>
                <w:sz w:val="18"/>
                <w:szCs w:val="18"/>
              </w:rPr>
            </w:pPr>
            <w:r w:rsidRPr="00060D8B">
              <w:rPr>
                <w:rFonts w:eastAsia="Times New Roman"/>
                <w:sz w:val="18"/>
                <w:szCs w:val="18"/>
              </w:rPr>
              <w:t>200</w:t>
            </w:r>
          </w:p>
        </w:tc>
        <w:tc>
          <w:tcPr>
            <w:tcW w:w="723" w:type="dxa"/>
            <w:vAlign w:val="center"/>
          </w:tcPr>
          <w:p w:rsidR="00B60870" w:rsidRPr="00060D8B" w:rsidRDefault="00B60870" w:rsidP="00E3224C">
            <w:pPr>
              <w:rPr>
                <w:rFonts w:eastAsia="Times New Roman"/>
                <w:sz w:val="18"/>
                <w:szCs w:val="18"/>
              </w:rPr>
            </w:pPr>
            <w:r w:rsidRPr="00060D8B">
              <w:rPr>
                <w:rFonts w:eastAsia="Times New Roman"/>
                <w:sz w:val="18"/>
                <w:szCs w:val="18"/>
              </w:rPr>
              <w:t>200</w:t>
            </w:r>
          </w:p>
        </w:tc>
        <w:tc>
          <w:tcPr>
            <w:tcW w:w="749" w:type="dxa"/>
            <w:vAlign w:val="center"/>
          </w:tcPr>
          <w:p w:rsidR="00B60870" w:rsidRPr="00060D8B" w:rsidRDefault="00B60870" w:rsidP="00E3224C">
            <w:pPr>
              <w:rPr>
                <w:rFonts w:eastAsia="Times New Roman"/>
                <w:sz w:val="18"/>
                <w:szCs w:val="18"/>
              </w:rPr>
            </w:pPr>
            <w:r w:rsidRPr="00060D8B">
              <w:rPr>
                <w:rFonts w:eastAsia="Times New Roman"/>
                <w:sz w:val="18"/>
                <w:szCs w:val="18"/>
              </w:rPr>
              <w:t>200</w:t>
            </w:r>
          </w:p>
        </w:tc>
        <w:tc>
          <w:tcPr>
            <w:tcW w:w="747" w:type="dxa"/>
            <w:vAlign w:val="center"/>
          </w:tcPr>
          <w:p w:rsidR="00B60870" w:rsidRPr="00060D8B" w:rsidRDefault="00B60870" w:rsidP="00E3224C">
            <w:pPr>
              <w:rPr>
                <w:rFonts w:eastAsia="Times New Roman"/>
                <w:sz w:val="18"/>
                <w:szCs w:val="18"/>
              </w:rPr>
            </w:pPr>
            <w:r>
              <w:rPr>
                <w:rFonts w:eastAsia="Times New Roman"/>
                <w:sz w:val="18"/>
                <w:szCs w:val="18"/>
              </w:rPr>
              <w:t>2</w:t>
            </w:r>
            <w:r w:rsidRPr="00060D8B">
              <w:rPr>
                <w:rFonts w:eastAsia="Times New Roman"/>
                <w:sz w:val="18"/>
                <w:szCs w:val="18"/>
              </w:rPr>
              <w:t>00</w:t>
            </w:r>
          </w:p>
        </w:tc>
        <w:tc>
          <w:tcPr>
            <w:tcW w:w="730" w:type="dxa"/>
            <w:vAlign w:val="center"/>
          </w:tcPr>
          <w:p w:rsidR="00B60870" w:rsidRPr="00060D8B" w:rsidRDefault="00B60870" w:rsidP="00E3224C">
            <w:pPr>
              <w:rPr>
                <w:rFonts w:eastAsia="Times New Roman"/>
                <w:sz w:val="18"/>
                <w:szCs w:val="18"/>
              </w:rPr>
            </w:pPr>
            <w:r w:rsidRPr="00060D8B">
              <w:rPr>
                <w:rFonts w:eastAsia="Times New Roman"/>
                <w:sz w:val="18"/>
                <w:szCs w:val="18"/>
              </w:rPr>
              <w:t>200</w:t>
            </w:r>
          </w:p>
        </w:tc>
        <w:tc>
          <w:tcPr>
            <w:tcW w:w="741" w:type="dxa"/>
            <w:vAlign w:val="center"/>
          </w:tcPr>
          <w:p w:rsidR="00B60870" w:rsidRPr="00060D8B" w:rsidRDefault="00B60870" w:rsidP="00E3224C">
            <w:pPr>
              <w:rPr>
                <w:rFonts w:eastAsia="Times New Roman"/>
                <w:sz w:val="18"/>
                <w:szCs w:val="18"/>
              </w:rPr>
            </w:pPr>
            <w:r w:rsidRPr="00060D8B">
              <w:rPr>
                <w:rFonts w:eastAsia="Times New Roman"/>
                <w:sz w:val="18"/>
                <w:szCs w:val="18"/>
              </w:rPr>
              <w:t>200</w:t>
            </w:r>
          </w:p>
        </w:tc>
        <w:tc>
          <w:tcPr>
            <w:tcW w:w="742" w:type="dxa"/>
            <w:vAlign w:val="center"/>
          </w:tcPr>
          <w:p w:rsidR="00B60870" w:rsidRPr="00060D8B" w:rsidRDefault="00B60870" w:rsidP="00E3224C">
            <w:pPr>
              <w:rPr>
                <w:rFonts w:eastAsia="Times New Roman"/>
                <w:sz w:val="18"/>
                <w:szCs w:val="18"/>
              </w:rPr>
            </w:pPr>
            <w:r>
              <w:rPr>
                <w:rFonts w:eastAsia="Times New Roman"/>
                <w:sz w:val="18"/>
                <w:szCs w:val="18"/>
              </w:rPr>
              <w:t>240</w:t>
            </w:r>
          </w:p>
        </w:tc>
      </w:tr>
      <w:tr w:rsidR="00B60870" w:rsidRPr="00060D8B" w:rsidTr="00E3224C">
        <w:tc>
          <w:tcPr>
            <w:tcW w:w="952" w:type="dxa"/>
            <w:shd w:val="clear" w:color="auto" w:fill="D9D9D9" w:themeFill="background1" w:themeFillShade="D9"/>
            <w:vAlign w:val="center"/>
          </w:tcPr>
          <w:p w:rsidR="00B60870" w:rsidRPr="00060D8B" w:rsidRDefault="00B60870" w:rsidP="00E3224C">
            <w:pPr>
              <w:rPr>
                <w:rFonts w:eastAsia="Times New Roman"/>
                <w:b/>
                <w:sz w:val="18"/>
                <w:szCs w:val="18"/>
                <w:vertAlign w:val="superscript"/>
              </w:rPr>
            </w:pPr>
            <w:r w:rsidRPr="00060D8B">
              <w:rPr>
                <w:rFonts w:eastAsia="Times New Roman"/>
                <w:b/>
                <w:sz w:val="18"/>
                <w:szCs w:val="18"/>
              </w:rPr>
              <w:t>Cont Pool</w:t>
            </w:r>
            <w:r w:rsidRPr="00060D8B">
              <w:rPr>
                <w:rFonts w:eastAsia="Times New Roman"/>
                <w:b/>
                <w:sz w:val="18"/>
                <w:szCs w:val="18"/>
                <w:vertAlign w:val="superscript"/>
              </w:rPr>
              <w:t>1</w:t>
            </w:r>
          </w:p>
        </w:tc>
        <w:tc>
          <w:tcPr>
            <w:tcW w:w="761" w:type="dxa"/>
            <w:vAlign w:val="center"/>
          </w:tcPr>
          <w:p w:rsidR="00B60870" w:rsidRPr="00060D8B" w:rsidRDefault="00B60870" w:rsidP="00E3224C">
            <w:pPr>
              <w:rPr>
                <w:rFonts w:eastAsia="Times New Roman"/>
                <w:sz w:val="18"/>
                <w:szCs w:val="18"/>
              </w:rPr>
            </w:pPr>
            <w:r>
              <w:rPr>
                <w:rFonts w:eastAsia="Times New Roman"/>
                <w:sz w:val="18"/>
                <w:szCs w:val="18"/>
              </w:rPr>
              <w:t>700</w:t>
            </w:r>
          </w:p>
        </w:tc>
        <w:tc>
          <w:tcPr>
            <w:tcW w:w="800" w:type="dxa"/>
            <w:vAlign w:val="center"/>
          </w:tcPr>
          <w:p w:rsidR="00B60870" w:rsidRPr="00060D8B" w:rsidRDefault="00B60870" w:rsidP="00E3224C">
            <w:pPr>
              <w:rPr>
                <w:rFonts w:eastAsia="Times New Roman"/>
                <w:sz w:val="18"/>
                <w:szCs w:val="18"/>
              </w:rPr>
            </w:pPr>
          </w:p>
        </w:tc>
        <w:tc>
          <w:tcPr>
            <w:tcW w:w="754" w:type="dxa"/>
            <w:vAlign w:val="center"/>
          </w:tcPr>
          <w:p w:rsidR="00B60870" w:rsidRPr="00060D8B" w:rsidRDefault="00B60870" w:rsidP="00E3224C">
            <w:pPr>
              <w:rPr>
                <w:rFonts w:eastAsia="Times New Roman"/>
                <w:sz w:val="18"/>
                <w:szCs w:val="18"/>
              </w:rPr>
            </w:pPr>
          </w:p>
        </w:tc>
        <w:tc>
          <w:tcPr>
            <w:tcW w:w="752" w:type="dxa"/>
            <w:vAlign w:val="center"/>
          </w:tcPr>
          <w:p w:rsidR="00B60870" w:rsidRPr="00060D8B" w:rsidRDefault="00B60870" w:rsidP="00E3224C">
            <w:pPr>
              <w:rPr>
                <w:rFonts w:eastAsia="Times New Roman"/>
                <w:sz w:val="18"/>
                <w:szCs w:val="18"/>
              </w:rPr>
            </w:pPr>
            <w:r>
              <w:rPr>
                <w:rFonts w:eastAsia="Times New Roman"/>
                <w:sz w:val="18"/>
                <w:szCs w:val="18"/>
              </w:rPr>
              <w:t>700</w:t>
            </w:r>
          </w:p>
        </w:tc>
        <w:tc>
          <w:tcPr>
            <w:tcW w:w="784" w:type="dxa"/>
            <w:vAlign w:val="center"/>
          </w:tcPr>
          <w:p w:rsidR="00B60870" w:rsidRPr="00060D8B" w:rsidRDefault="00B60870" w:rsidP="00E3224C">
            <w:pPr>
              <w:rPr>
                <w:rFonts w:eastAsia="Times New Roman"/>
                <w:sz w:val="18"/>
                <w:szCs w:val="18"/>
              </w:rPr>
            </w:pPr>
          </w:p>
        </w:tc>
        <w:tc>
          <w:tcPr>
            <w:tcW w:w="723" w:type="dxa"/>
            <w:vAlign w:val="center"/>
          </w:tcPr>
          <w:p w:rsidR="00B60870" w:rsidRPr="00060D8B" w:rsidRDefault="00B60870" w:rsidP="00E3224C">
            <w:pPr>
              <w:rPr>
                <w:rFonts w:eastAsia="Times New Roman"/>
                <w:sz w:val="18"/>
                <w:szCs w:val="18"/>
              </w:rPr>
            </w:pPr>
          </w:p>
        </w:tc>
        <w:tc>
          <w:tcPr>
            <w:tcW w:w="749" w:type="dxa"/>
            <w:vAlign w:val="center"/>
          </w:tcPr>
          <w:p w:rsidR="00B60870" w:rsidRPr="00060D8B" w:rsidRDefault="00B60870" w:rsidP="00E3224C">
            <w:pPr>
              <w:rPr>
                <w:rFonts w:eastAsia="Times New Roman"/>
                <w:sz w:val="18"/>
                <w:szCs w:val="18"/>
              </w:rPr>
            </w:pPr>
            <w:r>
              <w:rPr>
                <w:rFonts w:eastAsia="Times New Roman"/>
                <w:sz w:val="18"/>
                <w:szCs w:val="18"/>
              </w:rPr>
              <w:t>700</w:t>
            </w:r>
          </w:p>
        </w:tc>
        <w:tc>
          <w:tcPr>
            <w:tcW w:w="747" w:type="dxa"/>
            <w:vAlign w:val="center"/>
          </w:tcPr>
          <w:p w:rsidR="00B60870" w:rsidRPr="00060D8B" w:rsidRDefault="00B60870" w:rsidP="00E3224C">
            <w:pPr>
              <w:rPr>
                <w:rFonts w:eastAsia="Times New Roman"/>
                <w:sz w:val="18"/>
                <w:szCs w:val="18"/>
              </w:rPr>
            </w:pPr>
          </w:p>
        </w:tc>
        <w:tc>
          <w:tcPr>
            <w:tcW w:w="730" w:type="dxa"/>
            <w:vAlign w:val="center"/>
          </w:tcPr>
          <w:p w:rsidR="00B60870" w:rsidRPr="00060D8B" w:rsidRDefault="00B60870" w:rsidP="00E3224C">
            <w:pPr>
              <w:rPr>
                <w:rFonts w:eastAsia="Times New Roman"/>
                <w:sz w:val="18"/>
                <w:szCs w:val="18"/>
              </w:rPr>
            </w:pPr>
          </w:p>
        </w:tc>
        <w:tc>
          <w:tcPr>
            <w:tcW w:w="741" w:type="dxa"/>
            <w:vAlign w:val="center"/>
          </w:tcPr>
          <w:p w:rsidR="00B60870" w:rsidRPr="00060D8B" w:rsidRDefault="00B60870" w:rsidP="00E3224C">
            <w:pPr>
              <w:rPr>
                <w:rFonts w:eastAsia="Times New Roman"/>
                <w:sz w:val="18"/>
                <w:szCs w:val="18"/>
              </w:rPr>
            </w:pPr>
            <w:r>
              <w:rPr>
                <w:rFonts w:eastAsia="Times New Roman"/>
                <w:sz w:val="18"/>
                <w:szCs w:val="18"/>
              </w:rPr>
              <w:t>785</w:t>
            </w:r>
          </w:p>
        </w:tc>
        <w:tc>
          <w:tcPr>
            <w:tcW w:w="742" w:type="dxa"/>
            <w:vAlign w:val="center"/>
          </w:tcPr>
          <w:p w:rsidR="00B60870" w:rsidRPr="00060D8B" w:rsidRDefault="00B60870" w:rsidP="00E3224C">
            <w:pPr>
              <w:rPr>
                <w:rFonts w:eastAsia="Times New Roman"/>
                <w:sz w:val="18"/>
                <w:szCs w:val="18"/>
              </w:rPr>
            </w:pPr>
          </w:p>
        </w:tc>
      </w:tr>
      <w:tr w:rsidR="00B60870" w:rsidRPr="00060D8B" w:rsidTr="00E3224C">
        <w:tc>
          <w:tcPr>
            <w:tcW w:w="952" w:type="dxa"/>
            <w:shd w:val="clear" w:color="auto" w:fill="D9D9D9" w:themeFill="background1" w:themeFillShade="D9"/>
            <w:vAlign w:val="center"/>
          </w:tcPr>
          <w:p w:rsidR="00B60870" w:rsidRPr="00060D8B" w:rsidRDefault="00B60870" w:rsidP="00E3224C">
            <w:pPr>
              <w:rPr>
                <w:rFonts w:eastAsia="Times New Roman"/>
                <w:b/>
                <w:sz w:val="18"/>
                <w:szCs w:val="18"/>
              </w:rPr>
            </w:pPr>
            <w:r w:rsidRPr="00060D8B">
              <w:rPr>
                <w:rFonts w:eastAsia="Times New Roman"/>
                <w:b/>
                <w:sz w:val="18"/>
                <w:szCs w:val="18"/>
              </w:rPr>
              <w:t>TOTAL</w:t>
            </w:r>
          </w:p>
        </w:tc>
        <w:tc>
          <w:tcPr>
            <w:tcW w:w="761" w:type="dxa"/>
            <w:vAlign w:val="center"/>
          </w:tcPr>
          <w:p w:rsidR="00B60870" w:rsidRPr="00060D8B" w:rsidRDefault="00B60870" w:rsidP="00E3224C">
            <w:pPr>
              <w:rPr>
                <w:rFonts w:eastAsia="Times New Roman"/>
                <w:sz w:val="18"/>
                <w:szCs w:val="18"/>
              </w:rPr>
            </w:pPr>
            <w:r>
              <w:rPr>
                <w:rFonts w:eastAsia="Times New Roman"/>
                <w:sz w:val="18"/>
                <w:szCs w:val="18"/>
              </w:rPr>
              <w:t>2110</w:t>
            </w:r>
          </w:p>
        </w:tc>
        <w:tc>
          <w:tcPr>
            <w:tcW w:w="800" w:type="dxa"/>
            <w:vAlign w:val="center"/>
          </w:tcPr>
          <w:p w:rsidR="00B60870" w:rsidRPr="00060D8B" w:rsidRDefault="00B60870" w:rsidP="00E3224C">
            <w:pPr>
              <w:rPr>
                <w:rFonts w:eastAsia="Times New Roman"/>
                <w:sz w:val="18"/>
                <w:szCs w:val="18"/>
              </w:rPr>
            </w:pPr>
            <w:r>
              <w:rPr>
                <w:rFonts w:eastAsia="Times New Roman"/>
                <w:sz w:val="18"/>
                <w:szCs w:val="18"/>
              </w:rPr>
              <w:t>214</w:t>
            </w:r>
            <w:r w:rsidRPr="00060D8B">
              <w:rPr>
                <w:rFonts w:eastAsia="Times New Roman"/>
                <w:sz w:val="18"/>
                <w:szCs w:val="18"/>
              </w:rPr>
              <w:t>9</w:t>
            </w:r>
          </w:p>
        </w:tc>
        <w:tc>
          <w:tcPr>
            <w:tcW w:w="754" w:type="dxa"/>
            <w:vAlign w:val="center"/>
          </w:tcPr>
          <w:p w:rsidR="00B60870" w:rsidRPr="00060D8B" w:rsidRDefault="00B60870" w:rsidP="00E3224C">
            <w:pPr>
              <w:rPr>
                <w:rFonts w:eastAsia="Times New Roman"/>
                <w:sz w:val="18"/>
                <w:szCs w:val="18"/>
              </w:rPr>
            </w:pPr>
            <w:r>
              <w:rPr>
                <w:rFonts w:eastAsia="Times New Roman"/>
                <w:sz w:val="18"/>
                <w:szCs w:val="18"/>
              </w:rPr>
              <w:t>223</w:t>
            </w:r>
            <w:r w:rsidRPr="00060D8B">
              <w:rPr>
                <w:rFonts w:eastAsia="Times New Roman"/>
                <w:sz w:val="18"/>
                <w:szCs w:val="18"/>
              </w:rPr>
              <w:t>9</w:t>
            </w:r>
          </w:p>
        </w:tc>
        <w:tc>
          <w:tcPr>
            <w:tcW w:w="752" w:type="dxa"/>
            <w:vAlign w:val="center"/>
          </w:tcPr>
          <w:p w:rsidR="00B60870" w:rsidRPr="00060D8B" w:rsidRDefault="00B60870" w:rsidP="00E3224C">
            <w:pPr>
              <w:rPr>
                <w:rFonts w:eastAsia="Times New Roman"/>
                <w:sz w:val="18"/>
                <w:szCs w:val="18"/>
              </w:rPr>
            </w:pPr>
            <w:r>
              <w:rPr>
                <w:rFonts w:eastAsia="Times New Roman"/>
                <w:sz w:val="18"/>
                <w:szCs w:val="18"/>
              </w:rPr>
              <w:t>3214</w:t>
            </w:r>
          </w:p>
        </w:tc>
        <w:tc>
          <w:tcPr>
            <w:tcW w:w="784" w:type="dxa"/>
            <w:vAlign w:val="center"/>
          </w:tcPr>
          <w:p w:rsidR="00B60870" w:rsidRPr="00060D8B" w:rsidRDefault="00B60870" w:rsidP="00E3224C">
            <w:pPr>
              <w:rPr>
                <w:rFonts w:eastAsia="Times New Roman"/>
                <w:sz w:val="18"/>
                <w:szCs w:val="18"/>
              </w:rPr>
            </w:pPr>
            <w:r>
              <w:rPr>
                <w:rFonts w:eastAsia="Times New Roman"/>
                <w:sz w:val="18"/>
                <w:szCs w:val="18"/>
              </w:rPr>
              <w:t>3044</w:t>
            </w:r>
          </w:p>
        </w:tc>
        <w:tc>
          <w:tcPr>
            <w:tcW w:w="723" w:type="dxa"/>
            <w:vAlign w:val="center"/>
          </w:tcPr>
          <w:p w:rsidR="00B60870" w:rsidRPr="00060D8B" w:rsidRDefault="00B60870" w:rsidP="00E3224C">
            <w:pPr>
              <w:rPr>
                <w:rFonts w:eastAsia="Times New Roman"/>
                <w:sz w:val="18"/>
                <w:szCs w:val="18"/>
              </w:rPr>
            </w:pPr>
            <w:r>
              <w:rPr>
                <w:rFonts w:eastAsia="Times New Roman"/>
                <w:sz w:val="18"/>
                <w:szCs w:val="18"/>
              </w:rPr>
              <w:t>3189</w:t>
            </w:r>
          </w:p>
        </w:tc>
        <w:tc>
          <w:tcPr>
            <w:tcW w:w="749" w:type="dxa"/>
            <w:vAlign w:val="center"/>
          </w:tcPr>
          <w:p w:rsidR="00B60870" w:rsidRPr="00060D8B" w:rsidRDefault="00B60870" w:rsidP="00E3224C">
            <w:pPr>
              <w:rPr>
                <w:rFonts w:eastAsia="Times New Roman"/>
                <w:sz w:val="18"/>
                <w:szCs w:val="18"/>
              </w:rPr>
            </w:pPr>
            <w:r>
              <w:rPr>
                <w:rFonts w:eastAsia="Times New Roman"/>
                <w:sz w:val="18"/>
                <w:szCs w:val="18"/>
              </w:rPr>
              <w:t>4135</w:t>
            </w:r>
          </w:p>
        </w:tc>
        <w:tc>
          <w:tcPr>
            <w:tcW w:w="747" w:type="dxa"/>
            <w:vAlign w:val="center"/>
          </w:tcPr>
          <w:p w:rsidR="00B60870" w:rsidRPr="00060D8B" w:rsidRDefault="00B60870" w:rsidP="00E3224C">
            <w:pPr>
              <w:rPr>
                <w:rFonts w:eastAsia="Times New Roman"/>
                <w:sz w:val="18"/>
                <w:szCs w:val="18"/>
              </w:rPr>
            </w:pPr>
            <w:r>
              <w:rPr>
                <w:rFonts w:eastAsia="Times New Roman"/>
                <w:sz w:val="18"/>
                <w:szCs w:val="18"/>
              </w:rPr>
              <w:t>2814</w:t>
            </w:r>
          </w:p>
        </w:tc>
        <w:tc>
          <w:tcPr>
            <w:tcW w:w="730" w:type="dxa"/>
            <w:vAlign w:val="center"/>
          </w:tcPr>
          <w:p w:rsidR="00B60870" w:rsidRPr="00060D8B" w:rsidRDefault="00B60870" w:rsidP="00E3224C">
            <w:pPr>
              <w:rPr>
                <w:rFonts w:eastAsia="Times New Roman"/>
                <w:sz w:val="18"/>
                <w:szCs w:val="18"/>
              </w:rPr>
            </w:pPr>
            <w:r>
              <w:rPr>
                <w:rFonts w:eastAsia="Times New Roman"/>
                <w:sz w:val="18"/>
                <w:szCs w:val="18"/>
              </w:rPr>
              <w:t>2344</w:t>
            </w:r>
          </w:p>
        </w:tc>
        <w:tc>
          <w:tcPr>
            <w:tcW w:w="741" w:type="dxa"/>
            <w:vAlign w:val="center"/>
          </w:tcPr>
          <w:p w:rsidR="00B60870" w:rsidRPr="00060D8B" w:rsidRDefault="00B60870" w:rsidP="00E3224C">
            <w:pPr>
              <w:rPr>
                <w:rFonts w:eastAsia="Times New Roman"/>
                <w:sz w:val="18"/>
                <w:szCs w:val="18"/>
              </w:rPr>
            </w:pPr>
            <w:r>
              <w:rPr>
                <w:rFonts w:eastAsia="Times New Roman"/>
                <w:sz w:val="18"/>
                <w:szCs w:val="18"/>
              </w:rPr>
              <w:t>3133</w:t>
            </w:r>
          </w:p>
        </w:tc>
        <w:tc>
          <w:tcPr>
            <w:tcW w:w="742" w:type="dxa"/>
            <w:vAlign w:val="center"/>
          </w:tcPr>
          <w:p w:rsidR="00B60870" w:rsidRPr="00060D8B" w:rsidRDefault="00B60870" w:rsidP="00E3224C">
            <w:pPr>
              <w:rPr>
                <w:rFonts w:eastAsia="Times New Roman"/>
                <w:sz w:val="18"/>
                <w:szCs w:val="18"/>
              </w:rPr>
            </w:pPr>
            <w:r>
              <w:rPr>
                <w:rFonts w:eastAsia="Times New Roman"/>
                <w:sz w:val="18"/>
                <w:szCs w:val="18"/>
              </w:rPr>
              <w:t>1629</w:t>
            </w:r>
          </w:p>
        </w:tc>
      </w:tr>
    </w:tbl>
    <w:p w:rsidR="00B60870" w:rsidRPr="0082641D" w:rsidRDefault="00B60870" w:rsidP="00FB786B">
      <w:pPr>
        <w:rPr>
          <w:rFonts w:eastAsia="Times New Roman"/>
        </w:rPr>
      </w:pPr>
    </w:p>
    <w:p w:rsidR="00666953" w:rsidRPr="00853407" w:rsidRDefault="00FD6F09" w:rsidP="00060D8B">
      <w:pPr>
        <w:jc w:val="left"/>
        <w:rPr>
          <w:rFonts w:eastAsia="Times New Roman"/>
          <w:sz w:val="18"/>
          <w:szCs w:val="18"/>
        </w:rPr>
      </w:pPr>
      <w:r w:rsidRPr="00853407">
        <w:rPr>
          <w:rFonts w:eastAsia="Times New Roman"/>
          <w:sz w:val="18"/>
          <w:szCs w:val="18"/>
        </w:rPr>
        <w:t>Note 1: The Contingency Pool is a shared reserve to be managed by the Project Coordination Team to cover unforeseen expenses</w:t>
      </w:r>
    </w:p>
    <w:p w:rsidR="00F75243" w:rsidRDefault="00F75243" w:rsidP="00FB786B">
      <w:pPr>
        <w:rPr>
          <w:rFonts w:eastAsia="Times New Roman"/>
        </w:rPr>
      </w:pPr>
    </w:p>
    <w:p w:rsidR="00C46B56" w:rsidRPr="0082641D" w:rsidRDefault="00C46B56" w:rsidP="00FB786B">
      <w:pPr>
        <w:rPr>
          <w:rFonts w:eastAsia="Times New Roman"/>
        </w:rPr>
      </w:pPr>
    </w:p>
    <w:p w:rsidR="00E14CD4" w:rsidRPr="009B511D" w:rsidRDefault="00F72F52" w:rsidP="00FB786B">
      <w:pPr>
        <w:pStyle w:val="Heading2a"/>
      </w:pPr>
      <w:bookmarkStart w:id="13" w:name="_Toc326683335"/>
      <w:r>
        <w:t>9.0`</w:t>
      </w:r>
      <w:r w:rsidR="00EA7B3F" w:rsidRPr="009B511D">
        <w:t>RISK ASSESSMENT</w:t>
      </w:r>
      <w:bookmarkEnd w:id="13"/>
    </w:p>
    <w:p w:rsidR="00E14CD4" w:rsidRDefault="00E14CD4" w:rsidP="00FB786B">
      <w:pPr>
        <w:rPr>
          <w:rFonts w:eastAsia="Times New Roman"/>
        </w:rPr>
      </w:pPr>
      <w:r w:rsidRPr="0082641D">
        <w:rPr>
          <w:rFonts w:eastAsia="Times New Roman"/>
        </w:rPr>
        <w:t xml:space="preserve">The integrated solution is aimed at pre-competitive development and implementation of CSIR technology packages at TRL 5. Thus the solutions have been proven at laboratory scale. The risk therefore does exist in </w:t>
      </w:r>
      <w:r w:rsidR="005C11B1">
        <w:rPr>
          <w:rFonts w:eastAsia="Times New Roman"/>
        </w:rPr>
        <w:t>t</w:t>
      </w:r>
      <w:r w:rsidRPr="0082641D">
        <w:rPr>
          <w:rFonts w:eastAsia="Times New Roman"/>
        </w:rPr>
        <w:t xml:space="preserve">he scaling up the lab scale technologies to ‘real-life’ pilot scale. It is for this reason that both Urban and </w:t>
      </w:r>
      <w:proofErr w:type="spellStart"/>
      <w:r w:rsidRPr="0082641D">
        <w:rPr>
          <w:rFonts w:eastAsia="Times New Roman"/>
        </w:rPr>
        <w:t>Peri</w:t>
      </w:r>
      <w:proofErr w:type="spellEnd"/>
      <w:r w:rsidRPr="0082641D">
        <w:rPr>
          <w:rFonts w:eastAsia="Times New Roman"/>
        </w:rPr>
        <w:t xml:space="preserve">-Urban settings were chosen for the pilots and where active collaboration with the user community is </w:t>
      </w:r>
      <w:proofErr w:type="gramStart"/>
      <w:r w:rsidRPr="0082641D">
        <w:rPr>
          <w:rFonts w:eastAsia="Times New Roman"/>
        </w:rPr>
        <w:t>key</w:t>
      </w:r>
      <w:proofErr w:type="gramEnd"/>
      <w:r w:rsidRPr="0082641D">
        <w:rPr>
          <w:rFonts w:eastAsia="Times New Roman"/>
        </w:rPr>
        <w:t xml:space="preserve">. </w:t>
      </w:r>
    </w:p>
    <w:p w:rsidR="00060D8B" w:rsidRPr="0082641D" w:rsidRDefault="00060D8B" w:rsidP="00FB786B">
      <w:pPr>
        <w:rPr>
          <w:rFonts w:eastAsia="Times New Roman"/>
        </w:rPr>
      </w:pPr>
    </w:p>
    <w:p w:rsidR="00E14CD4" w:rsidRPr="0082641D" w:rsidRDefault="00E14CD4" w:rsidP="00FB786B">
      <w:pPr>
        <w:rPr>
          <w:rFonts w:eastAsia="Times New Roman"/>
        </w:rPr>
      </w:pPr>
      <w:r w:rsidRPr="0082641D">
        <w:rPr>
          <w:rFonts w:eastAsia="Times New Roman"/>
        </w:rPr>
        <w:t>A key component to mitigate this ris</w:t>
      </w:r>
      <w:r w:rsidR="005C11B1">
        <w:rPr>
          <w:rFonts w:eastAsia="Times New Roman"/>
        </w:rPr>
        <w:t xml:space="preserve">k is the decision to implement </w:t>
      </w:r>
      <w:r w:rsidRPr="0082641D">
        <w:rPr>
          <w:rFonts w:eastAsia="Times New Roman"/>
        </w:rPr>
        <w:t>scientifically designed experiments to ensure that the results are statistically defendable, whether positive or negative. This will directly inform the stage-gate project progress reviews.</w:t>
      </w:r>
    </w:p>
    <w:p w:rsidR="00E14CD4" w:rsidRPr="0082641D" w:rsidRDefault="00E14CD4" w:rsidP="00FB786B">
      <w:pPr>
        <w:rPr>
          <w:rFonts w:eastAsia="Times New Roman"/>
        </w:rPr>
      </w:pPr>
    </w:p>
    <w:p w:rsidR="00E14CD4" w:rsidRPr="0082641D" w:rsidRDefault="00E14CD4" w:rsidP="00FB786B">
      <w:pPr>
        <w:rPr>
          <w:rFonts w:eastAsia="Times New Roman"/>
        </w:rPr>
      </w:pPr>
      <w:r w:rsidRPr="0082641D">
        <w:rPr>
          <w:rFonts w:eastAsia="Times New Roman"/>
        </w:rPr>
        <w:t xml:space="preserve">As indicated in the figure below, the failure of waste water treatment works at municipal level is being taken seriously by the relevant authorities. The DWA recently announced that the cost of addressing the problem is in the order of R500Billion. Taking a 1% (R50billion) as the market potential </w:t>
      </w:r>
      <w:r w:rsidR="00F2692B" w:rsidRPr="0082641D">
        <w:rPr>
          <w:rFonts w:eastAsia="Times New Roman"/>
        </w:rPr>
        <w:t>for the CSIR packaged solution, the risk of delays in packaging the technologies for role out is significant. It is estimated that the spread of the source of funding is as indicated below.</w:t>
      </w:r>
      <w:r w:rsidRPr="0082641D">
        <w:rPr>
          <w:rFonts w:eastAsia="Times New Roman"/>
        </w:rPr>
        <w:t xml:space="preserve">   </w:t>
      </w:r>
    </w:p>
    <w:p w:rsidR="00E14CD4" w:rsidRPr="0082641D" w:rsidRDefault="00E14CD4" w:rsidP="00FB786B">
      <w:pPr>
        <w:rPr>
          <w:rFonts w:eastAsia="Times New Roman"/>
        </w:rPr>
      </w:pPr>
    </w:p>
    <w:p w:rsidR="00E14CD4" w:rsidRPr="0082641D" w:rsidRDefault="00E14CD4" w:rsidP="00FB786B">
      <w:pPr>
        <w:rPr>
          <w:rFonts w:eastAsia="Times New Roman"/>
        </w:rPr>
      </w:pPr>
      <w:r w:rsidRPr="0082641D">
        <w:rPr>
          <w:rFonts w:eastAsia="Times New Roman"/>
          <w:noProof/>
          <w:lang w:val="en-GB" w:eastAsia="en-GB"/>
        </w:rPr>
        <w:lastRenderedPageBreak/>
        <w:drawing>
          <wp:inline distT="0" distB="0" distL="0" distR="0">
            <wp:extent cx="5840978" cy="4258102"/>
            <wp:effectExtent l="19050" t="0" r="7372" b="0"/>
            <wp:docPr id="20" name="Picture 19" descr="Mark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et.png"/>
                    <pic:cNvPicPr/>
                  </pic:nvPicPr>
                  <pic:blipFill>
                    <a:blip r:embed="rId34" cstate="print"/>
                    <a:stretch>
                      <a:fillRect/>
                    </a:stretch>
                  </pic:blipFill>
                  <pic:spPr>
                    <a:xfrm>
                      <a:off x="0" y="0"/>
                      <a:ext cx="5863051" cy="4274194"/>
                    </a:xfrm>
                    <a:prstGeom prst="rect">
                      <a:avLst/>
                    </a:prstGeom>
                  </pic:spPr>
                </pic:pic>
              </a:graphicData>
            </a:graphic>
          </wp:inline>
        </w:drawing>
      </w:r>
    </w:p>
    <w:p w:rsidR="00E14CD4" w:rsidRPr="009B511D" w:rsidRDefault="00F72F52" w:rsidP="00FB786B">
      <w:pPr>
        <w:pStyle w:val="Heading2a"/>
      </w:pPr>
      <w:bookmarkStart w:id="14" w:name="_Toc326683336"/>
      <w:r>
        <w:t>10.0</w:t>
      </w:r>
      <w:r>
        <w:tab/>
      </w:r>
      <w:r w:rsidR="00EA7B3F" w:rsidRPr="009B511D">
        <w:t>STAKEHOLDER ENGAGEMENT</w:t>
      </w:r>
      <w:bookmarkEnd w:id="14"/>
    </w:p>
    <w:p w:rsidR="00677881" w:rsidRPr="0082641D" w:rsidRDefault="00677881" w:rsidP="00FB786B">
      <w:pPr>
        <w:rPr>
          <w:rFonts w:eastAsia="Times New Roman"/>
        </w:rPr>
      </w:pPr>
      <w:r w:rsidRPr="0082641D">
        <w:rPr>
          <w:rFonts w:eastAsia="Times New Roman"/>
        </w:rPr>
        <w:t>Initial and ongoing e</w:t>
      </w:r>
      <w:r w:rsidR="00666953" w:rsidRPr="0082641D">
        <w:rPr>
          <w:rFonts w:eastAsia="Times New Roman"/>
        </w:rPr>
        <w:t>ngagement with key stakeholders</w:t>
      </w:r>
      <w:r w:rsidRPr="0082641D">
        <w:rPr>
          <w:rFonts w:eastAsia="Times New Roman"/>
        </w:rPr>
        <w:t xml:space="preserve"> is taking place. A key stakeholder group is </w:t>
      </w:r>
      <w:proofErr w:type="gramStart"/>
      <w:r w:rsidRPr="0082641D">
        <w:rPr>
          <w:rFonts w:eastAsia="Times New Roman"/>
        </w:rPr>
        <w:t xml:space="preserve">the </w:t>
      </w:r>
      <w:r w:rsidRPr="0082641D">
        <w:rPr>
          <w:rFonts w:eastAsia="Times New Roman"/>
          <w:b/>
          <w:bCs/>
        </w:rPr>
        <w:t xml:space="preserve"> </w:t>
      </w:r>
      <w:r w:rsidRPr="0082641D">
        <w:rPr>
          <w:rFonts w:eastAsia="Times New Roman"/>
        </w:rPr>
        <w:t>Water</w:t>
      </w:r>
      <w:proofErr w:type="gramEnd"/>
      <w:r w:rsidRPr="0082641D">
        <w:rPr>
          <w:rFonts w:eastAsia="Times New Roman"/>
        </w:rPr>
        <w:t xml:space="preserve"> Sector Leadership Group (WSLG). This WSLG group is a well organized water networking grouping with membership from various institutions and sectors. All key sectors are represented on WSLG (Water, Environment</w:t>
      </w:r>
      <w:proofErr w:type="gramStart"/>
      <w:r w:rsidRPr="0082641D">
        <w:rPr>
          <w:rFonts w:eastAsia="Times New Roman"/>
        </w:rPr>
        <w:t>,  Agriculture</w:t>
      </w:r>
      <w:proofErr w:type="gramEnd"/>
      <w:r w:rsidRPr="0082641D">
        <w:rPr>
          <w:rFonts w:eastAsia="Times New Roman"/>
        </w:rPr>
        <w:t xml:space="preserve">, Energy, Domestic, Industry; WISA, WRC and CSIR are also represented; these sectors range between both public, private spheres including </w:t>
      </w:r>
      <w:proofErr w:type="spellStart"/>
      <w:r w:rsidRPr="0082641D">
        <w:rPr>
          <w:rFonts w:eastAsia="Times New Roman"/>
        </w:rPr>
        <w:t>organised</w:t>
      </w:r>
      <w:proofErr w:type="spellEnd"/>
      <w:r w:rsidRPr="0082641D">
        <w:rPr>
          <w:rFonts w:eastAsia="Times New Roman"/>
        </w:rPr>
        <w:t xml:space="preserve"> NGOs) where DGs of key sector departments like DWA. DEA, DAFF, </w:t>
      </w:r>
      <w:proofErr w:type="spellStart"/>
      <w:r w:rsidRPr="0082641D">
        <w:rPr>
          <w:rFonts w:eastAsia="Times New Roman"/>
        </w:rPr>
        <w:t>CoGTA</w:t>
      </w:r>
      <w:proofErr w:type="spellEnd"/>
      <w:r w:rsidRPr="0082641D">
        <w:rPr>
          <w:rFonts w:eastAsia="Times New Roman"/>
        </w:rPr>
        <w:t xml:space="preserve">, SALGA as well as senior staff from Eskom, SASOL, </w:t>
      </w:r>
      <w:proofErr w:type="gramStart"/>
      <w:r w:rsidRPr="0082641D">
        <w:rPr>
          <w:rFonts w:eastAsia="Times New Roman"/>
        </w:rPr>
        <w:t>the</w:t>
      </w:r>
      <w:proofErr w:type="gramEnd"/>
      <w:r w:rsidRPr="0082641D">
        <w:rPr>
          <w:rFonts w:eastAsia="Times New Roman"/>
        </w:rPr>
        <w:t xml:space="preserve"> CE's of Water Boards and relevant research institutions, NGOs Chamber of Mines, etc.) </w:t>
      </w:r>
      <w:proofErr w:type="gramStart"/>
      <w:r w:rsidRPr="0082641D">
        <w:rPr>
          <w:rFonts w:eastAsia="Times New Roman"/>
        </w:rPr>
        <w:t>attend</w:t>
      </w:r>
      <w:proofErr w:type="gramEnd"/>
      <w:r w:rsidRPr="0082641D">
        <w:rPr>
          <w:rFonts w:eastAsia="Times New Roman"/>
        </w:rPr>
        <w:t>.</w:t>
      </w:r>
    </w:p>
    <w:p w:rsidR="00677881" w:rsidRPr="0082641D" w:rsidRDefault="00677881" w:rsidP="00FB786B">
      <w:pPr>
        <w:rPr>
          <w:rFonts w:eastAsia="Times New Roman"/>
        </w:rPr>
      </w:pPr>
    </w:p>
    <w:p w:rsidR="00F2692B" w:rsidRPr="0082641D" w:rsidRDefault="00677881" w:rsidP="00FB786B">
      <w:pPr>
        <w:rPr>
          <w:rFonts w:eastAsia="Times New Roman"/>
        </w:rPr>
      </w:pPr>
      <w:proofErr w:type="gramStart"/>
      <w:r w:rsidRPr="0082641D">
        <w:rPr>
          <w:rFonts w:eastAsia="Times New Roman"/>
        </w:rPr>
        <w:t>Regular  f</w:t>
      </w:r>
      <w:r w:rsidR="00666953" w:rsidRPr="0082641D">
        <w:rPr>
          <w:rFonts w:eastAsia="Times New Roman"/>
        </w:rPr>
        <w:t>ocused</w:t>
      </w:r>
      <w:proofErr w:type="gramEnd"/>
      <w:r w:rsidR="00666953" w:rsidRPr="0082641D">
        <w:rPr>
          <w:rFonts w:eastAsia="Times New Roman"/>
        </w:rPr>
        <w:t xml:space="preserve"> discussions </w:t>
      </w:r>
      <w:r w:rsidRPr="0082641D">
        <w:rPr>
          <w:rFonts w:eastAsia="Times New Roman"/>
        </w:rPr>
        <w:t xml:space="preserve">with key stakeholder groups </w:t>
      </w:r>
      <w:r w:rsidR="00666953" w:rsidRPr="0082641D">
        <w:rPr>
          <w:rFonts w:eastAsia="Times New Roman"/>
        </w:rPr>
        <w:t>(</w:t>
      </w:r>
      <w:r w:rsidRPr="0082641D">
        <w:rPr>
          <w:rFonts w:eastAsia="Times New Roman"/>
        </w:rPr>
        <w:t xml:space="preserve">DST, </w:t>
      </w:r>
      <w:r w:rsidR="00666953" w:rsidRPr="0082641D">
        <w:rPr>
          <w:rFonts w:eastAsia="Times New Roman"/>
        </w:rPr>
        <w:t>DWA, SALGA, ERWAT</w:t>
      </w:r>
      <w:r w:rsidRPr="0082641D">
        <w:rPr>
          <w:rFonts w:eastAsia="Times New Roman"/>
        </w:rPr>
        <w:t xml:space="preserve"> and </w:t>
      </w:r>
      <w:r w:rsidR="00666953" w:rsidRPr="0082641D">
        <w:rPr>
          <w:rFonts w:eastAsia="Times New Roman"/>
        </w:rPr>
        <w:t>Tshwane)</w:t>
      </w:r>
      <w:r w:rsidRPr="0082641D">
        <w:rPr>
          <w:rFonts w:eastAsia="Times New Roman"/>
        </w:rPr>
        <w:t xml:space="preserve"> as well as  the DWA and local municipalities in the Limpopo and Mpumalanga provinces have been initiated and will continue for the duration of the project. Key representatives of these bodies will be invited to serve on the WSF Reference group.</w:t>
      </w:r>
    </w:p>
    <w:p w:rsidR="00060D8B" w:rsidRDefault="00060D8B">
      <w:pPr>
        <w:spacing w:after="200"/>
        <w:jc w:val="left"/>
        <w:rPr>
          <w:rFonts w:eastAsia="Times New Roman"/>
        </w:rPr>
      </w:pPr>
      <w:r>
        <w:rPr>
          <w:rFonts w:eastAsia="Times New Roman"/>
        </w:rPr>
        <w:br w:type="page"/>
      </w:r>
    </w:p>
    <w:p w:rsidR="00E14CD4" w:rsidRPr="0082641D" w:rsidRDefault="00E14CD4" w:rsidP="00FB786B">
      <w:pPr>
        <w:rPr>
          <w:rFonts w:eastAsia="Times New Roman"/>
        </w:rPr>
      </w:pPr>
    </w:p>
    <w:p w:rsidR="00677881" w:rsidRPr="009B511D" w:rsidRDefault="00F72F52" w:rsidP="00FB786B">
      <w:pPr>
        <w:pStyle w:val="Heading2a"/>
      </w:pPr>
      <w:bookmarkStart w:id="15" w:name="_Toc326683337"/>
      <w:r>
        <w:t>11.0</w:t>
      </w:r>
      <w:r>
        <w:tab/>
      </w:r>
      <w:r w:rsidR="00EA7B3F" w:rsidRPr="009B511D">
        <w:t>PROPOSED WSF GOVERNANCE STRUCTURE</w:t>
      </w:r>
      <w:bookmarkEnd w:id="15"/>
    </w:p>
    <w:p w:rsidR="00600B8C" w:rsidRPr="0082641D" w:rsidRDefault="00677881" w:rsidP="00FB786B">
      <w:pPr>
        <w:rPr>
          <w:rFonts w:eastAsia="Times New Roman"/>
        </w:rPr>
      </w:pPr>
      <w:r w:rsidRPr="0082641D">
        <w:rPr>
          <w:rFonts w:eastAsia="Times New Roman"/>
        </w:rPr>
        <w:t>As shown in the</w:t>
      </w:r>
      <w:r w:rsidR="00600B8C" w:rsidRPr="0082641D">
        <w:rPr>
          <w:rFonts w:eastAsia="Times New Roman"/>
        </w:rPr>
        <w:t xml:space="preserve"> figure below, the size, multi- and interdisciplinary nature of the integrated solution warrants a dedicated project coordinating function that will oversee the three technical project management functions. </w:t>
      </w:r>
    </w:p>
    <w:p w:rsidR="00600B8C" w:rsidRPr="0082641D" w:rsidRDefault="00600B8C" w:rsidP="00FB786B">
      <w:pPr>
        <w:rPr>
          <w:rFonts w:eastAsia="Times New Roman"/>
        </w:rPr>
      </w:pPr>
    </w:p>
    <w:p w:rsidR="00600B8C" w:rsidRPr="0082641D" w:rsidRDefault="00600B8C" w:rsidP="00FB786B">
      <w:pPr>
        <w:rPr>
          <w:rFonts w:eastAsia="Times New Roman"/>
        </w:rPr>
      </w:pPr>
      <w:r w:rsidRPr="0082641D">
        <w:rPr>
          <w:rFonts w:eastAsia="Times New Roman"/>
        </w:rPr>
        <w:t xml:space="preserve">An option is to establish the Project Coordination Office (PCO) within the CSIR’s Strategic Initiatives Implementation Group (SIIG) with a possibility of a senior project coordinator being seconded to the PCO for </w:t>
      </w:r>
      <w:proofErr w:type="gramStart"/>
      <w:r w:rsidRPr="0082641D">
        <w:rPr>
          <w:rFonts w:eastAsia="Times New Roman"/>
        </w:rPr>
        <w:t>a to</w:t>
      </w:r>
      <w:proofErr w:type="gramEnd"/>
      <w:r w:rsidRPr="0082641D">
        <w:rPr>
          <w:rFonts w:eastAsia="Times New Roman"/>
        </w:rPr>
        <w:t xml:space="preserve"> be defined timeframe.</w:t>
      </w:r>
    </w:p>
    <w:p w:rsidR="00600B8C" w:rsidRPr="0082641D" w:rsidRDefault="00600B8C" w:rsidP="00FB786B">
      <w:pPr>
        <w:rPr>
          <w:rFonts w:eastAsia="Times New Roman"/>
        </w:rPr>
      </w:pPr>
    </w:p>
    <w:p w:rsidR="00600B8C" w:rsidRDefault="00600B8C" w:rsidP="00FB786B">
      <w:pPr>
        <w:rPr>
          <w:rFonts w:eastAsia="Times New Roman"/>
        </w:rPr>
      </w:pPr>
      <w:r w:rsidRPr="0082641D">
        <w:rPr>
          <w:rFonts w:eastAsia="Times New Roman"/>
        </w:rPr>
        <w:t xml:space="preserve">Of importance is the establishment of </w:t>
      </w:r>
      <w:proofErr w:type="gramStart"/>
      <w:r w:rsidRPr="0082641D">
        <w:rPr>
          <w:rFonts w:eastAsia="Times New Roman"/>
        </w:rPr>
        <w:t>a</w:t>
      </w:r>
      <w:proofErr w:type="gramEnd"/>
      <w:r w:rsidRPr="0082641D">
        <w:rPr>
          <w:rFonts w:eastAsia="Times New Roman"/>
        </w:rPr>
        <w:t xml:space="preserve"> independent Oversight Board with membership taken from the stakeholder reference group</w:t>
      </w:r>
      <w:r w:rsidR="00275976" w:rsidRPr="0082641D">
        <w:rPr>
          <w:rFonts w:eastAsia="Times New Roman"/>
        </w:rPr>
        <w:t xml:space="preserve"> so-as to ensure market relevance and </w:t>
      </w:r>
      <w:proofErr w:type="spellStart"/>
      <w:r w:rsidR="00275976" w:rsidRPr="0082641D">
        <w:rPr>
          <w:rFonts w:eastAsia="Times New Roman"/>
        </w:rPr>
        <w:t>maximise</w:t>
      </w:r>
      <w:proofErr w:type="spellEnd"/>
      <w:r w:rsidR="00275976" w:rsidRPr="0082641D">
        <w:rPr>
          <w:rFonts w:eastAsia="Times New Roman"/>
        </w:rPr>
        <w:t xml:space="preserve"> the opportunities for user-driven uptake.</w:t>
      </w:r>
      <w:r w:rsidRPr="0082641D">
        <w:rPr>
          <w:rFonts w:eastAsia="Times New Roman"/>
        </w:rPr>
        <w:t xml:space="preserve">  </w:t>
      </w:r>
    </w:p>
    <w:p w:rsidR="00853407" w:rsidRDefault="00853407" w:rsidP="00FB786B">
      <w:pPr>
        <w:rPr>
          <w:rFonts w:eastAsia="Times New Roman"/>
        </w:rPr>
      </w:pPr>
    </w:p>
    <w:p w:rsidR="00853407" w:rsidRPr="0082641D" w:rsidRDefault="00853407" w:rsidP="00FB786B">
      <w:pPr>
        <w:rPr>
          <w:rFonts w:eastAsia="Times New Roman"/>
        </w:rPr>
      </w:pPr>
    </w:p>
    <w:p w:rsidR="00600B8C" w:rsidRPr="0082641D" w:rsidRDefault="00600B8C" w:rsidP="00FB786B">
      <w:pPr>
        <w:rPr>
          <w:rFonts w:eastAsia="Times New Roman"/>
        </w:rPr>
      </w:pPr>
    </w:p>
    <w:p w:rsidR="00677881" w:rsidRPr="0082641D" w:rsidRDefault="00600B8C" w:rsidP="00FB786B">
      <w:pPr>
        <w:rPr>
          <w:rFonts w:eastAsia="Times New Roman"/>
        </w:rPr>
      </w:pPr>
      <w:r w:rsidRPr="0082641D">
        <w:rPr>
          <w:rFonts w:eastAsia="Times New Roman"/>
          <w:noProof/>
          <w:lang w:val="en-GB" w:eastAsia="en-GB"/>
        </w:rPr>
        <w:drawing>
          <wp:inline distT="0" distB="0" distL="0" distR="0">
            <wp:extent cx="5731510" cy="3917315"/>
            <wp:effectExtent l="0" t="0" r="0" b="0"/>
            <wp:docPr id="23" name="Picture 22" descr="Gov stru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v structure.png"/>
                    <pic:cNvPicPr/>
                  </pic:nvPicPr>
                  <pic:blipFill>
                    <a:blip r:embed="rId35" cstate="print"/>
                    <a:stretch>
                      <a:fillRect/>
                    </a:stretch>
                  </pic:blipFill>
                  <pic:spPr>
                    <a:xfrm>
                      <a:off x="0" y="0"/>
                      <a:ext cx="5731510" cy="3917315"/>
                    </a:xfrm>
                    <a:prstGeom prst="rect">
                      <a:avLst/>
                    </a:prstGeom>
                  </pic:spPr>
                </pic:pic>
              </a:graphicData>
            </a:graphic>
          </wp:inline>
        </w:drawing>
      </w:r>
      <w:r w:rsidRPr="0082641D">
        <w:rPr>
          <w:rFonts w:eastAsia="Times New Roman"/>
        </w:rPr>
        <w:t xml:space="preserve">  </w:t>
      </w:r>
    </w:p>
    <w:p w:rsidR="00E14CD4" w:rsidRPr="0082641D" w:rsidRDefault="00E14CD4" w:rsidP="00FB786B">
      <w:pPr>
        <w:rPr>
          <w:rFonts w:eastAsia="Times New Roman"/>
        </w:rPr>
      </w:pPr>
    </w:p>
    <w:p w:rsidR="0082641D" w:rsidRDefault="0082641D" w:rsidP="00FB786B">
      <w:pPr>
        <w:rPr>
          <w:rFonts w:eastAsia="Times New Roman"/>
          <w:color w:val="17365D"/>
          <w:spacing w:val="5"/>
          <w:kern w:val="28"/>
          <w:lang w:val="en-ZA" w:bidi="en-US"/>
        </w:rPr>
      </w:pPr>
      <w:r>
        <w:br w:type="page"/>
      </w:r>
    </w:p>
    <w:p w:rsidR="00BC18EB" w:rsidRPr="009B511D" w:rsidRDefault="00BC18EB" w:rsidP="00FB786B">
      <w:pPr>
        <w:pStyle w:val="Heading2a"/>
      </w:pPr>
      <w:bookmarkStart w:id="16" w:name="_Toc326683338"/>
      <w:r w:rsidRPr="009B511D">
        <w:lastRenderedPageBreak/>
        <w:t>REFERENCES</w:t>
      </w:r>
      <w:bookmarkEnd w:id="16"/>
    </w:p>
    <w:p w:rsidR="00BC18EB" w:rsidRPr="00853407" w:rsidRDefault="00BC18EB" w:rsidP="00853407">
      <w:pPr>
        <w:spacing w:after="120"/>
        <w:ind w:left="720" w:hanging="720"/>
        <w:rPr>
          <w:color w:val="000000" w:themeColor="text1"/>
        </w:rPr>
      </w:pPr>
      <w:r w:rsidRPr="00853407">
        <w:rPr>
          <w:color w:val="000000" w:themeColor="text1"/>
        </w:rPr>
        <w:t xml:space="preserve">2030 Water Resources Group, 2009. </w:t>
      </w:r>
      <w:proofErr w:type="gramStart"/>
      <w:r w:rsidRPr="00853407">
        <w:rPr>
          <w:color w:val="000000" w:themeColor="text1"/>
        </w:rPr>
        <w:t>Charting Our Water Future: Economic frameworks to inform decision-making.</w:t>
      </w:r>
      <w:proofErr w:type="gramEnd"/>
    </w:p>
    <w:p w:rsidR="00BC18EB" w:rsidRPr="00853407" w:rsidRDefault="00BC18EB" w:rsidP="00853407">
      <w:pPr>
        <w:spacing w:after="120"/>
        <w:ind w:left="720" w:hanging="720"/>
        <w:rPr>
          <w:color w:val="000000" w:themeColor="text1"/>
        </w:rPr>
      </w:pPr>
      <w:proofErr w:type="gramStart"/>
      <w:r w:rsidRPr="00853407">
        <w:rPr>
          <w:color w:val="000000" w:themeColor="text1"/>
        </w:rPr>
        <w:t>Ashton PJ; Hardwick D; Breen CM 2008.</w:t>
      </w:r>
      <w:proofErr w:type="gramEnd"/>
      <w:r w:rsidRPr="00853407">
        <w:rPr>
          <w:color w:val="000000" w:themeColor="text1"/>
        </w:rPr>
        <w:t xml:space="preserve"> Changes in water availability and demand within South Africa's shared river basins as determinants of regional social and economical resilience. Exploring Sustainability Science: A Southern African Perspective, Pages: 279-310.</w:t>
      </w:r>
    </w:p>
    <w:p w:rsidR="00BC18EB" w:rsidRPr="00853407" w:rsidRDefault="00BC18EB" w:rsidP="00853407">
      <w:pPr>
        <w:spacing w:after="120"/>
        <w:ind w:left="720" w:hanging="720"/>
        <w:rPr>
          <w:color w:val="000000" w:themeColor="text1"/>
        </w:rPr>
      </w:pPr>
      <w:proofErr w:type="gramStart"/>
      <w:r w:rsidRPr="00853407">
        <w:rPr>
          <w:color w:val="000000" w:themeColor="text1"/>
        </w:rPr>
        <w:t>CSIR, 2010.</w:t>
      </w:r>
      <w:proofErr w:type="gramEnd"/>
      <w:r w:rsidRPr="00853407">
        <w:rPr>
          <w:color w:val="000000" w:themeColor="text1"/>
        </w:rPr>
        <w:t xml:space="preserve"> </w:t>
      </w:r>
      <w:proofErr w:type="gramStart"/>
      <w:r w:rsidRPr="00853407">
        <w:rPr>
          <w:i/>
          <w:color w:val="000000" w:themeColor="text1"/>
        </w:rPr>
        <w:t>A CSIR perspective on water in South Africa – 2010.</w:t>
      </w:r>
      <w:proofErr w:type="gramEnd"/>
      <w:r w:rsidRPr="00853407">
        <w:rPr>
          <w:i/>
          <w:color w:val="000000" w:themeColor="text1"/>
        </w:rPr>
        <w:t xml:space="preserve"> </w:t>
      </w:r>
      <w:proofErr w:type="gramStart"/>
      <w:r w:rsidRPr="00853407">
        <w:rPr>
          <w:i/>
          <w:color w:val="000000" w:themeColor="text1"/>
        </w:rPr>
        <w:t xml:space="preserve">Available at </w:t>
      </w:r>
      <w:hyperlink r:id="rId36" w:history="1">
        <w:r w:rsidRPr="00853407">
          <w:rPr>
            <w:rStyle w:val="Hyperlink"/>
            <w:rFonts w:ascii="Arial" w:hAnsi="Arial" w:cs="Arial"/>
            <w:color w:val="000000" w:themeColor="text1"/>
          </w:rPr>
          <w:t>www.csir.co.za</w:t>
        </w:r>
      </w:hyperlink>
      <w:r w:rsidRPr="00853407">
        <w:rPr>
          <w:color w:val="000000" w:themeColor="text1"/>
        </w:rPr>
        <w:t>.</w:t>
      </w:r>
      <w:proofErr w:type="gramEnd"/>
      <w:r w:rsidRPr="00853407">
        <w:rPr>
          <w:color w:val="000000" w:themeColor="text1"/>
        </w:rPr>
        <w:t xml:space="preserve">  </w:t>
      </w:r>
    </w:p>
    <w:p w:rsidR="00BC18EB" w:rsidRPr="00853407" w:rsidRDefault="00BC18EB" w:rsidP="00853407">
      <w:pPr>
        <w:spacing w:after="120"/>
        <w:ind w:left="720" w:hanging="720"/>
        <w:rPr>
          <w:color w:val="000000" w:themeColor="text1"/>
        </w:rPr>
      </w:pPr>
      <w:proofErr w:type="gramStart"/>
      <w:r w:rsidRPr="00853407">
        <w:rPr>
          <w:color w:val="000000" w:themeColor="text1"/>
        </w:rPr>
        <w:t>Department of Environmental Affairs (DEAT), 2006.</w:t>
      </w:r>
      <w:proofErr w:type="gramEnd"/>
      <w:r w:rsidRPr="00853407">
        <w:rPr>
          <w:color w:val="000000" w:themeColor="text1"/>
        </w:rPr>
        <w:t xml:space="preserve"> State of Environment Outlook Report for 2006.</w:t>
      </w:r>
    </w:p>
    <w:p w:rsidR="00BC18EB" w:rsidRPr="00853407" w:rsidRDefault="00BC18EB" w:rsidP="00853407">
      <w:pPr>
        <w:spacing w:after="120"/>
        <w:ind w:left="720" w:hanging="720"/>
        <w:rPr>
          <w:color w:val="000000" w:themeColor="text1"/>
        </w:rPr>
      </w:pPr>
      <w:proofErr w:type="gramStart"/>
      <w:r w:rsidRPr="00853407">
        <w:rPr>
          <w:color w:val="000000" w:themeColor="text1"/>
        </w:rPr>
        <w:t>Department of Water Affairs (DWA), 2011.</w:t>
      </w:r>
      <w:proofErr w:type="gramEnd"/>
      <w:r w:rsidRPr="00853407">
        <w:rPr>
          <w:color w:val="000000" w:themeColor="text1"/>
        </w:rPr>
        <w:t xml:space="preserve"> </w:t>
      </w:r>
      <w:proofErr w:type="gramStart"/>
      <w:r w:rsidRPr="00853407">
        <w:rPr>
          <w:color w:val="000000" w:themeColor="text1"/>
        </w:rPr>
        <w:t>Water for Growth and Development in South Africa.</w:t>
      </w:r>
      <w:proofErr w:type="gramEnd"/>
      <w:r w:rsidRPr="00853407">
        <w:rPr>
          <w:color w:val="000000" w:themeColor="text1"/>
        </w:rPr>
        <w:t xml:space="preserve"> </w:t>
      </w:r>
      <w:proofErr w:type="gramStart"/>
      <w:r w:rsidRPr="00853407">
        <w:rPr>
          <w:color w:val="000000" w:themeColor="text1"/>
        </w:rPr>
        <w:t>Version 6.</w:t>
      </w:r>
      <w:proofErr w:type="gramEnd"/>
      <w:r w:rsidRPr="00853407">
        <w:rPr>
          <w:color w:val="000000" w:themeColor="text1"/>
        </w:rPr>
        <w:t xml:space="preserve"> </w:t>
      </w:r>
    </w:p>
    <w:p w:rsidR="00BC18EB" w:rsidRPr="00853407" w:rsidRDefault="00BC18EB" w:rsidP="00853407">
      <w:pPr>
        <w:spacing w:after="120"/>
        <w:ind w:left="720" w:hanging="720"/>
        <w:rPr>
          <w:color w:val="000000" w:themeColor="text1"/>
        </w:rPr>
      </w:pPr>
      <w:proofErr w:type="spellStart"/>
      <w:r w:rsidRPr="00853407">
        <w:rPr>
          <w:color w:val="000000" w:themeColor="text1"/>
        </w:rPr>
        <w:t>Falkenmark</w:t>
      </w:r>
      <w:proofErr w:type="spellEnd"/>
      <w:r w:rsidRPr="00853407">
        <w:rPr>
          <w:color w:val="000000" w:themeColor="text1"/>
        </w:rPr>
        <w:t>, M., 1997: Society’s interaction with the water cycle: A conceptual framework for a more holistic approach, Hydrological Sciences Journal, 42, 451–66.</w:t>
      </w:r>
    </w:p>
    <w:p w:rsidR="00BC18EB" w:rsidRPr="00853407" w:rsidRDefault="00BC18EB" w:rsidP="00853407">
      <w:pPr>
        <w:spacing w:after="120"/>
        <w:ind w:left="720" w:hanging="720"/>
        <w:rPr>
          <w:color w:val="000000" w:themeColor="text1"/>
        </w:rPr>
      </w:pPr>
      <w:proofErr w:type="spellStart"/>
      <w:r w:rsidRPr="00853407">
        <w:rPr>
          <w:color w:val="000000" w:themeColor="text1"/>
        </w:rPr>
        <w:t>Falkenmark</w:t>
      </w:r>
      <w:proofErr w:type="spellEnd"/>
      <w:r w:rsidRPr="00853407">
        <w:rPr>
          <w:color w:val="000000" w:themeColor="text1"/>
        </w:rPr>
        <w:t xml:space="preserve">, M. and </w:t>
      </w:r>
      <w:proofErr w:type="spellStart"/>
      <w:r w:rsidRPr="00853407">
        <w:rPr>
          <w:color w:val="000000" w:themeColor="text1"/>
        </w:rPr>
        <w:t>Folke</w:t>
      </w:r>
      <w:proofErr w:type="spellEnd"/>
      <w:r w:rsidRPr="00853407">
        <w:rPr>
          <w:color w:val="000000" w:themeColor="text1"/>
        </w:rPr>
        <w:t>, C. 2003: Theme issue: Freshwater and welfare fragility: Syndromes, vulnerabilities and challenges, Royal Society’s Philosophical Transactions B Biology, 358, p. 1440. (</w:t>
      </w:r>
      <w:proofErr w:type="gramStart"/>
      <w:r w:rsidRPr="00853407">
        <w:rPr>
          <w:color w:val="000000" w:themeColor="text1"/>
        </w:rPr>
        <w:t>introduction</w:t>
      </w:r>
      <w:proofErr w:type="gramEnd"/>
      <w:r w:rsidRPr="00853407">
        <w:rPr>
          <w:color w:val="000000" w:themeColor="text1"/>
        </w:rPr>
        <w:t xml:space="preserve"> to special issue on this topic)</w:t>
      </w:r>
    </w:p>
    <w:p w:rsidR="00BC18EB" w:rsidRPr="00853407" w:rsidRDefault="00BC18EB" w:rsidP="00853407">
      <w:pPr>
        <w:spacing w:after="120"/>
        <w:ind w:left="720" w:hanging="720"/>
        <w:rPr>
          <w:color w:val="000000" w:themeColor="text1"/>
        </w:rPr>
      </w:pPr>
      <w:proofErr w:type="gramStart"/>
      <w:r w:rsidRPr="00853407">
        <w:rPr>
          <w:color w:val="000000" w:themeColor="text1"/>
        </w:rPr>
        <w:t>Millennium Ecosystem Assessment, 2005.</w:t>
      </w:r>
      <w:proofErr w:type="gramEnd"/>
      <w:r w:rsidRPr="00853407">
        <w:rPr>
          <w:color w:val="000000" w:themeColor="text1"/>
        </w:rPr>
        <w:t xml:space="preserve"> Ecosystems and Human Well-being: Synthesis. </w:t>
      </w:r>
      <w:proofErr w:type="gramStart"/>
      <w:r w:rsidRPr="00853407">
        <w:rPr>
          <w:color w:val="000000" w:themeColor="text1"/>
        </w:rPr>
        <w:t>Island Press, Washington, DC.</w:t>
      </w:r>
      <w:proofErr w:type="gramEnd"/>
    </w:p>
    <w:p w:rsidR="00BC18EB" w:rsidRPr="00853407" w:rsidRDefault="00BC18EB" w:rsidP="00853407">
      <w:pPr>
        <w:spacing w:after="120"/>
        <w:ind w:left="720" w:hanging="720"/>
        <w:rPr>
          <w:color w:val="000000" w:themeColor="text1"/>
        </w:rPr>
      </w:pPr>
    </w:p>
    <w:p w:rsidR="000540B7" w:rsidRDefault="000540B7">
      <w:pPr>
        <w:spacing w:after="200"/>
        <w:jc w:val="left"/>
        <w:rPr>
          <w:rFonts w:eastAsia="Times New Roman"/>
        </w:rPr>
      </w:pPr>
      <w:r>
        <w:rPr>
          <w:rFonts w:eastAsia="Times New Roman"/>
        </w:rPr>
        <w:br w:type="page"/>
      </w:r>
    </w:p>
    <w:p w:rsidR="00E14CD4" w:rsidRPr="0082641D" w:rsidRDefault="00E14CD4" w:rsidP="00FB786B">
      <w:pPr>
        <w:rPr>
          <w:rFonts w:eastAsia="Times New Roman"/>
        </w:rPr>
      </w:pPr>
    </w:p>
    <w:p w:rsidR="00CA370E" w:rsidRDefault="00CA370E" w:rsidP="00FB786B">
      <w:pPr>
        <w:pStyle w:val="Heading2a"/>
      </w:pPr>
      <w:bookmarkStart w:id="17" w:name="_Toc326683339"/>
      <w:r>
        <w:t>APPENDIX A: INTERVENTION AREA 1</w:t>
      </w:r>
      <w:bookmarkEnd w:id="17"/>
    </w:p>
    <w:p w:rsidR="00CA370E" w:rsidRPr="00CA370E" w:rsidRDefault="00CA370E" w:rsidP="00FB786B">
      <w:pPr>
        <w:pStyle w:val="Heading1"/>
        <w:rPr>
          <w:rFonts w:eastAsia="Times New Roman"/>
          <w:lang w:val="en-ZA" w:eastAsia="en-ZA"/>
        </w:rPr>
      </w:pPr>
      <w:bookmarkStart w:id="18" w:name="_Toc324858250"/>
      <w:r w:rsidRPr="00CA370E">
        <w:rPr>
          <w:rFonts w:eastAsia="Times New Roman"/>
          <w:lang w:val="en-ZA" w:eastAsia="en-ZA"/>
        </w:rPr>
        <w:t>Governance and Planning Component of Water Sustainability Flagship</w:t>
      </w:r>
      <w:bookmarkEnd w:id="18"/>
    </w:p>
    <w:p w:rsidR="00CA370E" w:rsidRPr="00CA370E" w:rsidRDefault="00CA370E" w:rsidP="00FB786B">
      <w:pPr>
        <w:rPr>
          <w:rFonts w:eastAsia="Times New Roman"/>
          <w:lang w:val="en-ZA" w:eastAsia="en-ZA"/>
        </w:rPr>
      </w:pPr>
    </w:p>
    <w:p w:rsidR="00CA370E" w:rsidRPr="00CA370E" w:rsidRDefault="00CA370E" w:rsidP="00FB786B">
      <w:pPr>
        <w:rPr>
          <w:rFonts w:eastAsia="Times New Roman"/>
          <w:lang w:val="en-ZA" w:eastAsia="en-ZA"/>
        </w:rPr>
      </w:pPr>
      <w:r w:rsidRPr="00CA370E">
        <w:rPr>
          <w:rFonts w:eastAsia="Times New Roman"/>
          <w:b/>
          <w:lang w:val="en-ZA" w:eastAsia="en-ZA"/>
        </w:rPr>
        <w:t>Coordination:</w:t>
      </w:r>
      <w:r w:rsidRPr="00CA370E">
        <w:rPr>
          <w:rFonts w:eastAsia="Times New Roman"/>
          <w:lang w:val="en-ZA" w:eastAsia="en-ZA"/>
        </w:rPr>
        <w:t xml:space="preserve"> Dr Marius </w:t>
      </w:r>
      <w:proofErr w:type="spellStart"/>
      <w:r w:rsidRPr="00CA370E">
        <w:rPr>
          <w:rFonts w:eastAsia="Times New Roman"/>
          <w:lang w:val="en-ZA" w:eastAsia="en-ZA"/>
        </w:rPr>
        <w:t>Claassen</w:t>
      </w:r>
      <w:proofErr w:type="spellEnd"/>
      <w:r w:rsidRPr="00CA370E">
        <w:rPr>
          <w:rFonts w:eastAsia="Times New Roman"/>
          <w:lang w:val="en-ZA" w:eastAsia="en-ZA"/>
        </w:rPr>
        <w:t xml:space="preserve"> (NRE)</w:t>
      </w:r>
    </w:p>
    <w:p w:rsidR="00B04F38" w:rsidRPr="00CA370E" w:rsidRDefault="00B04F38" w:rsidP="00FB786B">
      <w:pPr>
        <w:rPr>
          <w:rFonts w:eastAsia="Times New Roman"/>
          <w:lang w:val="en-ZA" w:eastAsia="en-ZA"/>
        </w:rPr>
      </w:pPr>
    </w:p>
    <w:p w:rsidR="00CA370E" w:rsidRPr="00CA370E" w:rsidRDefault="00CA370E" w:rsidP="00FB786B">
      <w:pPr>
        <w:rPr>
          <w:rFonts w:eastAsia="Times New Roman"/>
          <w:lang w:val="en-ZA" w:eastAsia="en-ZA"/>
        </w:rPr>
      </w:pPr>
      <w:bookmarkStart w:id="19" w:name="_Toc324858251"/>
      <w:r w:rsidRPr="00CA370E">
        <w:rPr>
          <w:rStyle w:val="Heading2Char"/>
          <w:rFonts w:ascii="Arial" w:hAnsi="Arial" w:cs="Arial"/>
          <w:sz w:val="22"/>
          <w:szCs w:val="22"/>
          <w:lang w:val="en-ZA" w:eastAsia="en-ZA"/>
        </w:rPr>
        <w:t>Brief</w:t>
      </w:r>
      <w:bookmarkEnd w:id="19"/>
      <w:r w:rsidRPr="00CA370E">
        <w:rPr>
          <w:rFonts w:eastAsia="Times New Roman"/>
          <w:lang w:val="en-ZA" w:eastAsia="en-ZA"/>
        </w:rPr>
        <w:t xml:space="preserve"> </w:t>
      </w:r>
    </w:p>
    <w:p w:rsidR="00CA370E" w:rsidRPr="00CA370E" w:rsidRDefault="00CA370E" w:rsidP="00FB786B">
      <w:pPr>
        <w:rPr>
          <w:rFonts w:eastAsia="Times New Roman"/>
          <w:lang w:val="en-ZA" w:eastAsia="en-ZA"/>
        </w:rPr>
      </w:pPr>
    </w:p>
    <w:p w:rsidR="00CA370E" w:rsidRPr="00CA370E" w:rsidRDefault="00CA370E" w:rsidP="00FB786B">
      <w:pPr>
        <w:rPr>
          <w:rFonts w:eastAsia="Times New Roman"/>
          <w:lang w:val="en-ZA" w:eastAsia="en-ZA"/>
        </w:rPr>
      </w:pPr>
      <w:r w:rsidRPr="00CA370E">
        <w:rPr>
          <w:rFonts w:eastAsia="Times New Roman"/>
          <w:lang w:val="en-ZA" w:eastAsia="en-ZA"/>
        </w:rPr>
        <w:t xml:space="preserve">To achieve water quantity, quality &amp; efficiency at basin level, specifically related to wastewater treatment works (WWTWs). </w:t>
      </w:r>
    </w:p>
    <w:p w:rsidR="00CA370E" w:rsidRPr="00CA370E" w:rsidRDefault="00CA370E" w:rsidP="00FB786B">
      <w:pPr>
        <w:rPr>
          <w:rFonts w:eastAsia="Times New Roman"/>
          <w:lang w:val="en-ZA" w:eastAsia="en-ZA"/>
        </w:rPr>
      </w:pPr>
    </w:p>
    <w:p w:rsidR="00CA370E" w:rsidRPr="00CA370E" w:rsidRDefault="00CA370E" w:rsidP="00FB786B">
      <w:pPr>
        <w:pStyle w:val="Heading3"/>
        <w:rPr>
          <w:rFonts w:eastAsia="Times New Roman"/>
          <w:lang w:val="en-ZA" w:eastAsia="en-ZA"/>
        </w:rPr>
      </w:pPr>
      <w:bookmarkStart w:id="20" w:name="_Toc324858252"/>
      <w:r w:rsidRPr="00CA370E">
        <w:rPr>
          <w:rFonts w:eastAsia="Times New Roman"/>
          <w:lang w:val="en-ZA" w:eastAsia="en-ZA"/>
        </w:rPr>
        <w:t>1. Activity/technology description</w:t>
      </w:r>
      <w:bookmarkEnd w:id="20"/>
    </w:p>
    <w:p w:rsidR="00CA370E" w:rsidRPr="00CA370E" w:rsidRDefault="00CA370E" w:rsidP="00FB786B">
      <w:pPr>
        <w:rPr>
          <w:rFonts w:eastAsia="Times New Roman"/>
          <w:lang w:val="en-ZA" w:eastAsia="en-ZA"/>
        </w:rPr>
      </w:pPr>
    </w:p>
    <w:p w:rsidR="00F25185" w:rsidRDefault="00F25185" w:rsidP="00F25185">
      <w:pPr>
        <w:spacing w:line="240" w:lineRule="auto"/>
        <w:rPr>
          <w:rFonts w:ascii="Segoe UI" w:eastAsia="Times New Roman" w:hAnsi="Segoe UI" w:cs="Segoe UI"/>
          <w:sz w:val="20"/>
          <w:szCs w:val="20"/>
          <w:lang w:val="en-ZA" w:eastAsia="en-ZA"/>
        </w:rPr>
      </w:pPr>
      <w:r>
        <w:rPr>
          <w:rFonts w:ascii="Segoe UI" w:eastAsia="Times New Roman" w:hAnsi="Segoe UI" w:cs="Segoe UI"/>
          <w:sz w:val="20"/>
          <w:szCs w:val="20"/>
          <w:lang w:val="en-ZA" w:eastAsia="en-ZA"/>
        </w:rPr>
        <w:t xml:space="preserve">The </w:t>
      </w:r>
      <w:r w:rsidRPr="00C573FE">
        <w:rPr>
          <w:rFonts w:ascii="Segoe UI" w:eastAsia="Times New Roman" w:hAnsi="Segoe UI" w:cs="Segoe UI"/>
          <w:sz w:val="20"/>
          <w:szCs w:val="20"/>
          <w:lang w:val="en-ZA" w:eastAsia="en-ZA"/>
        </w:rPr>
        <w:t xml:space="preserve">Urban Growth Simulation Platform </w:t>
      </w:r>
      <w:r>
        <w:rPr>
          <w:rFonts w:ascii="Segoe UI" w:eastAsia="Times New Roman" w:hAnsi="Segoe UI" w:cs="Segoe UI"/>
          <w:sz w:val="20"/>
          <w:szCs w:val="20"/>
          <w:lang w:val="en-ZA" w:eastAsia="en-ZA"/>
        </w:rPr>
        <w:t>(</w:t>
      </w:r>
      <w:proofErr w:type="spellStart"/>
      <w:r>
        <w:rPr>
          <w:rFonts w:ascii="Segoe UI" w:eastAsia="Times New Roman" w:hAnsi="Segoe UI" w:cs="Segoe UI"/>
          <w:sz w:val="20"/>
          <w:szCs w:val="20"/>
          <w:lang w:val="en-ZA" w:eastAsia="en-ZA"/>
        </w:rPr>
        <w:t>UrbanSim</w:t>
      </w:r>
      <w:proofErr w:type="spellEnd"/>
      <w:r>
        <w:rPr>
          <w:rFonts w:ascii="Segoe UI" w:eastAsia="Times New Roman" w:hAnsi="Segoe UI" w:cs="Segoe UI"/>
          <w:sz w:val="20"/>
          <w:szCs w:val="20"/>
          <w:lang w:val="en-ZA" w:eastAsia="en-ZA"/>
        </w:rPr>
        <w:t>) models</w:t>
      </w:r>
      <w:r w:rsidRPr="00C573FE">
        <w:rPr>
          <w:rFonts w:ascii="Segoe UI" w:eastAsia="Times New Roman" w:hAnsi="Segoe UI" w:cs="Segoe UI"/>
          <w:sz w:val="20"/>
          <w:szCs w:val="20"/>
          <w:lang w:val="en-ZA" w:eastAsia="en-ZA"/>
        </w:rPr>
        <w:t xml:space="preserve"> spatially explicit patterns of urban growth over a 20-30 year period</w:t>
      </w:r>
      <w:r>
        <w:rPr>
          <w:rFonts w:ascii="Segoe UI" w:eastAsia="Times New Roman" w:hAnsi="Segoe UI" w:cs="Segoe UI"/>
          <w:sz w:val="20"/>
          <w:szCs w:val="20"/>
          <w:lang w:val="en-ZA" w:eastAsia="en-ZA"/>
        </w:rPr>
        <w:t xml:space="preserve">. </w:t>
      </w:r>
      <w:r w:rsidRPr="00137992">
        <w:rPr>
          <w:rFonts w:ascii="Segoe UI" w:eastAsia="Times New Roman" w:hAnsi="Segoe UI" w:cs="Segoe UI"/>
          <w:sz w:val="20"/>
          <w:szCs w:val="20"/>
          <w:lang w:val="en-ZA" w:eastAsia="en-ZA"/>
        </w:rPr>
        <w:t>The platform is ready for water specific applications in Nelson Mandela Bay, eThekwini, the City of Jo</w:t>
      </w:r>
      <w:r>
        <w:rPr>
          <w:rFonts w:ascii="Segoe UI" w:eastAsia="Times New Roman" w:hAnsi="Segoe UI" w:cs="Segoe UI"/>
          <w:sz w:val="20"/>
          <w:szCs w:val="20"/>
          <w:lang w:val="en-ZA" w:eastAsia="en-ZA"/>
        </w:rPr>
        <w:t>hannesburg</w:t>
      </w:r>
      <w:r w:rsidRPr="00137992">
        <w:rPr>
          <w:rFonts w:ascii="Segoe UI" w:eastAsia="Times New Roman" w:hAnsi="Segoe UI" w:cs="Segoe UI"/>
          <w:sz w:val="20"/>
          <w:szCs w:val="20"/>
          <w:lang w:val="en-ZA" w:eastAsia="en-ZA"/>
        </w:rPr>
        <w:t xml:space="preserve"> and the Greater Gauteng City Region. Application of the simulation platform in the City of Cape Town and other secondary cities of South Africa would require concerted processes around data collation and preparation of approximately 6 months per study area.</w:t>
      </w:r>
      <w:r>
        <w:rPr>
          <w:rFonts w:ascii="Segoe UI" w:eastAsia="Times New Roman" w:hAnsi="Segoe UI" w:cs="Segoe UI"/>
          <w:sz w:val="20"/>
          <w:szCs w:val="20"/>
          <w:lang w:val="en-ZA" w:eastAsia="en-ZA"/>
        </w:rPr>
        <w:t xml:space="preserve"> The </w:t>
      </w:r>
      <w:r w:rsidRPr="00C573FE">
        <w:rPr>
          <w:rFonts w:ascii="Segoe UI" w:eastAsia="Times New Roman" w:hAnsi="Segoe UI" w:cs="Segoe UI"/>
          <w:sz w:val="20"/>
          <w:szCs w:val="20"/>
          <w:lang w:val="en-ZA" w:eastAsia="en-ZA"/>
        </w:rPr>
        <w:t xml:space="preserve">Geo-Spatial Analysis Platform </w:t>
      </w:r>
      <w:r>
        <w:rPr>
          <w:rFonts w:ascii="Segoe UI" w:eastAsia="Times New Roman" w:hAnsi="Segoe UI" w:cs="Segoe UI"/>
          <w:sz w:val="20"/>
          <w:szCs w:val="20"/>
          <w:lang w:val="en-ZA" w:eastAsia="en-ZA"/>
        </w:rPr>
        <w:t xml:space="preserve">provides an </w:t>
      </w:r>
      <w:r w:rsidRPr="00C573FE">
        <w:rPr>
          <w:rFonts w:ascii="Segoe UI" w:eastAsia="Times New Roman" w:hAnsi="Segoe UI" w:cs="Segoe UI"/>
          <w:sz w:val="20"/>
          <w:szCs w:val="20"/>
          <w:lang w:val="en-ZA" w:eastAsia="en-ZA"/>
        </w:rPr>
        <w:t>analysis of spatial and temporal development trends at a regional scal</w:t>
      </w:r>
      <w:r>
        <w:rPr>
          <w:rFonts w:ascii="Segoe UI" w:eastAsia="Times New Roman" w:hAnsi="Segoe UI" w:cs="Segoe UI"/>
          <w:sz w:val="20"/>
          <w:szCs w:val="20"/>
          <w:lang w:val="en-ZA" w:eastAsia="en-ZA"/>
        </w:rPr>
        <w:t xml:space="preserve">e </w:t>
      </w:r>
      <w:r w:rsidRPr="00C573FE">
        <w:rPr>
          <w:rFonts w:ascii="Segoe UI" w:eastAsia="Times New Roman" w:hAnsi="Segoe UI" w:cs="Segoe UI"/>
          <w:sz w:val="20"/>
          <w:szCs w:val="20"/>
          <w:lang w:val="en-ZA" w:eastAsia="en-ZA"/>
        </w:rPr>
        <w:t>to inform rigorous and robust debate amongst the various agencies of the state.</w:t>
      </w:r>
      <w:r>
        <w:rPr>
          <w:rFonts w:ascii="Segoe UI" w:eastAsia="Times New Roman" w:hAnsi="Segoe UI" w:cs="Segoe UI"/>
          <w:sz w:val="20"/>
          <w:szCs w:val="20"/>
          <w:lang w:val="en-ZA" w:eastAsia="en-ZA"/>
        </w:rPr>
        <w:t xml:space="preserve"> The </w:t>
      </w:r>
      <w:proofErr w:type="spellStart"/>
      <w:r w:rsidRPr="00C573FE">
        <w:rPr>
          <w:rFonts w:ascii="Segoe UI" w:eastAsia="Times New Roman" w:hAnsi="Segoe UI" w:cs="Segoe UI"/>
          <w:sz w:val="20"/>
          <w:szCs w:val="20"/>
          <w:lang w:val="en-ZA" w:eastAsia="en-ZA"/>
        </w:rPr>
        <w:t>StepSA</w:t>
      </w:r>
      <w:proofErr w:type="spellEnd"/>
      <w:r w:rsidRPr="00C573FE">
        <w:rPr>
          <w:rFonts w:ascii="Segoe UI" w:eastAsia="Times New Roman" w:hAnsi="Segoe UI" w:cs="Segoe UI"/>
          <w:sz w:val="20"/>
          <w:szCs w:val="20"/>
          <w:lang w:val="en-ZA" w:eastAsia="en-ZA"/>
        </w:rPr>
        <w:t xml:space="preserve"> (Spatial and Temporal Evidence for Planning in South Africa) portal</w:t>
      </w:r>
      <w:r>
        <w:rPr>
          <w:rFonts w:ascii="Segoe UI" w:eastAsia="Times New Roman" w:hAnsi="Segoe UI" w:cs="Segoe UI"/>
          <w:sz w:val="20"/>
          <w:szCs w:val="20"/>
          <w:lang w:val="en-ZA" w:eastAsia="en-ZA"/>
        </w:rPr>
        <w:t xml:space="preserve"> </w:t>
      </w:r>
      <w:r w:rsidRPr="00C573FE">
        <w:rPr>
          <w:rFonts w:ascii="Segoe UI" w:eastAsia="Times New Roman" w:hAnsi="Segoe UI" w:cs="Segoe UI"/>
          <w:sz w:val="20"/>
          <w:szCs w:val="20"/>
          <w:lang w:val="en-ZA" w:eastAsia="en-ZA"/>
        </w:rPr>
        <w:t>facilitate</w:t>
      </w:r>
      <w:r>
        <w:rPr>
          <w:rFonts w:ascii="Segoe UI" w:eastAsia="Times New Roman" w:hAnsi="Segoe UI" w:cs="Segoe UI"/>
          <w:sz w:val="20"/>
          <w:szCs w:val="20"/>
          <w:lang w:val="en-ZA" w:eastAsia="en-ZA"/>
        </w:rPr>
        <w:t>s</w:t>
      </w:r>
      <w:r w:rsidRPr="00C573FE">
        <w:rPr>
          <w:rFonts w:ascii="Segoe UI" w:eastAsia="Times New Roman" w:hAnsi="Segoe UI" w:cs="Segoe UI"/>
          <w:sz w:val="20"/>
          <w:szCs w:val="20"/>
          <w:lang w:val="en-ZA" w:eastAsia="en-ZA"/>
        </w:rPr>
        <w:t xml:space="preserve"> access to spatial and temporal evidence </w:t>
      </w:r>
      <w:r>
        <w:rPr>
          <w:rFonts w:ascii="Segoe UI" w:eastAsia="Times New Roman" w:hAnsi="Segoe UI" w:cs="Segoe UI"/>
          <w:sz w:val="20"/>
          <w:szCs w:val="20"/>
          <w:lang w:val="en-ZA" w:eastAsia="en-ZA"/>
        </w:rPr>
        <w:t xml:space="preserve">(incl. </w:t>
      </w:r>
      <w:r w:rsidRPr="00C573FE">
        <w:rPr>
          <w:rFonts w:ascii="Segoe UI" w:eastAsia="Times New Roman" w:hAnsi="Segoe UI" w:cs="Segoe UI"/>
          <w:sz w:val="20"/>
          <w:szCs w:val="20"/>
          <w:lang w:val="en-ZA" w:eastAsia="en-ZA"/>
        </w:rPr>
        <w:t>water related planning information</w:t>
      </w:r>
      <w:r>
        <w:rPr>
          <w:rFonts w:ascii="Segoe UI" w:eastAsia="Times New Roman" w:hAnsi="Segoe UI" w:cs="Segoe UI"/>
          <w:sz w:val="20"/>
          <w:szCs w:val="20"/>
          <w:lang w:val="en-ZA" w:eastAsia="en-ZA"/>
        </w:rPr>
        <w:t>)</w:t>
      </w:r>
      <w:r w:rsidRPr="00C573FE">
        <w:rPr>
          <w:rFonts w:ascii="Segoe UI" w:eastAsia="Times New Roman" w:hAnsi="Segoe UI" w:cs="Segoe UI"/>
          <w:sz w:val="20"/>
          <w:szCs w:val="20"/>
          <w:lang w:val="en-ZA" w:eastAsia="en-ZA"/>
        </w:rPr>
        <w:t xml:space="preserve"> to support integrated and inter-governmental planning in</w:t>
      </w:r>
      <w:r>
        <w:rPr>
          <w:rFonts w:ascii="Segoe UI" w:eastAsia="Times New Roman" w:hAnsi="Segoe UI" w:cs="Segoe UI"/>
          <w:sz w:val="20"/>
          <w:szCs w:val="20"/>
          <w:lang w:val="en-ZA" w:eastAsia="en-ZA"/>
        </w:rPr>
        <w:t xml:space="preserve"> </w:t>
      </w:r>
      <w:r w:rsidRPr="00C573FE">
        <w:rPr>
          <w:rFonts w:ascii="Segoe UI" w:eastAsia="Times New Roman" w:hAnsi="Segoe UI" w:cs="Segoe UI"/>
          <w:sz w:val="20"/>
          <w:szCs w:val="20"/>
          <w:lang w:val="en-ZA" w:eastAsia="en-ZA"/>
        </w:rPr>
        <w:t>South Africa</w:t>
      </w:r>
      <w:r>
        <w:rPr>
          <w:rFonts w:ascii="Segoe UI" w:eastAsia="Times New Roman" w:hAnsi="Segoe UI" w:cs="Segoe UI"/>
          <w:sz w:val="20"/>
          <w:szCs w:val="20"/>
          <w:lang w:val="en-ZA" w:eastAsia="en-ZA"/>
        </w:rPr>
        <w:t>.</w:t>
      </w:r>
    </w:p>
    <w:p w:rsidR="00F25185" w:rsidRDefault="00F25185" w:rsidP="00F25185">
      <w:pPr>
        <w:spacing w:line="240" w:lineRule="auto"/>
        <w:rPr>
          <w:rFonts w:ascii="Segoe UI" w:eastAsia="Times New Roman" w:hAnsi="Segoe UI" w:cs="Segoe UI"/>
          <w:sz w:val="20"/>
          <w:szCs w:val="20"/>
          <w:lang w:val="en-ZA" w:eastAsia="en-ZA"/>
        </w:rPr>
      </w:pPr>
    </w:p>
    <w:p w:rsidR="00F25185" w:rsidRPr="00137992" w:rsidRDefault="00F25185" w:rsidP="00F25185">
      <w:pPr>
        <w:spacing w:line="240" w:lineRule="auto"/>
        <w:rPr>
          <w:rFonts w:ascii="Segoe UI" w:hAnsi="Segoe UI" w:cs="Segoe UI"/>
          <w:sz w:val="20"/>
          <w:szCs w:val="20"/>
          <w:lang w:eastAsia="en-GB"/>
        </w:rPr>
      </w:pPr>
      <w:r>
        <w:rPr>
          <w:rFonts w:ascii="Segoe UI" w:hAnsi="Segoe UI" w:cs="Segoe UI"/>
          <w:sz w:val="20"/>
          <w:szCs w:val="20"/>
          <w:lang w:eastAsia="en-GB"/>
        </w:rPr>
        <w:t xml:space="preserve">Existing knowledge and technologies will be integrated into a spatial (GIS) based risk platform to assess, </w:t>
      </w:r>
      <w:proofErr w:type="spellStart"/>
      <w:r>
        <w:rPr>
          <w:rFonts w:ascii="Segoe UI" w:hAnsi="Segoe UI" w:cs="Segoe UI"/>
          <w:sz w:val="20"/>
          <w:szCs w:val="20"/>
          <w:lang w:eastAsia="en-GB"/>
        </w:rPr>
        <w:t>prioritise</w:t>
      </w:r>
      <w:proofErr w:type="spellEnd"/>
      <w:r>
        <w:rPr>
          <w:rFonts w:ascii="Segoe UI" w:hAnsi="Segoe UI" w:cs="Segoe UI"/>
          <w:sz w:val="20"/>
          <w:szCs w:val="20"/>
          <w:lang w:eastAsia="en-GB"/>
        </w:rPr>
        <w:t xml:space="preserve"> and mitigate the impact of WWTWs on ecosystem and human health. </w:t>
      </w:r>
      <w:r>
        <w:rPr>
          <w:rFonts w:ascii="Segoe UI" w:eastAsia="Times New Roman" w:hAnsi="Segoe UI" w:cs="Segoe UI"/>
          <w:sz w:val="20"/>
          <w:szCs w:val="20"/>
          <w:lang w:val="en-ZA" w:eastAsia="en-ZA"/>
        </w:rPr>
        <w:t>Decision support systems include the Assessment of Considerations for Water Use Allocations (ACWUA) Decision Support System (DSS), which utilizes a Bayesian engine to evaluate decisions based on multiple criteria, particularly where information related to the decision is incomplete (uncertain). The ECO</w:t>
      </w:r>
      <w:r w:rsidRPr="00EE4B84">
        <w:rPr>
          <w:rFonts w:ascii="Segoe UI" w:eastAsia="Times New Roman" w:hAnsi="Segoe UI" w:cs="Segoe UI"/>
          <w:sz w:val="20"/>
          <w:szCs w:val="20"/>
          <w:vertAlign w:val="superscript"/>
          <w:lang w:val="en-ZA" w:eastAsia="en-ZA"/>
        </w:rPr>
        <w:t>2</w:t>
      </w:r>
      <w:r>
        <w:rPr>
          <w:rFonts w:ascii="Segoe UI" w:eastAsia="Times New Roman" w:hAnsi="Segoe UI" w:cs="Segoe UI"/>
          <w:sz w:val="20"/>
          <w:szCs w:val="20"/>
          <w:lang w:val="en-ZA" w:eastAsia="en-ZA"/>
        </w:rPr>
        <w:t xml:space="preserve"> (Ecology to Economy) model provides a robust framework for the analysis of development opportunities, taking the availability of resources into account. This framework provides a good platform to facilitate discussions in a multi-party environment. The structured decision support approaches are supported by the Water Sector Institutional Landscape (WSIL) Scenario analysis, which maps key drivers of change and facilitates the evaluation options and decisions under different future conditions. The </w:t>
      </w:r>
      <w:r>
        <w:rPr>
          <w:rFonts w:ascii="Segoe UI" w:hAnsi="Segoe UI" w:cs="Segoe UI"/>
          <w:sz w:val="20"/>
          <w:szCs w:val="20"/>
          <w:lang w:eastAsia="en-GB"/>
        </w:rPr>
        <w:t xml:space="preserve">National Freshwater Ecosystem Priority Areas (NFEPA) framework </w:t>
      </w:r>
      <w:r w:rsidRPr="00137992">
        <w:rPr>
          <w:rFonts w:ascii="Segoe UI" w:hAnsi="Segoe UI" w:cs="Segoe UI"/>
          <w:sz w:val="20"/>
          <w:szCs w:val="20"/>
          <w:lang w:eastAsia="en-GB"/>
        </w:rPr>
        <w:t>uses systematic conservation planning to provide strategic spatial priorities for conserving South Africa’s freshwater biodiversity, within the context of equitable social and economic development</w:t>
      </w:r>
      <w:r>
        <w:rPr>
          <w:rFonts w:ascii="Segoe UI" w:hAnsi="Segoe UI" w:cs="Segoe UI"/>
          <w:sz w:val="20"/>
          <w:szCs w:val="20"/>
          <w:lang w:eastAsia="en-GB"/>
        </w:rPr>
        <w:t xml:space="preserve">, whereas </w:t>
      </w:r>
      <w:r w:rsidRPr="00137992">
        <w:rPr>
          <w:rFonts w:ascii="Segoe UI" w:hAnsi="Segoe UI" w:cs="Segoe UI"/>
          <w:sz w:val="20"/>
          <w:szCs w:val="20"/>
          <w:lang w:eastAsia="en-GB"/>
        </w:rPr>
        <w:t>Solar Water Disinfection</w:t>
      </w:r>
      <w:r>
        <w:rPr>
          <w:rFonts w:ascii="Segoe UI" w:hAnsi="Segoe UI" w:cs="Segoe UI"/>
          <w:sz w:val="20"/>
          <w:szCs w:val="20"/>
          <w:lang w:eastAsia="en-GB"/>
        </w:rPr>
        <w:t xml:space="preserve"> (SODIS), the Phosphate Sensitivity Index, and SWAT hydrological model can also contribute to achieving a balance between development (and consequent WWTWs) and protection (of human health and the environment)</w:t>
      </w:r>
      <w:r>
        <w:rPr>
          <w:rFonts w:ascii="Segoe UI" w:eastAsia="Times New Roman" w:hAnsi="Segoe UI" w:cs="Segoe UI"/>
          <w:sz w:val="20"/>
          <w:szCs w:val="20"/>
          <w:lang w:val="en-ZA" w:eastAsia="en-ZA"/>
        </w:rPr>
        <w:t>.</w:t>
      </w:r>
    </w:p>
    <w:p w:rsidR="00F25185" w:rsidRPr="00C573FE" w:rsidRDefault="00F25185" w:rsidP="00F25185">
      <w:pPr>
        <w:spacing w:line="240" w:lineRule="auto"/>
        <w:rPr>
          <w:rFonts w:ascii="Segoe UI" w:eastAsia="Times New Roman" w:hAnsi="Segoe UI" w:cs="Segoe UI"/>
          <w:sz w:val="20"/>
          <w:szCs w:val="20"/>
          <w:lang w:val="en-ZA" w:eastAsia="en-ZA"/>
        </w:rPr>
      </w:pPr>
    </w:p>
    <w:p w:rsidR="00F25185" w:rsidRPr="00C573FE" w:rsidRDefault="00F25185" w:rsidP="00F25185">
      <w:pPr>
        <w:pStyle w:val="Heading3"/>
        <w:rPr>
          <w:rFonts w:eastAsia="Times New Roman"/>
          <w:lang w:val="en-ZA" w:eastAsia="en-ZA"/>
        </w:rPr>
      </w:pPr>
      <w:r>
        <w:rPr>
          <w:rFonts w:eastAsia="Times New Roman"/>
          <w:lang w:val="en-ZA" w:eastAsia="en-ZA"/>
        </w:rPr>
        <w:t>2</w:t>
      </w:r>
      <w:r w:rsidRPr="00C573FE">
        <w:rPr>
          <w:rFonts w:eastAsia="Times New Roman"/>
          <w:lang w:val="en-ZA" w:eastAsia="en-ZA"/>
        </w:rPr>
        <w:t xml:space="preserve">. </w:t>
      </w:r>
      <w:r>
        <w:rPr>
          <w:rFonts w:eastAsia="Times New Roman"/>
          <w:lang w:val="en-ZA" w:eastAsia="en-ZA"/>
        </w:rPr>
        <w:t>Outputs/contribution to project</w:t>
      </w:r>
    </w:p>
    <w:p w:rsidR="00F25185" w:rsidRDefault="00F25185" w:rsidP="00F25185">
      <w:pPr>
        <w:spacing w:line="240" w:lineRule="auto"/>
        <w:rPr>
          <w:rFonts w:ascii="Segoe UI" w:eastAsia="Times New Roman" w:hAnsi="Segoe UI" w:cs="Segoe UI"/>
          <w:sz w:val="20"/>
          <w:szCs w:val="20"/>
          <w:lang w:val="en-ZA" w:eastAsia="en-ZA"/>
        </w:rPr>
      </w:pPr>
    </w:p>
    <w:p w:rsidR="00F25185" w:rsidRDefault="00F25185" w:rsidP="00F25185">
      <w:pPr>
        <w:spacing w:line="240" w:lineRule="auto"/>
        <w:rPr>
          <w:rFonts w:ascii="Segoe UI" w:eastAsia="Times New Roman" w:hAnsi="Segoe UI" w:cs="Segoe UI"/>
          <w:sz w:val="20"/>
          <w:szCs w:val="20"/>
          <w:lang w:val="en-ZA" w:eastAsia="en-ZA"/>
        </w:rPr>
      </w:pPr>
      <w:r w:rsidRPr="00137992">
        <w:rPr>
          <w:rFonts w:ascii="Segoe UI" w:eastAsia="Times New Roman" w:hAnsi="Segoe UI" w:cs="Segoe UI"/>
          <w:sz w:val="20"/>
          <w:szCs w:val="20"/>
          <w:lang w:val="en-ZA" w:eastAsia="en-ZA"/>
        </w:rPr>
        <w:lastRenderedPageBreak/>
        <w:t xml:space="preserve">The main application of the platform to the Water Flagship Initiative, relates to its ability to model future household and enterprise water demand in a spatially explicit manner for all metropolitan regions of South Africa. </w:t>
      </w:r>
      <w:proofErr w:type="spellStart"/>
      <w:r>
        <w:rPr>
          <w:rFonts w:ascii="Segoe UI" w:eastAsia="Times New Roman" w:hAnsi="Segoe UI" w:cs="Segoe UI"/>
          <w:sz w:val="20"/>
          <w:szCs w:val="20"/>
          <w:lang w:val="en-ZA" w:eastAsia="en-ZA"/>
        </w:rPr>
        <w:t>UrbanSim</w:t>
      </w:r>
      <w:proofErr w:type="spellEnd"/>
      <w:r>
        <w:rPr>
          <w:rFonts w:ascii="Segoe UI" w:eastAsia="Times New Roman" w:hAnsi="Segoe UI" w:cs="Segoe UI"/>
          <w:sz w:val="20"/>
          <w:szCs w:val="20"/>
          <w:lang w:val="en-ZA" w:eastAsia="en-ZA"/>
        </w:rPr>
        <w:t xml:space="preserve"> has the</w:t>
      </w:r>
      <w:r w:rsidRPr="00C573FE">
        <w:rPr>
          <w:rFonts w:ascii="Segoe UI" w:eastAsia="Times New Roman" w:hAnsi="Segoe UI" w:cs="Segoe UI"/>
          <w:sz w:val="20"/>
          <w:szCs w:val="20"/>
          <w:lang w:val="en-ZA" w:eastAsia="en-ZA"/>
        </w:rPr>
        <w:t xml:space="preserve"> ability to model future household and enterprise water demand in a spatially explicit manner for all metropolitan regions of South Africa. </w:t>
      </w:r>
      <w:r>
        <w:rPr>
          <w:rFonts w:ascii="Segoe UI" w:eastAsia="Times New Roman" w:hAnsi="Segoe UI" w:cs="Segoe UI"/>
          <w:sz w:val="20"/>
          <w:szCs w:val="20"/>
          <w:lang w:val="en-ZA" w:eastAsia="en-ZA"/>
        </w:rPr>
        <w:t>This</w:t>
      </w:r>
      <w:r w:rsidRPr="00C573FE">
        <w:rPr>
          <w:rFonts w:ascii="Segoe UI" w:eastAsia="Times New Roman" w:hAnsi="Segoe UI" w:cs="Segoe UI"/>
          <w:sz w:val="20"/>
          <w:szCs w:val="20"/>
          <w:lang w:val="en-ZA" w:eastAsia="en-ZA"/>
        </w:rPr>
        <w:t xml:space="preserve"> will enable cities to anticipate the impact of residential and non-residential growth on water service delivery and inform investment decisions pertaining to reticulation </w:t>
      </w:r>
      <w:r>
        <w:rPr>
          <w:rFonts w:ascii="Segoe UI" w:eastAsia="Times New Roman" w:hAnsi="Segoe UI" w:cs="Segoe UI"/>
          <w:sz w:val="20"/>
          <w:szCs w:val="20"/>
          <w:lang w:val="en-ZA" w:eastAsia="en-ZA"/>
        </w:rPr>
        <w:t>and</w:t>
      </w:r>
      <w:r w:rsidRPr="00C573FE">
        <w:rPr>
          <w:rFonts w:ascii="Segoe UI" w:eastAsia="Times New Roman" w:hAnsi="Segoe UI" w:cs="Segoe UI"/>
          <w:sz w:val="20"/>
          <w:szCs w:val="20"/>
          <w:lang w:val="en-ZA" w:eastAsia="en-ZA"/>
        </w:rPr>
        <w:t xml:space="preserve"> bulk infrastructure.</w:t>
      </w:r>
      <w:r>
        <w:rPr>
          <w:rFonts w:ascii="Segoe UI" w:eastAsia="Times New Roman" w:hAnsi="Segoe UI" w:cs="Segoe UI"/>
          <w:sz w:val="20"/>
          <w:szCs w:val="20"/>
          <w:lang w:val="en-ZA" w:eastAsia="en-ZA"/>
        </w:rPr>
        <w:t xml:space="preserve"> </w:t>
      </w:r>
      <w:r w:rsidRPr="00137992">
        <w:rPr>
          <w:rFonts w:ascii="Segoe UI" w:eastAsia="Times New Roman" w:hAnsi="Segoe UI" w:cs="Segoe UI"/>
          <w:sz w:val="20"/>
          <w:szCs w:val="20"/>
          <w:lang w:val="en-ZA" w:eastAsia="en-ZA"/>
        </w:rPr>
        <w:t xml:space="preserve">Spatially explicit water demand modelling will </w:t>
      </w:r>
      <w:r>
        <w:rPr>
          <w:rFonts w:ascii="Segoe UI" w:eastAsia="Times New Roman" w:hAnsi="Segoe UI" w:cs="Segoe UI"/>
          <w:sz w:val="20"/>
          <w:szCs w:val="20"/>
          <w:lang w:val="en-ZA" w:eastAsia="en-ZA"/>
        </w:rPr>
        <w:t>also</w:t>
      </w:r>
      <w:r w:rsidRPr="00137992">
        <w:rPr>
          <w:rFonts w:ascii="Segoe UI" w:eastAsia="Times New Roman" w:hAnsi="Segoe UI" w:cs="Segoe UI"/>
          <w:sz w:val="20"/>
          <w:szCs w:val="20"/>
          <w:lang w:val="en-ZA" w:eastAsia="en-ZA"/>
        </w:rPr>
        <w:t xml:space="preserve"> inform investment decisions pertaining to reticulation as well as bulk infrastructure with a view to ensure water security for the metropolitan growth engines of the country. By combining the evidence generated for all metropolitan regions of the country, the platform may even contribute to water demand planning at a national scale.</w:t>
      </w:r>
      <w:r>
        <w:rPr>
          <w:rFonts w:ascii="Segoe UI" w:eastAsia="Times New Roman" w:hAnsi="Segoe UI" w:cs="Segoe UI"/>
          <w:sz w:val="20"/>
          <w:szCs w:val="20"/>
          <w:lang w:val="en-ZA" w:eastAsia="en-ZA"/>
        </w:rPr>
        <w:t xml:space="preserve"> </w:t>
      </w:r>
      <w:r w:rsidRPr="00D17796">
        <w:rPr>
          <w:rFonts w:ascii="Segoe UI" w:eastAsia="Times New Roman" w:hAnsi="Segoe UI" w:cs="Segoe UI"/>
          <w:sz w:val="20"/>
          <w:szCs w:val="20"/>
          <w:lang w:val="en-ZA" w:eastAsia="en-ZA"/>
        </w:rPr>
        <w:t>The Geo-Spatial Analysis platform facilitates a shared understanding of development patterns and trends and the forces that shape them, by providing the evidence required to inform rigorous and robust debate amongst the various agencies of the state.</w:t>
      </w:r>
      <w:r>
        <w:rPr>
          <w:rFonts w:ascii="Segoe UI" w:eastAsia="Times New Roman" w:hAnsi="Segoe UI" w:cs="Segoe UI"/>
          <w:sz w:val="20"/>
          <w:szCs w:val="20"/>
          <w:lang w:val="en-ZA" w:eastAsia="en-ZA"/>
        </w:rPr>
        <w:t xml:space="preserve"> </w:t>
      </w:r>
    </w:p>
    <w:p w:rsidR="00F25185" w:rsidRDefault="00F25185" w:rsidP="00F25185">
      <w:pPr>
        <w:spacing w:line="240" w:lineRule="auto"/>
        <w:rPr>
          <w:rFonts w:ascii="Segoe UI" w:eastAsia="Times New Roman" w:hAnsi="Segoe UI" w:cs="Segoe UI"/>
          <w:sz w:val="20"/>
          <w:szCs w:val="20"/>
          <w:lang w:val="en-ZA" w:eastAsia="en-ZA"/>
        </w:rPr>
      </w:pPr>
    </w:p>
    <w:p w:rsidR="00F25185" w:rsidRDefault="00F25185" w:rsidP="00F25185">
      <w:pPr>
        <w:spacing w:line="240" w:lineRule="auto"/>
        <w:rPr>
          <w:rFonts w:ascii="Segoe UI" w:eastAsia="Times New Roman" w:hAnsi="Segoe UI" w:cs="Segoe UI"/>
          <w:sz w:val="20"/>
          <w:szCs w:val="20"/>
          <w:lang w:val="en-ZA" w:eastAsia="en-ZA"/>
        </w:rPr>
      </w:pPr>
      <w:r>
        <w:rPr>
          <w:rFonts w:ascii="Segoe UI" w:eastAsia="Times New Roman" w:hAnsi="Segoe UI" w:cs="Segoe UI"/>
          <w:sz w:val="20"/>
          <w:szCs w:val="20"/>
          <w:lang w:val="en-ZA" w:eastAsia="en-ZA"/>
        </w:rPr>
        <w:t>The ACWUA DDS, ECO</w:t>
      </w:r>
      <w:r w:rsidRPr="00D17796">
        <w:rPr>
          <w:rFonts w:ascii="Segoe UI" w:eastAsia="Times New Roman" w:hAnsi="Segoe UI" w:cs="Segoe UI"/>
          <w:sz w:val="20"/>
          <w:szCs w:val="20"/>
          <w:vertAlign w:val="superscript"/>
          <w:lang w:val="en-ZA" w:eastAsia="en-ZA"/>
        </w:rPr>
        <w:t>2</w:t>
      </w:r>
      <w:r>
        <w:rPr>
          <w:rFonts w:ascii="Segoe UI" w:eastAsia="Times New Roman" w:hAnsi="Segoe UI" w:cs="Segoe UI"/>
          <w:sz w:val="20"/>
          <w:szCs w:val="20"/>
          <w:lang w:val="en-ZA" w:eastAsia="en-ZA"/>
        </w:rPr>
        <w:t xml:space="preserve"> model and Scenario approach mentioned earlier provides a robust framework for evaluating options in the context of current state and future trends for WWTWs. Catchment approaches, such as NFEPA, SWAT and SODIS will support s</w:t>
      </w:r>
      <w:r w:rsidRPr="00D17796">
        <w:rPr>
          <w:rFonts w:ascii="Segoe UI" w:eastAsia="Times New Roman" w:hAnsi="Segoe UI" w:cs="Segoe UI"/>
          <w:sz w:val="20"/>
          <w:szCs w:val="20"/>
          <w:lang w:val="en-ZA" w:eastAsia="en-ZA"/>
        </w:rPr>
        <w:t>patial prioritisation of downstream areas that guides targeted upstream (e.g. engineering, governance and urban planning interventions at WWTWs), downstream (e.g. human health advisories and point of use treatment options) and in-stream responses (e.g. constructed wetlands) that reduce risks of WWTWs to ecosystem and human health</w:t>
      </w:r>
      <w:r>
        <w:rPr>
          <w:rFonts w:ascii="Segoe UI" w:eastAsia="Times New Roman" w:hAnsi="Segoe UI" w:cs="Segoe UI"/>
          <w:sz w:val="20"/>
          <w:szCs w:val="20"/>
          <w:lang w:val="en-ZA" w:eastAsia="en-ZA"/>
        </w:rPr>
        <w:t>. These technologies, in combination with spatial simulation, will facilitate engagement of different tiers and departments of government together with other stakeholders to promote cooperative governance.</w:t>
      </w:r>
    </w:p>
    <w:p w:rsidR="00F25185" w:rsidRDefault="00F25185" w:rsidP="00F25185">
      <w:pPr>
        <w:spacing w:line="240" w:lineRule="auto"/>
        <w:rPr>
          <w:rFonts w:ascii="Segoe UI" w:eastAsia="Times New Roman" w:hAnsi="Segoe UI" w:cs="Segoe UI"/>
          <w:sz w:val="20"/>
          <w:szCs w:val="20"/>
          <w:lang w:val="en-ZA" w:eastAsia="en-ZA"/>
        </w:rPr>
      </w:pPr>
    </w:p>
    <w:p w:rsidR="00F25185" w:rsidRPr="00D17796" w:rsidRDefault="00F25185" w:rsidP="00F25185">
      <w:pPr>
        <w:spacing w:line="240" w:lineRule="auto"/>
        <w:rPr>
          <w:rFonts w:ascii="Segoe UI" w:eastAsia="Times New Roman" w:hAnsi="Segoe UI" w:cs="Segoe UI"/>
          <w:sz w:val="20"/>
          <w:szCs w:val="20"/>
          <w:lang w:val="en-ZA" w:eastAsia="en-ZA"/>
        </w:rPr>
      </w:pPr>
      <w:r>
        <w:rPr>
          <w:rFonts w:ascii="Segoe UI" w:eastAsia="Times New Roman" w:hAnsi="Segoe UI" w:cs="Segoe UI"/>
          <w:sz w:val="20"/>
          <w:szCs w:val="20"/>
          <w:lang w:val="en-ZA" w:eastAsia="en-ZA"/>
        </w:rPr>
        <w:t>The integrated solution will establish a p</w:t>
      </w:r>
      <w:r w:rsidRPr="005619B3">
        <w:rPr>
          <w:rFonts w:ascii="Segoe UI" w:eastAsia="Times New Roman" w:hAnsi="Segoe UI" w:cs="Segoe UI"/>
          <w:sz w:val="20"/>
          <w:szCs w:val="20"/>
          <w:lang w:val="en-ZA" w:eastAsia="en-ZA"/>
        </w:rPr>
        <w:t>latform to deliver different solutions at different levels</w:t>
      </w:r>
      <w:r>
        <w:rPr>
          <w:rFonts w:ascii="Segoe UI" w:eastAsia="Times New Roman" w:hAnsi="Segoe UI" w:cs="Segoe UI"/>
          <w:sz w:val="20"/>
          <w:szCs w:val="20"/>
          <w:lang w:val="en-ZA" w:eastAsia="en-ZA"/>
        </w:rPr>
        <w:t>, i.e. geographically (Plant, municipality, province, national), scales (small and large plants), governance (municipal, (inter)departmental, provincial, national), and temporal (short, medium and long term).</w:t>
      </w:r>
    </w:p>
    <w:p w:rsidR="00F25185" w:rsidRDefault="00F25185" w:rsidP="00F25185">
      <w:pPr>
        <w:spacing w:line="240" w:lineRule="auto"/>
        <w:rPr>
          <w:rFonts w:ascii="Segoe UI" w:eastAsia="Times New Roman" w:hAnsi="Segoe UI" w:cs="Segoe UI"/>
          <w:sz w:val="20"/>
          <w:szCs w:val="20"/>
          <w:lang w:val="en-ZA" w:eastAsia="en-ZA"/>
        </w:rPr>
      </w:pPr>
    </w:p>
    <w:p w:rsidR="00F25185" w:rsidRDefault="00F25185">
      <w:pPr>
        <w:spacing w:after="200"/>
        <w:jc w:val="left"/>
        <w:rPr>
          <w:rFonts w:asciiTheme="majorHAnsi" w:eastAsia="Times New Roman" w:hAnsiTheme="majorHAnsi" w:cstheme="majorBidi"/>
          <w:b/>
          <w:bCs/>
          <w:color w:val="4F81BD" w:themeColor="accent1"/>
          <w:lang w:val="en-ZA" w:eastAsia="en-ZA"/>
        </w:rPr>
      </w:pPr>
      <w:r>
        <w:rPr>
          <w:rFonts w:eastAsia="Times New Roman"/>
          <w:lang w:val="en-ZA" w:eastAsia="en-ZA"/>
        </w:rPr>
        <w:br w:type="page"/>
      </w:r>
    </w:p>
    <w:p w:rsidR="00F25185" w:rsidRDefault="00F25185" w:rsidP="00F25185">
      <w:pPr>
        <w:pStyle w:val="Heading3"/>
        <w:rPr>
          <w:rFonts w:eastAsia="Times New Roman"/>
          <w:lang w:val="en-ZA" w:eastAsia="en-ZA"/>
        </w:rPr>
      </w:pPr>
      <w:r>
        <w:rPr>
          <w:rFonts w:eastAsia="Times New Roman"/>
          <w:lang w:val="en-ZA" w:eastAsia="en-ZA"/>
        </w:rPr>
        <w:lastRenderedPageBreak/>
        <w:t>3. Tasks, Deliverables, TRL and Budget</w:t>
      </w:r>
    </w:p>
    <w:p w:rsidR="00F25185" w:rsidRDefault="00F25185" w:rsidP="00F25185">
      <w:pPr>
        <w:spacing w:line="240" w:lineRule="auto"/>
        <w:rPr>
          <w:rFonts w:ascii="Segoe UI" w:eastAsia="Times New Roman" w:hAnsi="Segoe UI" w:cs="Segoe UI"/>
          <w:sz w:val="20"/>
          <w:szCs w:val="20"/>
          <w:lang w:val="en-ZA" w:eastAsia="en-ZA"/>
        </w:rPr>
      </w:pPr>
    </w:p>
    <w:p w:rsidR="00F25185" w:rsidRDefault="00F25185" w:rsidP="00F25185">
      <w:pPr>
        <w:spacing w:line="240" w:lineRule="auto"/>
        <w:rPr>
          <w:rFonts w:ascii="Segoe UI" w:eastAsia="Times New Roman" w:hAnsi="Segoe UI" w:cs="Segoe UI"/>
          <w:sz w:val="20"/>
          <w:szCs w:val="20"/>
          <w:lang w:val="en-ZA" w:eastAsia="en-ZA"/>
        </w:rPr>
      </w:pPr>
    </w:p>
    <w:tbl>
      <w:tblPr>
        <w:tblStyle w:val="TableGrid"/>
        <w:tblW w:w="9914" w:type="dxa"/>
        <w:jc w:val="center"/>
        <w:tblLayout w:type="fixed"/>
        <w:tblLook w:val="04A0"/>
      </w:tblPr>
      <w:tblGrid>
        <w:gridCol w:w="6114"/>
        <w:gridCol w:w="1985"/>
        <w:gridCol w:w="823"/>
        <w:gridCol w:w="992"/>
      </w:tblGrid>
      <w:tr w:rsidR="00F25185" w:rsidRPr="00C8440C" w:rsidTr="00A7660F">
        <w:trPr>
          <w:jc w:val="center"/>
        </w:trPr>
        <w:tc>
          <w:tcPr>
            <w:tcW w:w="6114" w:type="dxa"/>
          </w:tcPr>
          <w:p w:rsidR="00F25185" w:rsidRPr="00C8440C" w:rsidRDefault="00F25185" w:rsidP="00A7660F">
            <w:pPr>
              <w:rPr>
                <w:rFonts w:ascii="Segoe UI" w:eastAsia="Times New Roman" w:hAnsi="Segoe UI" w:cs="Segoe UI"/>
                <w:b/>
                <w:sz w:val="20"/>
                <w:szCs w:val="20"/>
                <w:lang w:val="en-ZA" w:eastAsia="en-ZA"/>
              </w:rPr>
            </w:pPr>
            <w:r w:rsidRPr="00C8440C">
              <w:rPr>
                <w:rFonts w:ascii="Segoe UI" w:eastAsia="Times New Roman" w:hAnsi="Segoe UI" w:cs="Segoe UI"/>
                <w:b/>
                <w:sz w:val="20"/>
                <w:szCs w:val="20"/>
                <w:lang w:val="en-ZA" w:eastAsia="en-ZA"/>
              </w:rPr>
              <w:t>Activities &amp; Deliverables</w:t>
            </w:r>
          </w:p>
        </w:tc>
        <w:tc>
          <w:tcPr>
            <w:tcW w:w="1985" w:type="dxa"/>
          </w:tcPr>
          <w:p w:rsidR="00F25185" w:rsidRDefault="00F25185" w:rsidP="00A7660F">
            <w:pPr>
              <w:jc w:val="center"/>
              <w:rPr>
                <w:rFonts w:ascii="Segoe UI" w:eastAsia="Times New Roman" w:hAnsi="Segoe UI" w:cs="Segoe UI"/>
                <w:b/>
                <w:sz w:val="20"/>
                <w:szCs w:val="20"/>
                <w:lang w:val="en-ZA" w:eastAsia="en-ZA"/>
              </w:rPr>
            </w:pPr>
            <w:r>
              <w:rPr>
                <w:rFonts w:ascii="Segoe UI" w:eastAsia="Times New Roman" w:hAnsi="Segoe UI" w:cs="Segoe UI"/>
                <w:b/>
                <w:sz w:val="20"/>
                <w:szCs w:val="20"/>
                <w:lang w:val="en-ZA" w:eastAsia="en-ZA"/>
              </w:rPr>
              <w:t>TRL</w:t>
            </w:r>
          </w:p>
          <w:p w:rsidR="00F25185" w:rsidRPr="00107D97" w:rsidRDefault="00F25185" w:rsidP="00A7660F">
            <w:pPr>
              <w:jc w:val="center"/>
              <w:rPr>
                <w:rFonts w:ascii="Segoe UI" w:eastAsia="Times New Roman" w:hAnsi="Segoe UI" w:cs="Segoe UI"/>
                <w:sz w:val="20"/>
                <w:szCs w:val="20"/>
                <w:lang w:val="en-ZA" w:eastAsia="en-ZA"/>
              </w:rPr>
            </w:pPr>
            <w:r w:rsidRPr="00107D97">
              <w:rPr>
                <w:rFonts w:ascii="Segoe UI" w:eastAsia="Times New Roman" w:hAnsi="Segoe UI" w:cs="Segoe UI"/>
                <w:sz w:val="16"/>
                <w:szCs w:val="20"/>
                <w:lang w:val="en-ZA" w:eastAsia="en-ZA"/>
              </w:rPr>
              <w:t>Current</w:t>
            </w:r>
            <w:r>
              <w:rPr>
                <w:rStyle w:val="FootnoteReference"/>
                <w:rFonts w:ascii="Segoe UI" w:eastAsia="Times New Roman" w:hAnsi="Segoe UI" w:cs="Segoe UI"/>
                <w:sz w:val="16"/>
                <w:szCs w:val="20"/>
                <w:lang w:val="en-ZA" w:eastAsia="en-ZA"/>
              </w:rPr>
              <w:footnoteReference w:id="1"/>
            </w:r>
            <w:r>
              <w:rPr>
                <w:rFonts w:ascii="Segoe UI" w:eastAsia="Times New Roman" w:hAnsi="Segoe UI" w:cs="Segoe UI"/>
                <w:sz w:val="16"/>
                <w:szCs w:val="20"/>
                <w:lang w:val="en-ZA" w:eastAsia="en-ZA"/>
              </w:rPr>
              <w:sym w:font="Wingdings" w:char="F0E0"/>
            </w:r>
            <w:r w:rsidRPr="00107D97">
              <w:rPr>
                <w:rFonts w:ascii="Segoe UI" w:eastAsia="Times New Roman" w:hAnsi="Segoe UI" w:cs="Segoe UI"/>
                <w:sz w:val="16"/>
                <w:szCs w:val="20"/>
                <w:lang w:val="en-ZA" w:eastAsia="en-ZA"/>
              </w:rPr>
              <w:t>Target</w:t>
            </w:r>
          </w:p>
        </w:tc>
        <w:tc>
          <w:tcPr>
            <w:tcW w:w="823" w:type="dxa"/>
          </w:tcPr>
          <w:p w:rsidR="00F25185" w:rsidRPr="00C8440C" w:rsidRDefault="00F25185" w:rsidP="00A7660F">
            <w:pPr>
              <w:jc w:val="center"/>
              <w:rPr>
                <w:rFonts w:ascii="Segoe UI" w:eastAsia="Times New Roman" w:hAnsi="Segoe UI" w:cs="Segoe UI"/>
                <w:b/>
                <w:sz w:val="20"/>
                <w:szCs w:val="20"/>
                <w:lang w:val="en-ZA" w:eastAsia="en-ZA"/>
              </w:rPr>
            </w:pPr>
            <w:proofErr w:type="spellStart"/>
            <w:r w:rsidRPr="00C8440C">
              <w:rPr>
                <w:rFonts w:ascii="Segoe UI" w:eastAsia="Times New Roman" w:hAnsi="Segoe UI" w:cs="Segoe UI"/>
                <w:b/>
                <w:sz w:val="20"/>
                <w:szCs w:val="20"/>
                <w:lang w:val="en-ZA" w:eastAsia="en-ZA"/>
              </w:rPr>
              <w:t>Mnths</w:t>
            </w:r>
            <w:proofErr w:type="spellEnd"/>
          </w:p>
        </w:tc>
        <w:tc>
          <w:tcPr>
            <w:tcW w:w="992" w:type="dxa"/>
          </w:tcPr>
          <w:p w:rsidR="00F25185" w:rsidRPr="00C8440C" w:rsidRDefault="00F25185" w:rsidP="00A7660F">
            <w:pPr>
              <w:jc w:val="center"/>
              <w:rPr>
                <w:rFonts w:ascii="Segoe UI" w:eastAsia="Times New Roman" w:hAnsi="Segoe UI" w:cs="Segoe UI"/>
                <w:b/>
                <w:sz w:val="20"/>
                <w:szCs w:val="20"/>
                <w:lang w:val="en-ZA" w:eastAsia="en-ZA"/>
              </w:rPr>
            </w:pPr>
            <w:r w:rsidRPr="00C8440C">
              <w:rPr>
                <w:rFonts w:ascii="Segoe UI" w:eastAsia="Times New Roman" w:hAnsi="Segoe UI" w:cs="Segoe UI"/>
                <w:b/>
                <w:sz w:val="20"/>
                <w:szCs w:val="20"/>
                <w:lang w:val="en-ZA" w:eastAsia="en-ZA"/>
              </w:rPr>
              <w:t>Budget</w:t>
            </w:r>
          </w:p>
        </w:tc>
      </w:tr>
      <w:tr w:rsidR="00F25185" w:rsidRPr="003A32CA" w:rsidTr="00A7660F">
        <w:trPr>
          <w:jc w:val="center"/>
        </w:trPr>
        <w:tc>
          <w:tcPr>
            <w:tcW w:w="6114" w:type="dxa"/>
          </w:tcPr>
          <w:p w:rsidR="00F25185" w:rsidRPr="003A32CA" w:rsidRDefault="00F25185" w:rsidP="00A7660F">
            <w:pPr>
              <w:ind w:left="1400" w:hanging="720"/>
              <w:rPr>
                <w:rFonts w:ascii="Segoe UI" w:eastAsia="Times New Roman" w:hAnsi="Segoe UI" w:cs="Segoe UI"/>
                <w:b/>
                <w:i/>
                <w:sz w:val="20"/>
                <w:szCs w:val="20"/>
                <w:lang w:val="en-ZA" w:eastAsia="en-ZA"/>
              </w:rPr>
            </w:pPr>
          </w:p>
          <w:p w:rsidR="00F25185" w:rsidRPr="003A32CA" w:rsidRDefault="00F25185" w:rsidP="00A7660F">
            <w:pPr>
              <w:ind w:left="1400" w:hanging="720"/>
              <w:rPr>
                <w:rFonts w:ascii="Segoe UI" w:eastAsia="Times New Roman" w:hAnsi="Segoe UI" w:cs="Segoe UI"/>
                <w:b/>
                <w:i/>
                <w:sz w:val="20"/>
                <w:szCs w:val="20"/>
                <w:lang w:val="en-ZA" w:eastAsia="en-ZA"/>
              </w:rPr>
            </w:pPr>
            <w:r w:rsidRPr="003A32CA">
              <w:rPr>
                <w:rFonts w:ascii="Segoe UI" w:eastAsia="Times New Roman" w:hAnsi="Segoe UI" w:cs="Segoe UI"/>
                <w:b/>
                <w:i/>
                <w:sz w:val="20"/>
                <w:szCs w:val="20"/>
                <w:lang w:val="en-ZA" w:eastAsia="en-ZA"/>
              </w:rPr>
              <w:t>2012/13</w:t>
            </w:r>
          </w:p>
        </w:tc>
        <w:tc>
          <w:tcPr>
            <w:tcW w:w="1985" w:type="dxa"/>
          </w:tcPr>
          <w:p w:rsidR="00F25185" w:rsidRPr="003A32CA" w:rsidRDefault="00F25185" w:rsidP="00A7660F">
            <w:pPr>
              <w:rPr>
                <w:rFonts w:ascii="Segoe UI" w:eastAsia="Times New Roman" w:hAnsi="Segoe UI" w:cs="Segoe UI"/>
                <w:b/>
                <w:i/>
                <w:sz w:val="20"/>
                <w:szCs w:val="20"/>
                <w:lang w:val="en-ZA" w:eastAsia="en-ZA"/>
              </w:rPr>
            </w:pPr>
          </w:p>
        </w:tc>
        <w:tc>
          <w:tcPr>
            <w:tcW w:w="823" w:type="dxa"/>
          </w:tcPr>
          <w:p w:rsidR="00F25185" w:rsidRPr="003A32CA" w:rsidRDefault="00F25185" w:rsidP="00A7660F">
            <w:pPr>
              <w:jc w:val="center"/>
              <w:rPr>
                <w:rFonts w:ascii="Segoe UI" w:eastAsia="Times New Roman" w:hAnsi="Segoe UI" w:cs="Segoe UI"/>
                <w:b/>
                <w:i/>
                <w:sz w:val="20"/>
                <w:szCs w:val="20"/>
                <w:lang w:val="en-ZA" w:eastAsia="en-ZA"/>
              </w:rPr>
            </w:pPr>
          </w:p>
        </w:tc>
        <w:tc>
          <w:tcPr>
            <w:tcW w:w="992" w:type="dxa"/>
          </w:tcPr>
          <w:p w:rsidR="00F25185" w:rsidRPr="003A32CA" w:rsidRDefault="00F25185" w:rsidP="00A7660F">
            <w:pPr>
              <w:jc w:val="right"/>
              <w:rPr>
                <w:rFonts w:ascii="Segoe UI" w:eastAsia="Times New Roman" w:hAnsi="Segoe UI" w:cs="Segoe UI"/>
                <w:b/>
                <w:i/>
                <w:sz w:val="20"/>
                <w:szCs w:val="20"/>
                <w:lang w:val="en-ZA" w:eastAsia="en-ZA"/>
              </w:rPr>
            </w:pPr>
          </w:p>
          <w:p w:rsidR="00F25185" w:rsidRPr="003A32CA" w:rsidRDefault="000E3BDE" w:rsidP="00A7660F">
            <w:pPr>
              <w:jc w:val="right"/>
              <w:rPr>
                <w:rFonts w:ascii="Segoe UI" w:eastAsia="Times New Roman" w:hAnsi="Segoe UI" w:cs="Segoe UI"/>
                <w:b/>
                <w:i/>
                <w:sz w:val="20"/>
                <w:szCs w:val="20"/>
                <w:lang w:val="en-ZA" w:eastAsia="en-ZA"/>
              </w:rPr>
            </w:pPr>
            <w:r>
              <w:rPr>
                <w:rFonts w:ascii="Segoe UI" w:eastAsia="Times New Roman" w:hAnsi="Segoe UI" w:cs="Segoe UI"/>
                <w:b/>
                <w:i/>
                <w:sz w:val="20"/>
                <w:szCs w:val="20"/>
                <w:lang w:val="en-ZA" w:eastAsia="en-ZA"/>
              </w:rPr>
              <w:t>6.50</w:t>
            </w:r>
            <w:r w:rsidR="00F25185" w:rsidRPr="003A32CA">
              <w:rPr>
                <w:rFonts w:ascii="Segoe UI" w:eastAsia="Times New Roman" w:hAnsi="Segoe UI" w:cs="Segoe UI"/>
                <w:b/>
                <w:i/>
                <w:sz w:val="20"/>
                <w:szCs w:val="20"/>
                <w:lang w:val="en-ZA" w:eastAsia="en-ZA"/>
              </w:rPr>
              <w:t>M</w:t>
            </w:r>
            <w:r w:rsidR="00F25185">
              <w:rPr>
                <w:rStyle w:val="FootnoteReference"/>
                <w:rFonts w:ascii="Segoe UI" w:eastAsia="Times New Roman" w:hAnsi="Segoe UI" w:cs="Segoe UI"/>
                <w:i/>
                <w:sz w:val="20"/>
                <w:szCs w:val="20"/>
                <w:lang w:val="en-ZA" w:eastAsia="en-ZA"/>
              </w:rPr>
              <w:footnoteReference w:id="2"/>
            </w:r>
          </w:p>
        </w:tc>
      </w:tr>
      <w:tr w:rsidR="00F25185" w:rsidRPr="003A32CA" w:rsidTr="00A7660F">
        <w:trPr>
          <w:jc w:val="center"/>
        </w:trPr>
        <w:tc>
          <w:tcPr>
            <w:tcW w:w="6114" w:type="dxa"/>
          </w:tcPr>
          <w:p w:rsidR="00F25185" w:rsidRPr="003A32CA" w:rsidRDefault="00F25185" w:rsidP="00A7660F">
            <w:pPr>
              <w:ind w:left="720" w:hanging="720"/>
              <w:rPr>
                <w:rFonts w:ascii="Segoe UI" w:eastAsia="Times New Roman" w:hAnsi="Segoe UI" w:cs="Segoe UI"/>
                <w:sz w:val="20"/>
                <w:szCs w:val="20"/>
                <w:lang w:val="en-ZA" w:eastAsia="en-ZA"/>
              </w:rPr>
            </w:pPr>
            <w:r>
              <w:rPr>
                <w:rFonts w:ascii="Segoe UI" w:eastAsia="Times New Roman" w:hAnsi="Segoe UI" w:cs="Segoe UI"/>
                <w:sz w:val="20"/>
                <w:szCs w:val="20"/>
                <w:lang w:val="en-ZA" w:eastAsia="en-ZA"/>
              </w:rPr>
              <w:t>Project management</w:t>
            </w:r>
          </w:p>
        </w:tc>
        <w:tc>
          <w:tcPr>
            <w:tcW w:w="1985" w:type="dxa"/>
          </w:tcPr>
          <w:p w:rsidR="00F25185" w:rsidRPr="003A32CA" w:rsidRDefault="00F25185" w:rsidP="00A7660F">
            <w:pPr>
              <w:rPr>
                <w:rFonts w:ascii="Segoe UI" w:eastAsia="Times New Roman" w:hAnsi="Segoe UI" w:cs="Segoe UI"/>
                <w:sz w:val="20"/>
                <w:szCs w:val="20"/>
                <w:lang w:val="en-ZA" w:eastAsia="en-ZA"/>
              </w:rPr>
            </w:pPr>
          </w:p>
        </w:tc>
        <w:tc>
          <w:tcPr>
            <w:tcW w:w="823" w:type="dxa"/>
          </w:tcPr>
          <w:p w:rsidR="00F25185" w:rsidRPr="003A32CA" w:rsidRDefault="00F25185" w:rsidP="00A7660F">
            <w:pPr>
              <w:jc w:val="center"/>
              <w:rPr>
                <w:rFonts w:ascii="Segoe UI" w:eastAsia="Times New Roman" w:hAnsi="Segoe UI" w:cs="Segoe UI"/>
                <w:sz w:val="20"/>
                <w:szCs w:val="20"/>
                <w:lang w:val="en-ZA" w:eastAsia="en-ZA"/>
              </w:rPr>
            </w:pPr>
            <w:r>
              <w:rPr>
                <w:rFonts w:ascii="Segoe UI" w:eastAsia="Times New Roman" w:hAnsi="Segoe UI" w:cs="Segoe UI"/>
                <w:sz w:val="20"/>
                <w:szCs w:val="20"/>
                <w:lang w:val="en-ZA" w:eastAsia="en-ZA"/>
              </w:rPr>
              <w:t>1-12</w:t>
            </w:r>
          </w:p>
        </w:tc>
        <w:tc>
          <w:tcPr>
            <w:tcW w:w="992" w:type="dxa"/>
          </w:tcPr>
          <w:p w:rsidR="00F25185" w:rsidRPr="003A32CA" w:rsidRDefault="000E3BDE" w:rsidP="00A7660F">
            <w:pPr>
              <w:jc w:val="center"/>
              <w:rPr>
                <w:rFonts w:ascii="Segoe UI" w:eastAsia="Times New Roman" w:hAnsi="Segoe UI" w:cs="Segoe UI"/>
                <w:sz w:val="20"/>
                <w:szCs w:val="20"/>
                <w:lang w:val="en-ZA" w:eastAsia="en-ZA"/>
              </w:rPr>
            </w:pPr>
            <w:r>
              <w:rPr>
                <w:rFonts w:ascii="Segoe UI" w:eastAsia="Times New Roman" w:hAnsi="Segoe UI" w:cs="Segoe UI"/>
                <w:sz w:val="20"/>
                <w:szCs w:val="20"/>
                <w:lang w:val="en-ZA" w:eastAsia="en-ZA"/>
              </w:rPr>
              <w:t>0.600</w:t>
            </w:r>
            <w:r w:rsidR="00F25185" w:rsidRPr="003A32CA">
              <w:rPr>
                <w:rFonts w:ascii="Segoe UI" w:eastAsia="Times New Roman" w:hAnsi="Segoe UI" w:cs="Segoe UI"/>
                <w:sz w:val="20"/>
                <w:szCs w:val="20"/>
                <w:lang w:val="en-ZA" w:eastAsia="en-ZA"/>
              </w:rPr>
              <w:t>M</w:t>
            </w:r>
          </w:p>
        </w:tc>
      </w:tr>
      <w:tr w:rsidR="00F25185" w:rsidRPr="003A32CA" w:rsidTr="00A7660F">
        <w:trPr>
          <w:jc w:val="center"/>
        </w:trPr>
        <w:tc>
          <w:tcPr>
            <w:tcW w:w="6114" w:type="dxa"/>
          </w:tcPr>
          <w:p w:rsidR="00F25185" w:rsidRPr="003A32CA" w:rsidRDefault="00F25185" w:rsidP="00A7660F">
            <w:pPr>
              <w:spacing w:before="100"/>
              <w:ind w:left="720" w:hanging="720"/>
              <w:rPr>
                <w:rFonts w:ascii="Segoe UI" w:eastAsia="Times New Roman" w:hAnsi="Segoe UI" w:cs="Segoe UI"/>
                <w:sz w:val="20"/>
                <w:szCs w:val="20"/>
                <w:lang w:val="en-ZA" w:eastAsia="en-ZA"/>
              </w:rPr>
            </w:pPr>
            <w:r w:rsidRPr="003A32CA">
              <w:rPr>
                <w:rFonts w:ascii="Segoe UI" w:eastAsia="Times New Roman" w:hAnsi="Segoe UI" w:cs="Segoe UI"/>
                <w:sz w:val="20"/>
                <w:szCs w:val="20"/>
                <w:lang w:val="en-ZA" w:eastAsia="en-ZA"/>
              </w:rPr>
              <w:t>D1: Establish</w:t>
            </w:r>
            <w:r>
              <w:rPr>
                <w:rFonts w:ascii="Segoe UI" w:eastAsia="Times New Roman" w:hAnsi="Segoe UI" w:cs="Segoe UI"/>
                <w:sz w:val="20"/>
                <w:szCs w:val="20"/>
                <w:lang w:val="en-ZA" w:eastAsia="en-ZA"/>
              </w:rPr>
              <w:t>ed</w:t>
            </w:r>
            <w:r w:rsidRPr="003A32CA">
              <w:rPr>
                <w:rFonts w:ascii="Segoe UI" w:eastAsia="Times New Roman" w:hAnsi="Segoe UI" w:cs="Segoe UI"/>
                <w:sz w:val="20"/>
                <w:szCs w:val="20"/>
                <w:lang w:val="en-ZA" w:eastAsia="en-ZA"/>
              </w:rPr>
              <w:t xml:space="preserve"> </w:t>
            </w:r>
            <w:r>
              <w:rPr>
                <w:rFonts w:ascii="Segoe UI" w:eastAsia="Times New Roman" w:hAnsi="Segoe UI" w:cs="Segoe UI"/>
                <w:sz w:val="20"/>
                <w:szCs w:val="20"/>
                <w:lang w:val="en-ZA" w:eastAsia="en-ZA"/>
              </w:rPr>
              <w:t>relationship between</w:t>
            </w:r>
            <w:r w:rsidRPr="003A32CA">
              <w:rPr>
                <w:rFonts w:ascii="Segoe UI" w:eastAsia="Times New Roman" w:hAnsi="Segoe UI" w:cs="Segoe UI"/>
                <w:sz w:val="20"/>
                <w:szCs w:val="20"/>
                <w:lang w:val="en-ZA" w:eastAsia="en-ZA"/>
              </w:rPr>
              <w:t xml:space="preserve"> governance</w:t>
            </w:r>
            <w:r>
              <w:rPr>
                <w:rFonts w:ascii="Segoe UI" w:eastAsia="Times New Roman" w:hAnsi="Segoe UI" w:cs="Segoe UI"/>
                <w:sz w:val="20"/>
                <w:szCs w:val="20"/>
                <w:lang w:val="en-ZA" w:eastAsia="en-ZA"/>
              </w:rPr>
              <w:t xml:space="preserve">, human settlement, </w:t>
            </w:r>
            <w:r w:rsidRPr="003A32CA">
              <w:rPr>
                <w:rFonts w:ascii="Segoe UI" w:eastAsia="Times New Roman" w:hAnsi="Segoe UI" w:cs="Segoe UI"/>
                <w:sz w:val="20"/>
                <w:szCs w:val="20"/>
                <w:lang w:val="en-ZA" w:eastAsia="en-ZA"/>
              </w:rPr>
              <w:t>WWTWs</w:t>
            </w:r>
            <w:r>
              <w:rPr>
                <w:rFonts w:ascii="Segoe UI" w:eastAsia="Times New Roman" w:hAnsi="Segoe UI" w:cs="Segoe UI"/>
                <w:sz w:val="20"/>
                <w:szCs w:val="20"/>
                <w:lang w:val="en-ZA" w:eastAsia="en-ZA"/>
              </w:rPr>
              <w:t xml:space="preserve"> and downstream users</w:t>
            </w:r>
          </w:p>
        </w:tc>
        <w:tc>
          <w:tcPr>
            <w:tcW w:w="1985" w:type="dxa"/>
          </w:tcPr>
          <w:p w:rsidR="00F25185" w:rsidRPr="003A32CA" w:rsidRDefault="00F25185" w:rsidP="00A7660F">
            <w:pPr>
              <w:rPr>
                <w:rFonts w:ascii="Segoe UI" w:eastAsia="Times New Roman" w:hAnsi="Segoe UI" w:cs="Segoe UI"/>
                <w:sz w:val="20"/>
                <w:szCs w:val="20"/>
                <w:lang w:val="en-ZA" w:eastAsia="en-ZA"/>
              </w:rPr>
            </w:pPr>
          </w:p>
        </w:tc>
        <w:tc>
          <w:tcPr>
            <w:tcW w:w="823" w:type="dxa"/>
          </w:tcPr>
          <w:p w:rsidR="00F25185" w:rsidRPr="003A32CA" w:rsidRDefault="00F25185" w:rsidP="00A7660F">
            <w:pPr>
              <w:jc w:val="center"/>
              <w:rPr>
                <w:rFonts w:ascii="Segoe UI" w:eastAsia="Times New Roman" w:hAnsi="Segoe UI" w:cs="Segoe UI"/>
                <w:sz w:val="20"/>
                <w:szCs w:val="20"/>
                <w:lang w:val="en-ZA" w:eastAsia="en-ZA"/>
              </w:rPr>
            </w:pPr>
            <w:r>
              <w:rPr>
                <w:rFonts w:ascii="Segoe UI" w:eastAsia="Times New Roman" w:hAnsi="Segoe UI" w:cs="Segoe UI"/>
                <w:sz w:val="20"/>
                <w:szCs w:val="20"/>
                <w:lang w:val="en-ZA" w:eastAsia="en-ZA"/>
              </w:rPr>
              <w:t>1-8</w:t>
            </w:r>
          </w:p>
        </w:tc>
        <w:tc>
          <w:tcPr>
            <w:tcW w:w="992" w:type="dxa"/>
          </w:tcPr>
          <w:p w:rsidR="00F25185" w:rsidRPr="003A32CA" w:rsidRDefault="00F25185" w:rsidP="00A7660F">
            <w:pPr>
              <w:jc w:val="center"/>
              <w:rPr>
                <w:rFonts w:ascii="Segoe UI" w:eastAsia="Times New Roman" w:hAnsi="Segoe UI" w:cs="Segoe UI"/>
                <w:sz w:val="20"/>
                <w:szCs w:val="20"/>
                <w:lang w:val="en-ZA" w:eastAsia="en-ZA"/>
              </w:rPr>
            </w:pPr>
            <w:r>
              <w:rPr>
                <w:rFonts w:ascii="Segoe UI" w:eastAsia="Times New Roman" w:hAnsi="Segoe UI" w:cs="Segoe UI"/>
                <w:sz w:val="20"/>
                <w:szCs w:val="20"/>
                <w:lang w:val="en-ZA" w:eastAsia="en-ZA"/>
              </w:rPr>
              <w:t>2.436</w:t>
            </w:r>
            <w:r w:rsidRPr="003A32CA">
              <w:rPr>
                <w:rFonts w:ascii="Segoe UI" w:eastAsia="Times New Roman" w:hAnsi="Segoe UI" w:cs="Segoe UI"/>
                <w:sz w:val="20"/>
                <w:szCs w:val="20"/>
                <w:lang w:val="en-ZA" w:eastAsia="en-ZA"/>
              </w:rPr>
              <w:t>M</w:t>
            </w:r>
          </w:p>
        </w:tc>
      </w:tr>
      <w:tr w:rsidR="00F25185" w:rsidRPr="005619B3" w:rsidTr="00A7660F">
        <w:trPr>
          <w:jc w:val="center"/>
        </w:trPr>
        <w:tc>
          <w:tcPr>
            <w:tcW w:w="6114" w:type="dxa"/>
          </w:tcPr>
          <w:p w:rsidR="00F25185" w:rsidRPr="005619B3" w:rsidRDefault="00F25185" w:rsidP="00A7660F">
            <w:pPr>
              <w:ind w:left="1004" w:hanging="720"/>
              <w:rPr>
                <w:rFonts w:ascii="Segoe UI" w:eastAsia="Times New Roman" w:hAnsi="Segoe UI" w:cs="Segoe UI"/>
                <w:sz w:val="16"/>
                <w:szCs w:val="20"/>
                <w:lang w:val="en-ZA" w:eastAsia="en-ZA"/>
              </w:rPr>
            </w:pPr>
            <w:r w:rsidRPr="005619B3">
              <w:rPr>
                <w:rFonts w:ascii="Segoe UI" w:eastAsia="Times New Roman" w:hAnsi="Segoe UI" w:cs="Segoe UI"/>
                <w:sz w:val="16"/>
                <w:szCs w:val="20"/>
                <w:lang w:val="en-ZA" w:eastAsia="en-ZA"/>
              </w:rPr>
              <w:t xml:space="preserve">T1.1: Policy context, institutional arrangements and decision processes </w:t>
            </w:r>
            <w:r>
              <w:rPr>
                <w:rFonts w:ascii="Segoe UI" w:eastAsia="Times New Roman" w:hAnsi="Segoe UI" w:cs="Segoe UI"/>
                <w:sz w:val="16"/>
                <w:szCs w:val="20"/>
                <w:lang w:val="en-ZA" w:eastAsia="en-ZA"/>
              </w:rPr>
              <w:t xml:space="preserve">defined </w:t>
            </w:r>
            <w:r w:rsidRPr="005619B3">
              <w:rPr>
                <w:rFonts w:ascii="Segoe UI" w:eastAsia="Times New Roman" w:hAnsi="Segoe UI" w:cs="Segoe UI"/>
                <w:sz w:val="16"/>
                <w:szCs w:val="20"/>
                <w:lang w:val="en-ZA" w:eastAsia="en-ZA"/>
              </w:rPr>
              <w:t xml:space="preserve">for WWTWs </w:t>
            </w:r>
            <w:r>
              <w:rPr>
                <w:rFonts w:ascii="Segoe UI" w:eastAsia="Times New Roman" w:hAnsi="Segoe UI" w:cs="Segoe UI"/>
                <w:sz w:val="16"/>
                <w:szCs w:val="20"/>
                <w:lang w:val="en-ZA" w:eastAsia="en-ZA"/>
              </w:rPr>
              <w:t xml:space="preserve">- </w:t>
            </w:r>
            <w:r w:rsidRPr="005619B3">
              <w:rPr>
                <w:rFonts w:ascii="Segoe UI" w:eastAsia="Times New Roman" w:hAnsi="Segoe UI" w:cs="Segoe UI"/>
                <w:sz w:val="16"/>
                <w:szCs w:val="20"/>
                <w:lang w:val="en-ZA" w:eastAsia="en-ZA"/>
              </w:rPr>
              <w:t>nationally and for case areas in particular</w:t>
            </w:r>
          </w:p>
        </w:tc>
        <w:tc>
          <w:tcPr>
            <w:tcW w:w="1985" w:type="dxa"/>
          </w:tcPr>
          <w:p w:rsidR="00F25185" w:rsidRPr="005619B3" w:rsidRDefault="00F25185" w:rsidP="00A7660F">
            <w:pPr>
              <w:rPr>
                <w:rFonts w:ascii="Segoe UI" w:eastAsia="Times New Roman" w:hAnsi="Segoe UI" w:cs="Segoe UI"/>
                <w:sz w:val="16"/>
                <w:szCs w:val="20"/>
                <w:lang w:val="en-ZA" w:eastAsia="en-ZA"/>
              </w:rPr>
            </w:pPr>
          </w:p>
        </w:tc>
        <w:tc>
          <w:tcPr>
            <w:tcW w:w="823" w:type="dxa"/>
          </w:tcPr>
          <w:p w:rsidR="00F25185" w:rsidRPr="005619B3" w:rsidRDefault="00F25185" w:rsidP="00A7660F">
            <w:pPr>
              <w:jc w:val="center"/>
              <w:rPr>
                <w:rFonts w:ascii="Segoe UI" w:eastAsia="Times New Roman" w:hAnsi="Segoe UI" w:cs="Segoe UI"/>
                <w:sz w:val="16"/>
                <w:szCs w:val="20"/>
                <w:lang w:val="en-ZA" w:eastAsia="en-ZA"/>
              </w:rPr>
            </w:pPr>
            <w:r w:rsidRPr="005619B3">
              <w:rPr>
                <w:rFonts w:ascii="Segoe UI" w:eastAsia="Times New Roman" w:hAnsi="Segoe UI" w:cs="Segoe UI"/>
                <w:sz w:val="16"/>
                <w:szCs w:val="20"/>
                <w:lang w:val="en-ZA" w:eastAsia="en-ZA"/>
              </w:rPr>
              <w:t>1-4</w:t>
            </w:r>
          </w:p>
        </w:tc>
        <w:tc>
          <w:tcPr>
            <w:tcW w:w="992" w:type="dxa"/>
          </w:tcPr>
          <w:p w:rsidR="00F25185" w:rsidRPr="005619B3" w:rsidRDefault="00F25185" w:rsidP="00A7660F">
            <w:pPr>
              <w:rPr>
                <w:rFonts w:ascii="Segoe UI" w:eastAsia="Times New Roman" w:hAnsi="Segoe UI" w:cs="Segoe UI"/>
                <w:sz w:val="16"/>
                <w:szCs w:val="20"/>
                <w:lang w:val="en-ZA" w:eastAsia="en-ZA"/>
              </w:rPr>
            </w:pPr>
            <w:r>
              <w:rPr>
                <w:rFonts w:ascii="Segoe UI" w:eastAsia="Times New Roman" w:hAnsi="Segoe UI" w:cs="Segoe UI"/>
                <w:sz w:val="16"/>
                <w:szCs w:val="20"/>
                <w:lang w:val="en-ZA" w:eastAsia="en-ZA"/>
              </w:rPr>
              <w:t>677</w:t>
            </w:r>
            <w:r w:rsidRPr="005619B3">
              <w:rPr>
                <w:rFonts w:ascii="Segoe UI" w:eastAsia="Times New Roman" w:hAnsi="Segoe UI" w:cs="Segoe UI"/>
                <w:sz w:val="16"/>
                <w:szCs w:val="20"/>
                <w:lang w:val="en-ZA" w:eastAsia="en-ZA"/>
              </w:rPr>
              <w:t>k</w:t>
            </w:r>
          </w:p>
        </w:tc>
      </w:tr>
      <w:tr w:rsidR="00F25185" w:rsidRPr="005619B3" w:rsidTr="00A7660F">
        <w:trPr>
          <w:jc w:val="center"/>
        </w:trPr>
        <w:tc>
          <w:tcPr>
            <w:tcW w:w="6114" w:type="dxa"/>
          </w:tcPr>
          <w:p w:rsidR="00F25185" w:rsidRPr="005619B3" w:rsidRDefault="00F25185" w:rsidP="00A7660F">
            <w:pPr>
              <w:ind w:left="1004" w:hanging="720"/>
              <w:rPr>
                <w:rFonts w:ascii="Segoe UI" w:eastAsia="Times New Roman" w:hAnsi="Segoe UI" w:cs="Segoe UI"/>
                <w:sz w:val="16"/>
                <w:szCs w:val="20"/>
                <w:lang w:val="en-ZA" w:eastAsia="en-ZA"/>
              </w:rPr>
            </w:pPr>
            <w:r w:rsidRPr="005619B3">
              <w:rPr>
                <w:rFonts w:ascii="Segoe UI" w:eastAsia="Times New Roman" w:hAnsi="Segoe UI" w:cs="Segoe UI"/>
                <w:sz w:val="16"/>
                <w:szCs w:val="20"/>
                <w:lang w:val="en-ZA" w:eastAsia="en-ZA"/>
              </w:rPr>
              <w:t xml:space="preserve">T1.2: Relationships between urban development and wastewater volumes and quality </w:t>
            </w:r>
            <w:r>
              <w:rPr>
                <w:rFonts w:ascii="Segoe UI" w:eastAsia="Times New Roman" w:hAnsi="Segoe UI" w:cs="Segoe UI"/>
                <w:sz w:val="16"/>
                <w:szCs w:val="20"/>
                <w:lang w:val="en-ZA" w:eastAsia="en-ZA"/>
              </w:rPr>
              <w:t xml:space="preserve">quantified </w:t>
            </w:r>
            <w:r w:rsidRPr="005619B3">
              <w:rPr>
                <w:rFonts w:ascii="Segoe UI" w:eastAsia="Times New Roman" w:hAnsi="Segoe UI" w:cs="Segoe UI"/>
                <w:sz w:val="16"/>
                <w:szCs w:val="20"/>
                <w:lang w:val="en-ZA" w:eastAsia="en-ZA"/>
              </w:rPr>
              <w:t>- nationally and for case areas in particular</w:t>
            </w:r>
          </w:p>
        </w:tc>
        <w:tc>
          <w:tcPr>
            <w:tcW w:w="1985" w:type="dxa"/>
          </w:tcPr>
          <w:p w:rsidR="00F25185" w:rsidRPr="005619B3" w:rsidRDefault="00F25185" w:rsidP="00A7660F">
            <w:pPr>
              <w:rPr>
                <w:rFonts w:ascii="Segoe UI" w:eastAsia="Times New Roman" w:hAnsi="Segoe UI" w:cs="Segoe UI"/>
                <w:sz w:val="16"/>
                <w:szCs w:val="20"/>
                <w:lang w:val="en-ZA" w:eastAsia="en-ZA"/>
              </w:rPr>
            </w:pPr>
          </w:p>
        </w:tc>
        <w:tc>
          <w:tcPr>
            <w:tcW w:w="823" w:type="dxa"/>
          </w:tcPr>
          <w:p w:rsidR="00F25185" w:rsidRPr="005619B3" w:rsidRDefault="00F25185" w:rsidP="00A7660F">
            <w:pPr>
              <w:jc w:val="center"/>
              <w:rPr>
                <w:rFonts w:ascii="Segoe UI" w:eastAsia="Times New Roman" w:hAnsi="Segoe UI" w:cs="Segoe UI"/>
                <w:sz w:val="16"/>
                <w:szCs w:val="20"/>
                <w:lang w:val="en-ZA" w:eastAsia="en-ZA"/>
              </w:rPr>
            </w:pPr>
            <w:r w:rsidRPr="005619B3">
              <w:rPr>
                <w:rFonts w:ascii="Segoe UI" w:eastAsia="Times New Roman" w:hAnsi="Segoe UI" w:cs="Segoe UI"/>
                <w:sz w:val="16"/>
                <w:szCs w:val="20"/>
                <w:lang w:val="en-ZA" w:eastAsia="en-ZA"/>
              </w:rPr>
              <w:t>1-6</w:t>
            </w:r>
          </w:p>
        </w:tc>
        <w:tc>
          <w:tcPr>
            <w:tcW w:w="992" w:type="dxa"/>
          </w:tcPr>
          <w:p w:rsidR="00F25185" w:rsidRPr="005619B3" w:rsidRDefault="00F25185" w:rsidP="00A7660F">
            <w:pPr>
              <w:rPr>
                <w:rFonts w:ascii="Segoe UI" w:eastAsia="Times New Roman" w:hAnsi="Segoe UI" w:cs="Segoe UI"/>
                <w:sz w:val="16"/>
                <w:szCs w:val="20"/>
                <w:lang w:val="en-ZA" w:eastAsia="en-ZA"/>
              </w:rPr>
            </w:pPr>
            <w:r>
              <w:rPr>
                <w:rFonts w:ascii="Segoe UI" w:eastAsia="Times New Roman" w:hAnsi="Segoe UI" w:cs="Segoe UI"/>
                <w:sz w:val="16"/>
                <w:szCs w:val="20"/>
                <w:lang w:val="en-ZA" w:eastAsia="en-ZA"/>
              </w:rPr>
              <w:t>536</w:t>
            </w:r>
            <w:r w:rsidRPr="005619B3">
              <w:rPr>
                <w:rFonts w:ascii="Segoe UI" w:eastAsia="Times New Roman" w:hAnsi="Segoe UI" w:cs="Segoe UI"/>
                <w:sz w:val="16"/>
                <w:szCs w:val="20"/>
                <w:lang w:val="en-ZA" w:eastAsia="en-ZA"/>
              </w:rPr>
              <w:t>k</w:t>
            </w:r>
          </w:p>
        </w:tc>
      </w:tr>
      <w:tr w:rsidR="00F25185" w:rsidRPr="005619B3" w:rsidTr="00A7660F">
        <w:trPr>
          <w:jc w:val="center"/>
        </w:trPr>
        <w:tc>
          <w:tcPr>
            <w:tcW w:w="6114" w:type="dxa"/>
          </w:tcPr>
          <w:p w:rsidR="00F25185" w:rsidRPr="005619B3" w:rsidRDefault="00F25185" w:rsidP="00A7660F">
            <w:pPr>
              <w:ind w:left="1004" w:hanging="720"/>
              <w:rPr>
                <w:rFonts w:ascii="Segoe UI" w:eastAsia="Times New Roman" w:hAnsi="Segoe UI" w:cs="Segoe UI"/>
                <w:sz w:val="16"/>
                <w:szCs w:val="20"/>
                <w:lang w:val="en-ZA" w:eastAsia="en-ZA"/>
              </w:rPr>
            </w:pPr>
            <w:r w:rsidRPr="005619B3">
              <w:rPr>
                <w:rFonts w:ascii="Segoe UI" w:eastAsia="Times New Roman" w:hAnsi="Segoe UI" w:cs="Segoe UI"/>
                <w:sz w:val="16"/>
                <w:szCs w:val="20"/>
                <w:lang w:val="en-ZA" w:eastAsia="en-ZA"/>
              </w:rPr>
              <w:t>T1.3: Water infrastructure, capacity and consumption data acquired and incorporate into relational database</w:t>
            </w:r>
          </w:p>
        </w:tc>
        <w:tc>
          <w:tcPr>
            <w:tcW w:w="1985" w:type="dxa"/>
          </w:tcPr>
          <w:p w:rsidR="00F25185" w:rsidRPr="005619B3" w:rsidRDefault="00F25185" w:rsidP="00A7660F">
            <w:pPr>
              <w:rPr>
                <w:rFonts w:ascii="Segoe UI" w:eastAsia="Times New Roman" w:hAnsi="Segoe UI" w:cs="Segoe UI"/>
                <w:sz w:val="16"/>
                <w:szCs w:val="20"/>
                <w:lang w:val="en-ZA" w:eastAsia="en-ZA"/>
              </w:rPr>
            </w:pPr>
          </w:p>
        </w:tc>
        <w:tc>
          <w:tcPr>
            <w:tcW w:w="823" w:type="dxa"/>
          </w:tcPr>
          <w:p w:rsidR="00F25185" w:rsidRPr="005619B3" w:rsidRDefault="00F25185" w:rsidP="00A7660F">
            <w:pPr>
              <w:jc w:val="center"/>
              <w:rPr>
                <w:rFonts w:ascii="Segoe UI" w:eastAsia="Times New Roman" w:hAnsi="Segoe UI" w:cs="Segoe UI"/>
                <w:sz w:val="16"/>
                <w:szCs w:val="20"/>
                <w:lang w:val="en-ZA" w:eastAsia="en-ZA"/>
              </w:rPr>
            </w:pPr>
            <w:r w:rsidRPr="005619B3">
              <w:rPr>
                <w:rFonts w:ascii="Segoe UI" w:eastAsia="Times New Roman" w:hAnsi="Segoe UI" w:cs="Segoe UI"/>
                <w:sz w:val="16"/>
                <w:szCs w:val="20"/>
                <w:lang w:val="en-ZA" w:eastAsia="en-ZA"/>
              </w:rPr>
              <w:t>1-4</w:t>
            </w:r>
          </w:p>
        </w:tc>
        <w:tc>
          <w:tcPr>
            <w:tcW w:w="992" w:type="dxa"/>
          </w:tcPr>
          <w:p w:rsidR="00F25185" w:rsidRPr="005619B3" w:rsidRDefault="00F25185" w:rsidP="00A7660F">
            <w:pPr>
              <w:rPr>
                <w:rFonts w:ascii="Segoe UI" w:eastAsia="Times New Roman" w:hAnsi="Segoe UI" w:cs="Segoe UI"/>
                <w:sz w:val="16"/>
                <w:szCs w:val="20"/>
                <w:lang w:val="en-ZA" w:eastAsia="en-ZA"/>
              </w:rPr>
            </w:pPr>
            <w:r>
              <w:rPr>
                <w:rFonts w:ascii="Segoe UI" w:eastAsia="Times New Roman" w:hAnsi="Segoe UI" w:cs="Segoe UI"/>
                <w:sz w:val="16"/>
                <w:szCs w:val="20"/>
                <w:lang w:val="en-ZA" w:eastAsia="en-ZA"/>
              </w:rPr>
              <w:t>514</w:t>
            </w:r>
            <w:r w:rsidRPr="005619B3">
              <w:rPr>
                <w:rFonts w:ascii="Segoe UI" w:eastAsia="Times New Roman" w:hAnsi="Segoe UI" w:cs="Segoe UI"/>
                <w:sz w:val="16"/>
                <w:szCs w:val="20"/>
                <w:lang w:val="en-ZA" w:eastAsia="en-ZA"/>
              </w:rPr>
              <w:t>k</w:t>
            </w:r>
          </w:p>
        </w:tc>
      </w:tr>
      <w:tr w:rsidR="00F25185" w:rsidRPr="005619B3" w:rsidTr="00A7660F">
        <w:trPr>
          <w:jc w:val="center"/>
        </w:trPr>
        <w:tc>
          <w:tcPr>
            <w:tcW w:w="6114" w:type="dxa"/>
          </w:tcPr>
          <w:p w:rsidR="00F25185" w:rsidRPr="005619B3" w:rsidRDefault="00F25185" w:rsidP="00A7660F">
            <w:pPr>
              <w:ind w:left="1004" w:hanging="720"/>
              <w:rPr>
                <w:rFonts w:ascii="Segoe UI" w:eastAsia="Times New Roman" w:hAnsi="Segoe UI" w:cs="Segoe UI"/>
                <w:sz w:val="16"/>
                <w:szCs w:val="20"/>
                <w:lang w:val="en-ZA" w:eastAsia="en-ZA"/>
              </w:rPr>
            </w:pPr>
            <w:r w:rsidRPr="005619B3">
              <w:rPr>
                <w:rFonts w:ascii="Segoe UI" w:eastAsia="Times New Roman" w:hAnsi="Segoe UI" w:cs="Segoe UI"/>
                <w:sz w:val="16"/>
                <w:szCs w:val="20"/>
                <w:lang w:val="en-ZA" w:eastAsia="en-ZA"/>
              </w:rPr>
              <w:t xml:space="preserve">T1.4: Catchment (downstream users and environment) objectives and management options </w:t>
            </w:r>
            <w:r>
              <w:rPr>
                <w:rFonts w:ascii="Segoe UI" w:eastAsia="Times New Roman" w:hAnsi="Segoe UI" w:cs="Segoe UI"/>
                <w:sz w:val="16"/>
                <w:szCs w:val="20"/>
                <w:lang w:val="en-ZA" w:eastAsia="en-ZA"/>
              </w:rPr>
              <w:t xml:space="preserve">defined </w:t>
            </w:r>
            <w:r w:rsidRPr="005619B3">
              <w:rPr>
                <w:rFonts w:ascii="Segoe UI" w:eastAsia="Times New Roman" w:hAnsi="Segoe UI" w:cs="Segoe UI"/>
                <w:sz w:val="16"/>
                <w:szCs w:val="20"/>
                <w:lang w:val="en-ZA" w:eastAsia="en-ZA"/>
              </w:rPr>
              <w:t>(NFEPA, and Human health)</w:t>
            </w:r>
          </w:p>
        </w:tc>
        <w:tc>
          <w:tcPr>
            <w:tcW w:w="1985" w:type="dxa"/>
          </w:tcPr>
          <w:p w:rsidR="00F25185" w:rsidRPr="005619B3" w:rsidRDefault="00F25185" w:rsidP="00A7660F">
            <w:pPr>
              <w:rPr>
                <w:rFonts w:ascii="Segoe UI" w:eastAsia="Times New Roman" w:hAnsi="Segoe UI" w:cs="Segoe UI"/>
                <w:sz w:val="16"/>
                <w:szCs w:val="20"/>
                <w:lang w:val="en-ZA" w:eastAsia="en-ZA"/>
              </w:rPr>
            </w:pPr>
            <w:r w:rsidRPr="005619B3">
              <w:rPr>
                <w:rFonts w:ascii="Segoe UI" w:eastAsia="Times New Roman" w:hAnsi="Segoe UI" w:cs="Segoe UI"/>
                <w:sz w:val="16"/>
                <w:szCs w:val="20"/>
                <w:lang w:val="en-ZA" w:eastAsia="en-ZA"/>
              </w:rPr>
              <w:t>NFEPA</w:t>
            </w:r>
            <w:r w:rsidRPr="005619B3">
              <w:rPr>
                <w:rStyle w:val="FootnoteReference"/>
                <w:rFonts w:ascii="Segoe UI" w:eastAsia="Times New Roman" w:hAnsi="Segoe UI" w:cs="Segoe UI"/>
                <w:sz w:val="16"/>
                <w:szCs w:val="20"/>
                <w:lang w:val="en-ZA" w:eastAsia="en-ZA"/>
              </w:rPr>
              <w:footnoteReference w:id="3"/>
            </w:r>
            <w:r w:rsidRPr="005619B3">
              <w:rPr>
                <w:rFonts w:ascii="Segoe UI" w:eastAsia="Times New Roman" w:hAnsi="Segoe UI" w:cs="Segoe UI"/>
                <w:sz w:val="16"/>
                <w:szCs w:val="20"/>
                <w:lang w:val="en-ZA" w:eastAsia="en-ZA"/>
              </w:rPr>
              <w:t xml:space="preserve"> 9</w:t>
            </w:r>
            <w:r w:rsidRPr="005619B3">
              <w:rPr>
                <w:rFonts w:ascii="Segoe UI" w:eastAsia="Times New Roman" w:hAnsi="Segoe UI" w:cs="Segoe UI"/>
                <w:sz w:val="16"/>
                <w:szCs w:val="20"/>
                <w:lang w:val="en-ZA" w:eastAsia="en-ZA"/>
              </w:rPr>
              <w:sym w:font="Wingdings" w:char="F0E0"/>
            </w:r>
            <w:r w:rsidRPr="005619B3">
              <w:rPr>
                <w:rFonts w:ascii="Segoe UI" w:eastAsia="Times New Roman" w:hAnsi="Segoe UI" w:cs="Segoe UI"/>
                <w:sz w:val="16"/>
                <w:szCs w:val="20"/>
                <w:lang w:val="en-ZA" w:eastAsia="en-ZA"/>
              </w:rPr>
              <w:t>9</w:t>
            </w:r>
          </w:p>
        </w:tc>
        <w:tc>
          <w:tcPr>
            <w:tcW w:w="823" w:type="dxa"/>
          </w:tcPr>
          <w:p w:rsidR="00F25185" w:rsidRPr="005619B3" w:rsidRDefault="00F25185" w:rsidP="00A7660F">
            <w:pPr>
              <w:jc w:val="center"/>
              <w:rPr>
                <w:rFonts w:ascii="Segoe UI" w:eastAsia="Times New Roman" w:hAnsi="Segoe UI" w:cs="Segoe UI"/>
                <w:sz w:val="16"/>
                <w:szCs w:val="20"/>
                <w:lang w:val="en-ZA" w:eastAsia="en-ZA"/>
              </w:rPr>
            </w:pPr>
            <w:r w:rsidRPr="005619B3">
              <w:rPr>
                <w:rFonts w:ascii="Segoe UI" w:eastAsia="Times New Roman" w:hAnsi="Segoe UI" w:cs="Segoe UI"/>
                <w:sz w:val="16"/>
                <w:szCs w:val="20"/>
                <w:lang w:val="en-ZA" w:eastAsia="en-ZA"/>
              </w:rPr>
              <w:t>1-8</w:t>
            </w:r>
          </w:p>
        </w:tc>
        <w:tc>
          <w:tcPr>
            <w:tcW w:w="992" w:type="dxa"/>
          </w:tcPr>
          <w:p w:rsidR="00F25185" w:rsidRPr="005619B3" w:rsidRDefault="00F25185" w:rsidP="00A7660F">
            <w:pPr>
              <w:rPr>
                <w:rFonts w:ascii="Segoe UI" w:eastAsia="Times New Roman" w:hAnsi="Segoe UI" w:cs="Segoe UI"/>
                <w:sz w:val="16"/>
                <w:szCs w:val="20"/>
                <w:lang w:val="en-ZA" w:eastAsia="en-ZA"/>
              </w:rPr>
            </w:pPr>
            <w:r>
              <w:rPr>
                <w:rFonts w:ascii="Segoe UI" w:eastAsia="Times New Roman" w:hAnsi="Segoe UI" w:cs="Segoe UI"/>
                <w:sz w:val="16"/>
                <w:szCs w:val="20"/>
                <w:lang w:val="en-ZA" w:eastAsia="en-ZA"/>
              </w:rPr>
              <w:t>709</w:t>
            </w:r>
            <w:r w:rsidRPr="005619B3">
              <w:rPr>
                <w:rFonts w:ascii="Segoe UI" w:eastAsia="Times New Roman" w:hAnsi="Segoe UI" w:cs="Segoe UI"/>
                <w:sz w:val="16"/>
                <w:szCs w:val="20"/>
                <w:lang w:val="en-ZA" w:eastAsia="en-ZA"/>
              </w:rPr>
              <w:t>k</w:t>
            </w:r>
          </w:p>
        </w:tc>
      </w:tr>
      <w:tr w:rsidR="00F25185" w:rsidTr="00A7660F">
        <w:trPr>
          <w:jc w:val="center"/>
        </w:trPr>
        <w:tc>
          <w:tcPr>
            <w:tcW w:w="6114" w:type="dxa"/>
          </w:tcPr>
          <w:p w:rsidR="00F25185" w:rsidRDefault="00F25185" w:rsidP="00A7660F">
            <w:pPr>
              <w:spacing w:before="100"/>
              <w:ind w:left="720" w:hanging="720"/>
              <w:rPr>
                <w:rFonts w:ascii="Segoe UI" w:eastAsia="Times New Roman" w:hAnsi="Segoe UI" w:cs="Segoe UI"/>
                <w:sz w:val="20"/>
                <w:szCs w:val="20"/>
                <w:lang w:val="en-ZA" w:eastAsia="en-ZA"/>
              </w:rPr>
            </w:pPr>
            <w:r>
              <w:rPr>
                <w:rFonts w:ascii="Segoe UI" w:eastAsia="Times New Roman" w:hAnsi="Segoe UI" w:cs="Segoe UI"/>
                <w:sz w:val="20"/>
                <w:szCs w:val="20"/>
                <w:lang w:val="en-ZA" w:eastAsia="en-ZA"/>
              </w:rPr>
              <w:t>D2: Implement integrated platform for simulations, options and decisions</w:t>
            </w:r>
          </w:p>
        </w:tc>
        <w:tc>
          <w:tcPr>
            <w:tcW w:w="1985" w:type="dxa"/>
          </w:tcPr>
          <w:p w:rsidR="00F25185" w:rsidRPr="00B958AB" w:rsidRDefault="00F25185" w:rsidP="00A7660F">
            <w:pPr>
              <w:rPr>
                <w:rFonts w:ascii="Segoe UI" w:eastAsia="Times New Roman" w:hAnsi="Segoe UI" w:cs="Segoe UI"/>
                <w:sz w:val="20"/>
                <w:szCs w:val="20"/>
                <w:lang w:val="en-ZA" w:eastAsia="en-ZA"/>
              </w:rPr>
            </w:pPr>
          </w:p>
        </w:tc>
        <w:tc>
          <w:tcPr>
            <w:tcW w:w="823" w:type="dxa"/>
          </w:tcPr>
          <w:p w:rsidR="00F25185" w:rsidRPr="00B958AB" w:rsidRDefault="00F25185" w:rsidP="00A7660F">
            <w:pPr>
              <w:jc w:val="center"/>
              <w:rPr>
                <w:rFonts w:ascii="Segoe UI" w:eastAsia="Times New Roman" w:hAnsi="Segoe UI" w:cs="Segoe UI"/>
                <w:sz w:val="20"/>
                <w:szCs w:val="20"/>
                <w:lang w:val="en-ZA" w:eastAsia="en-ZA"/>
              </w:rPr>
            </w:pPr>
            <w:r>
              <w:rPr>
                <w:rFonts w:ascii="Segoe UI" w:eastAsia="Times New Roman" w:hAnsi="Segoe UI" w:cs="Segoe UI"/>
                <w:sz w:val="20"/>
                <w:szCs w:val="20"/>
                <w:lang w:val="en-ZA" w:eastAsia="en-ZA"/>
              </w:rPr>
              <w:t>3-10</w:t>
            </w:r>
          </w:p>
        </w:tc>
        <w:tc>
          <w:tcPr>
            <w:tcW w:w="992" w:type="dxa"/>
          </w:tcPr>
          <w:p w:rsidR="00F25185" w:rsidRDefault="00F25185" w:rsidP="00A7660F">
            <w:pPr>
              <w:jc w:val="center"/>
              <w:rPr>
                <w:rFonts w:ascii="Segoe UI" w:eastAsia="Times New Roman" w:hAnsi="Segoe UI" w:cs="Segoe UI"/>
                <w:sz w:val="20"/>
                <w:szCs w:val="20"/>
                <w:lang w:val="en-ZA" w:eastAsia="en-ZA"/>
              </w:rPr>
            </w:pPr>
            <w:r>
              <w:rPr>
                <w:rFonts w:ascii="Segoe UI" w:eastAsia="Times New Roman" w:hAnsi="Segoe UI" w:cs="Segoe UI"/>
                <w:sz w:val="20"/>
                <w:szCs w:val="20"/>
                <w:lang w:val="en-ZA" w:eastAsia="en-ZA"/>
              </w:rPr>
              <w:t>2.686M</w:t>
            </w:r>
          </w:p>
        </w:tc>
      </w:tr>
      <w:tr w:rsidR="00F25185" w:rsidRPr="005619B3" w:rsidTr="00A7660F">
        <w:trPr>
          <w:jc w:val="center"/>
        </w:trPr>
        <w:tc>
          <w:tcPr>
            <w:tcW w:w="6114" w:type="dxa"/>
          </w:tcPr>
          <w:p w:rsidR="00F25185" w:rsidRPr="005619B3" w:rsidRDefault="00F25185" w:rsidP="00A7660F">
            <w:pPr>
              <w:ind w:left="1004" w:hanging="720"/>
              <w:rPr>
                <w:rFonts w:ascii="Segoe UI" w:eastAsia="Times New Roman" w:hAnsi="Segoe UI" w:cs="Segoe UI"/>
                <w:sz w:val="16"/>
                <w:szCs w:val="20"/>
                <w:lang w:val="en-ZA" w:eastAsia="en-ZA"/>
              </w:rPr>
            </w:pPr>
            <w:r w:rsidRPr="005619B3">
              <w:rPr>
                <w:rFonts w:ascii="Segoe UI" w:eastAsia="Times New Roman" w:hAnsi="Segoe UI" w:cs="Segoe UI"/>
                <w:sz w:val="16"/>
                <w:szCs w:val="20"/>
                <w:lang w:val="en-ZA" w:eastAsia="en-ZA"/>
              </w:rPr>
              <w:t>T2.1: Formalise and implement Living Lab process (ongoing)</w:t>
            </w:r>
          </w:p>
        </w:tc>
        <w:tc>
          <w:tcPr>
            <w:tcW w:w="1985" w:type="dxa"/>
          </w:tcPr>
          <w:p w:rsidR="00F25185" w:rsidRPr="005619B3" w:rsidRDefault="00F25185" w:rsidP="00A7660F">
            <w:pPr>
              <w:rPr>
                <w:rFonts w:ascii="Segoe UI" w:eastAsia="Times New Roman" w:hAnsi="Segoe UI" w:cs="Segoe UI"/>
                <w:sz w:val="16"/>
                <w:szCs w:val="20"/>
                <w:lang w:val="en-ZA" w:eastAsia="en-ZA"/>
              </w:rPr>
            </w:pPr>
          </w:p>
        </w:tc>
        <w:tc>
          <w:tcPr>
            <w:tcW w:w="823" w:type="dxa"/>
          </w:tcPr>
          <w:p w:rsidR="00F25185" w:rsidRPr="005619B3" w:rsidRDefault="00F25185" w:rsidP="00A7660F">
            <w:pPr>
              <w:jc w:val="center"/>
              <w:rPr>
                <w:rFonts w:ascii="Segoe UI" w:eastAsia="Times New Roman" w:hAnsi="Segoe UI" w:cs="Segoe UI"/>
                <w:sz w:val="16"/>
                <w:szCs w:val="20"/>
                <w:lang w:val="en-ZA" w:eastAsia="en-ZA"/>
              </w:rPr>
            </w:pPr>
            <w:r w:rsidRPr="005619B3">
              <w:rPr>
                <w:rFonts w:ascii="Segoe UI" w:eastAsia="Times New Roman" w:hAnsi="Segoe UI" w:cs="Segoe UI"/>
                <w:sz w:val="16"/>
                <w:szCs w:val="20"/>
                <w:lang w:val="en-ZA" w:eastAsia="en-ZA"/>
              </w:rPr>
              <w:t>3-12</w:t>
            </w:r>
          </w:p>
        </w:tc>
        <w:tc>
          <w:tcPr>
            <w:tcW w:w="992" w:type="dxa"/>
          </w:tcPr>
          <w:p w:rsidR="00F25185" w:rsidRPr="005619B3" w:rsidRDefault="00F25185" w:rsidP="00A7660F">
            <w:pPr>
              <w:rPr>
                <w:rFonts w:ascii="Segoe UI" w:eastAsia="Times New Roman" w:hAnsi="Segoe UI" w:cs="Segoe UI"/>
                <w:sz w:val="16"/>
                <w:szCs w:val="20"/>
                <w:lang w:val="en-ZA" w:eastAsia="en-ZA"/>
              </w:rPr>
            </w:pPr>
            <w:r>
              <w:rPr>
                <w:rFonts w:ascii="Segoe UI" w:eastAsia="Times New Roman" w:hAnsi="Segoe UI" w:cs="Segoe UI"/>
                <w:sz w:val="16"/>
                <w:szCs w:val="20"/>
                <w:lang w:val="en-ZA" w:eastAsia="en-ZA"/>
              </w:rPr>
              <w:t>387</w:t>
            </w:r>
            <w:r w:rsidRPr="005619B3">
              <w:rPr>
                <w:rFonts w:ascii="Segoe UI" w:eastAsia="Times New Roman" w:hAnsi="Segoe UI" w:cs="Segoe UI"/>
                <w:sz w:val="16"/>
                <w:szCs w:val="20"/>
                <w:lang w:val="en-ZA" w:eastAsia="en-ZA"/>
              </w:rPr>
              <w:t>k</w:t>
            </w:r>
          </w:p>
        </w:tc>
      </w:tr>
      <w:tr w:rsidR="00F25185" w:rsidRPr="005619B3" w:rsidTr="00A7660F">
        <w:trPr>
          <w:jc w:val="center"/>
        </w:trPr>
        <w:tc>
          <w:tcPr>
            <w:tcW w:w="6114" w:type="dxa"/>
          </w:tcPr>
          <w:p w:rsidR="00F25185" w:rsidRPr="005619B3" w:rsidRDefault="00F25185" w:rsidP="00A7660F">
            <w:pPr>
              <w:ind w:left="1004" w:hanging="720"/>
              <w:rPr>
                <w:rFonts w:ascii="Segoe UI" w:eastAsia="Times New Roman" w:hAnsi="Segoe UI" w:cs="Segoe UI"/>
                <w:sz w:val="16"/>
                <w:szCs w:val="20"/>
                <w:lang w:val="en-ZA" w:eastAsia="en-ZA"/>
              </w:rPr>
            </w:pPr>
            <w:r w:rsidRPr="005619B3">
              <w:rPr>
                <w:rFonts w:ascii="Segoe UI" w:eastAsia="Times New Roman" w:hAnsi="Segoe UI" w:cs="Segoe UI"/>
                <w:sz w:val="16"/>
                <w:szCs w:val="20"/>
                <w:lang w:val="en-ZA" w:eastAsia="en-ZA"/>
              </w:rPr>
              <w:t xml:space="preserve">T2.2: </w:t>
            </w:r>
            <w:proofErr w:type="spellStart"/>
            <w:r w:rsidRPr="005619B3">
              <w:rPr>
                <w:rFonts w:ascii="Segoe UI" w:eastAsia="Times New Roman" w:hAnsi="Segoe UI" w:cs="Segoe UI"/>
                <w:sz w:val="16"/>
                <w:szCs w:val="20"/>
                <w:lang w:val="en-ZA" w:eastAsia="en-ZA"/>
              </w:rPr>
              <w:t>UrbanSim</w:t>
            </w:r>
            <w:proofErr w:type="spellEnd"/>
            <w:r w:rsidRPr="005619B3">
              <w:rPr>
                <w:rFonts w:ascii="Segoe UI" w:eastAsia="Times New Roman" w:hAnsi="Segoe UI" w:cs="Segoe UI"/>
                <w:sz w:val="16"/>
                <w:szCs w:val="20"/>
                <w:lang w:val="en-ZA" w:eastAsia="en-ZA"/>
              </w:rPr>
              <w:t xml:space="preserve">, Geo-Spatial Analysis Platform and </w:t>
            </w:r>
            <w:proofErr w:type="spellStart"/>
            <w:r w:rsidRPr="005619B3">
              <w:rPr>
                <w:rFonts w:ascii="Segoe UI" w:eastAsia="Times New Roman" w:hAnsi="Segoe UI" w:cs="Segoe UI"/>
                <w:sz w:val="16"/>
                <w:szCs w:val="20"/>
                <w:lang w:val="en-ZA" w:eastAsia="en-ZA"/>
              </w:rPr>
              <w:t>StepSA</w:t>
            </w:r>
            <w:proofErr w:type="spellEnd"/>
            <w:r w:rsidRPr="005619B3">
              <w:rPr>
                <w:rFonts w:ascii="Segoe UI" w:eastAsia="Times New Roman" w:hAnsi="Segoe UI" w:cs="Segoe UI"/>
                <w:sz w:val="16"/>
                <w:szCs w:val="20"/>
                <w:lang w:val="en-ZA" w:eastAsia="en-ZA"/>
              </w:rPr>
              <w:t xml:space="preserve"> updated for case areas</w:t>
            </w:r>
          </w:p>
        </w:tc>
        <w:tc>
          <w:tcPr>
            <w:tcW w:w="1985" w:type="dxa"/>
          </w:tcPr>
          <w:p w:rsidR="00F25185" w:rsidRPr="005619B3" w:rsidRDefault="00F25185" w:rsidP="00A7660F">
            <w:pPr>
              <w:rPr>
                <w:rFonts w:ascii="Segoe UI" w:eastAsia="Times New Roman" w:hAnsi="Segoe UI" w:cs="Segoe UI"/>
                <w:sz w:val="16"/>
                <w:szCs w:val="20"/>
                <w:lang w:val="en-ZA" w:eastAsia="en-ZA"/>
              </w:rPr>
            </w:pPr>
            <w:proofErr w:type="spellStart"/>
            <w:r w:rsidRPr="005619B3">
              <w:rPr>
                <w:rFonts w:ascii="Segoe UI" w:eastAsia="Times New Roman" w:hAnsi="Segoe UI" w:cs="Segoe UI"/>
                <w:sz w:val="16"/>
                <w:szCs w:val="20"/>
                <w:lang w:val="en-ZA" w:eastAsia="en-ZA"/>
              </w:rPr>
              <w:t>UrbanSim</w:t>
            </w:r>
            <w:proofErr w:type="spellEnd"/>
            <w:r w:rsidRPr="005619B3">
              <w:rPr>
                <w:rStyle w:val="FootnoteReference"/>
                <w:rFonts w:ascii="Segoe UI" w:eastAsia="Times New Roman" w:hAnsi="Segoe UI" w:cs="Segoe UI"/>
                <w:sz w:val="16"/>
                <w:szCs w:val="20"/>
                <w:lang w:val="en-ZA" w:eastAsia="en-ZA"/>
              </w:rPr>
              <w:footnoteReference w:id="4"/>
            </w:r>
            <w:r w:rsidRPr="005619B3">
              <w:rPr>
                <w:rFonts w:ascii="Segoe UI" w:eastAsia="Times New Roman" w:hAnsi="Segoe UI" w:cs="Segoe UI"/>
                <w:sz w:val="16"/>
                <w:szCs w:val="20"/>
                <w:lang w:val="en-ZA" w:eastAsia="en-ZA"/>
              </w:rPr>
              <w:t xml:space="preserve"> 6</w:t>
            </w:r>
            <w:r w:rsidRPr="005619B3">
              <w:rPr>
                <w:rFonts w:ascii="Segoe UI" w:eastAsia="Times New Roman" w:hAnsi="Segoe UI" w:cs="Segoe UI"/>
                <w:sz w:val="16"/>
                <w:szCs w:val="20"/>
                <w:lang w:val="en-ZA" w:eastAsia="en-ZA"/>
              </w:rPr>
              <w:sym w:font="Wingdings" w:char="F0E0"/>
            </w:r>
            <w:r w:rsidRPr="005619B3">
              <w:rPr>
                <w:rFonts w:ascii="Segoe UI" w:eastAsia="Times New Roman" w:hAnsi="Segoe UI" w:cs="Segoe UI"/>
                <w:sz w:val="16"/>
                <w:szCs w:val="20"/>
                <w:lang w:val="en-ZA" w:eastAsia="en-ZA"/>
              </w:rPr>
              <w:t>7</w:t>
            </w:r>
          </w:p>
          <w:p w:rsidR="00F25185" w:rsidRPr="005619B3" w:rsidRDefault="00F25185" w:rsidP="00A7660F">
            <w:pPr>
              <w:rPr>
                <w:rFonts w:ascii="Segoe UI" w:eastAsia="Times New Roman" w:hAnsi="Segoe UI" w:cs="Segoe UI"/>
                <w:sz w:val="16"/>
                <w:szCs w:val="20"/>
                <w:lang w:val="en-ZA" w:eastAsia="en-ZA"/>
              </w:rPr>
            </w:pPr>
            <w:r w:rsidRPr="005619B3">
              <w:rPr>
                <w:rFonts w:ascii="Segoe UI" w:eastAsia="Times New Roman" w:hAnsi="Segoe UI" w:cs="Segoe UI"/>
                <w:sz w:val="16"/>
                <w:szCs w:val="20"/>
                <w:lang w:val="en-ZA" w:eastAsia="en-ZA"/>
              </w:rPr>
              <w:t>GS Platform</w:t>
            </w:r>
            <w:r w:rsidRPr="005619B3">
              <w:rPr>
                <w:rStyle w:val="FootnoteReference"/>
                <w:rFonts w:ascii="Segoe UI" w:eastAsia="Times New Roman" w:hAnsi="Segoe UI" w:cs="Segoe UI"/>
                <w:sz w:val="16"/>
                <w:szCs w:val="20"/>
                <w:lang w:val="en-ZA" w:eastAsia="en-ZA"/>
              </w:rPr>
              <w:footnoteReference w:id="5"/>
            </w:r>
            <w:r w:rsidRPr="005619B3">
              <w:rPr>
                <w:rFonts w:ascii="Segoe UI" w:eastAsia="Times New Roman" w:hAnsi="Segoe UI" w:cs="Segoe UI"/>
                <w:sz w:val="16"/>
                <w:szCs w:val="20"/>
                <w:lang w:val="en-ZA" w:eastAsia="en-ZA"/>
              </w:rPr>
              <w:t xml:space="preserve"> 7</w:t>
            </w:r>
            <w:r w:rsidRPr="005619B3">
              <w:rPr>
                <w:rFonts w:ascii="Segoe UI" w:eastAsia="Times New Roman" w:hAnsi="Segoe UI" w:cs="Segoe UI"/>
                <w:sz w:val="16"/>
                <w:szCs w:val="20"/>
                <w:lang w:val="en-ZA" w:eastAsia="en-ZA"/>
              </w:rPr>
              <w:sym w:font="Wingdings" w:char="F0E0"/>
            </w:r>
            <w:r w:rsidRPr="005619B3">
              <w:rPr>
                <w:rFonts w:ascii="Segoe UI" w:eastAsia="Times New Roman" w:hAnsi="Segoe UI" w:cs="Segoe UI"/>
                <w:sz w:val="16"/>
                <w:szCs w:val="20"/>
                <w:lang w:val="en-ZA" w:eastAsia="en-ZA"/>
              </w:rPr>
              <w:t>8</w:t>
            </w:r>
          </w:p>
          <w:p w:rsidR="00F25185" w:rsidRPr="005619B3" w:rsidRDefault="00F25185" w:rsidP="00A7660F">
            <w:pPr>
              <w:rPr>
                <w:rFonts w:ascii="Segoe UI" w:eastAsia="Times New Roman" w:hAnsi="Segoe UI" w:cs="Segoe UI"/>
                <w:sz w:val="16"/>
                <w:szCs w:val="20"/>
                <w:lang w:val="en-ZA" w:eastAsia="en-ZA"/>
              </w:rPr>
            </w:pPr>
            <w:proofErr w:type="spellStart"/>
            <w:r w:rsidRPr="005619B3">
              <w:rPr>
                <w:rFonts w:ascii="Segoe UI" w:eastAsia="Times New Roman" w:hAnsi="Segoe UI" w:cs="Segoe UI"/>
                <w:sz w:val="16"/>
                <w:szCs w:val="20"/>
                <w:lang w:val="en-ZA" w:eastAsia="en-ZA"/>
              </w:rPr>
              <w:t>StepSA</w:t>
            </w:r>
            <w:proofErr w:type="spellEnd"/>
            <w:r w:rsidRPr="005619B3">
              <w:rPr>
                <w:rStyle w:val="FootnoteReference"/>
                <w:rFonts w:ascii="Segoe UI" w:eastAsia="Times New Roman" w:hAnsi="Segoe UI" w:cs="Segoe UI"/>
                <w:sz w:val="16"/>
                <w:szCs w:val="20"/>
                <w:lang w:val="en-ZA" w:eastAsia="en-ZA"/>
              </w:rPr>
              <w:footnoteReference w:id="6"/>
            </w:r>
            <w:r w:rsidRPr="005619B3">
              <w:rPr>
                <w:rFonts w:ascii="Segoe UI" w:eastAsia="Times New Roman" w:hAnsi="Segoe UI" w:cs="Segoe UI"/>
                <w:sz w:val="16"/>
                <w:szCs w:val="20"/>
                <w:lang w:val="en-ZA" w:eastAsia="en-ZA"/>
              </w:rPr>
              <w:tab/>
              <w:t>7</w:t>
            </w:r>
            <w:r w:rsidRPr="005619B3">
              <w:rPr>
                <w:rFonts w:ascii="Segoe UI" w:eastAsia="Times New Roman" w:hAnsi="Segoe UI" w:cs="Segoe UI"/>
                <w:sz w:val="16"/>
                <w:szCs w:val="20"/>
                <w:lang w:val="en-ZA" w:eastAsia="en-ZA"/>
              </w:rPr>
              <w:sym w:font="Wingdings" w:char="F0E0"/>
            </w:r>
            <w:r w:rsidRPr="005619B3">
              <w:rPr>
                <w:rFonts w:ascii="Segoe UI" w:eastAsia="Times New Roman" w:hAnsi="Segoe UI" w:cs="Segoe UI"/>
                <w:sz w:val="16"/>
                <w:szCs w:val="20"/>
                <w:lang w:val="en-ZA" w:eastAsia="en-ZA"/>
              </w:rPr>
              <w:t>8</w:t>
            </w:r>
          </w:p>
        </w:tc>
        <w:tc>
          <w:tcPr>
            <w:tcW w:w="823" w:type="dxa"/>
          </w:tcPr>
          <w:p w:rsidR="00F25185" w:rsidRPr="005619B3" w:rsidRDefault="00F25185" w:rsidP="00A7660F">
            <w:pPr>
              <w:jc w:val="center"/>
              <w:rPr>
                <w:rFonts w:ascii="Segoe UI" w:eastAsia="Times New Roman" w:hAnsi="Segoe UI" w:cs="Segoe UI"/>
                <w:sz w:val="16"/>
                <w:szCs w:val="20"/>
                <w:lang w:val="en-ZA" w:eastAsia="en-ZA"/>
              </w:rPr>
            </w:pPr>
            <w:r w:rsidRPr="005619B3">
              <w:rPr>
                <w:rFonts w:ascii="Segoe UI" w:eastAsia="Times New Roman" w:hAnsi="Segoe UI" w:cs="Segoe UI"/>
                <w:sz w:val="16"/>
                <w:szCs w:val="20"/>
                <w:lang w:val="en-ZA" w:eastAsia="en-ZA"/>
              </w:rPr>
              <w:t>3-9</w:t>
            </w:r>
          </w:p>
        </w:tc>
        <w:tc>
          <w:tcPr>
            <w:tcW w:w="992" w:type="dxa"/>
          </w:tcPr>
          <w:p w:rsidR="00F25185" w:rsidRPr="005619B3" w:rsidRDefault="00F25185" w:rsidP="00A7660F">
            <w:pPr>
              <w:rPr>
                <w:rFonts w:ascii="Segoe UI" w:eastAsia="Times New Roman" w:hAnsi="Segoe UI" w:cs="Segoe UI"/>
                <w:sz w:val="16"/>
                <w:szCs w:val="20"/>
                <w:lang w:val="en-ZA" w:eastAsia="en-ZA"/>
              </w:rPr>
            </w:pPr>
            <w:r>
              <w:rPr>
                <w:rFonts w:ascii="Segoe UI" w:eastAsia="Times New Roman" w:hAnsi="Segoe UI" w:cs="Segoe UI"/>
                <w:sz w:val="16"/>
                <w:szCs w:val="20"/>
                <w:lang w:val="en-ZA" w:eastAsia="en-ZA"/>
              </w:rPr>
              <w:t>1200</w:t>
            </w:r>
            <w:r w:rsidRPr="005619B3">
              <w:rPr>
                <w:rFonts w:ascii="Segoe UI" w:eastAsia="Times New Roman" w:hAnsi="Segoe UI" w:cs="Segoe UI"/>
                <w:sz w:val="16"/>
                <w:szCs w:val="20"/>
                <w:lang w:val="en-ZA" w:eastAsia="en-ZA"/>
              </w:rPr>
              <w:t>k</w:t>
            </w:r>
          </w:p>
        </w:tc>
      </w:tr>
      <w:tr w:rsidR="00F25185" w:rsidRPr="005619B3" w:rsidTr="00A7660F">
        <w:trPr>
          <w:jc w:val="center"/>
        </w:trPr>
        <w:tc>
          <w:tcPr>
            <w:tcW w:w="6114" w:type="dxa"/>
          </w:tcPr>
          <w:p w:rsidR="00F25185" w:rsidRPr="005619B3" w:rsidRDefault="00F25185" w:rsidP="00A7660F">
            <w:pPr>
              <w:ind w:left="1004" w:hanging="720"/>
              <w:rPr>
                <w:rFonts w:ascii="Segoe UI" w:eastAsia="Times New Roman" w:hAnsi="Segoe UI" w:cs="Segoe UI"/>
                <w:sz w:val="16"/>
                <w:szCs w:val="20"/>
                <w:lang w:val="en-ZA" w:eastAsia="en-ZA"/>
              </w:rPr>
            </w:pPr>
            <w:r w:rsidRPr="005619B3">
              <w:rPr>
                <w:rFonts w:ascii="Segoe UI" w:eastAsia="Times New Roman" w:hAnsi="Segoe UI" w:cs="Segoe UI"/>
                <w:sz w:val="16"/>
                <w:szCs w:val="20"/>
                <w:lang w:val="en-ZA" w:eastAsia="en-ZA"/>
              </w:rPr>
              <w:t>T2.3: Technologies (ACWUA DSS, ECO</w:t>
            </w:r>
            <w:r w:rsidRPr="005619B3">
              <w:rPr>
                <w:rFonts w:ascii="Segoe UI" w:eastAsia="Times New Roman" w:hAnsi="Segoe UI" w:cs="Segoe UI"/>
                <w:sz w:val="16"/>
                <w:szCs w:val="20"/>
                <w:vertAlign w:val="superscript"/>
                <w:lang w:val="en-ZA" w:eastAsia="en-ZA"/>
              </w:rPr>
              <w:t>2</w:t>
            </w:r>
            <w:r w:rsidRPr="005619B3">
              <w:rPr>
                <w:rFonts w:ascii="Segoe UI" w:eastAsia="Times New Roman" w:hAnsi="Segoe UI" w:cs="Segoe UI"/>
                <w:sz w:val="16"/>
                <w:szCs w:val="20"/>
                <w:lang w:val="en-ZA" w:eastAsia="en-ZA"/>
              </w:rPr>
              <w:t xml:space="preserve"> model, WSIL Scenarios framework) and data incorporated in an integrated risk and options matrix </w:t>
            </w:r>
          </w:p>
        </w:tc>
        <w:tc>
          <w:tcPr>
            <w:tcW w:w="1985" w:type="dxa"/>
          </w:tcPr>
          <w:p w:rsidR="00F25185" w:rsidRPr="005619B3" w:rsidRDefault="00F25185" w:rsidP="00A7660F">
            <w:pPr>
              <w:rPr>
                <w:rFonts w:ascii="Segoe UI" w:eastAsia="Times New Roman" w:hAnsi="Segoe UI" w:cs="Segoe UI"/>
                <w:sz w:val="16"/>
                <w:szCs w:val="20"/>
                <w:lang w:val="en-ZA" w:eastAsia="en-ZA"/>
              </w:rPr>
            </w:pPr>
            <w:r w:rsidRPr="005619B3">
              <w:rPr>
                <w:rFonts w:ascii="Segoe UI" w:eastAsia="Times New Roman" w:hAnsi="Segoe UI" w:cs="Segoe UI"/>
                <w:sz w:val="16"/>
                <w:szCs w:val="20"/>
                <w:lang w:val="en-ZA" w:eastAsia="en-ZA"/>
              </w:rPr>
              <w:t>ACWUA</w:t>
            </w:r>
            <w:r w:rsidRPr="005619B3">
              <w:rPr>
                <w:rStyle w:val="FootnoteReference"/>
                <w:rFonts w:ascii="Segoe UI" w:eastAsia="Times New Roman" w:hAnsi="Segoe UI" w:cs="Segoe UI"/>
                <w:sz w:val="16"/>
                <w:szCs w:val="20"/>
                <w:lang w:val="en-ZA" w:eastAsia="en-ZA"/>
              </w:rPr>
              <w:footnoteReference w:id="7"/>
            </w:r>
            <w:r w:rsidRPr="005619B3">
              <w:rPr>
                <w:rFonts w:ascii="Segoe UI" w:eastAsia="Times New Roman" w:hAnsi="Segoe UI" w:cs="Segoe UI"/>
                <w:sz w:val="16"/>
                <w:szCs w:val="20"/>
                <w:lang w:val="en-ZA" w:eastAsia="en-ZA"/>
              </w:rPr>
              <w:t xml:space="preserve"> 7</w:t>
            </w:r>
            <w:r w:rsidRPr="005619B3">
              <w:rPr>
                <w:rFonts w:ascii="Segoe UI" w:eastAsia="Times New Roman" w:hAnsi="Segoe UI" w:cs="Segoe UI"/>
                <w:sz w:val="16"/>
                <w:szCs w:val="20"/>
                <w:lang w:val="en-ZA" w:eastAsia="en-ZA"/>
              </w:rPr>
              <w:sym w:font="Wingdings" w:char="F0E0"/>
            </w:r>
            <w:r w:rsidRPr="005619B3">
              <w:rPr>
                <w:rFonts w:ascii="Segoe UI" w:eastAsia="Times New Roman" w:hAnsi="Segoe UI" w:cs="Segoe UI"/>
                <w:sz w:val="16"/>
                <w:szCs w:val="20"/>
                <w:lang w:val="en-ZA" w:eastAsia="en-ZA"/>
              </w:rPr>
              <w:t>8</w:t>
            </w:r>
          </w:p>
          <w:p w:rsidR="00F25185" w:rsidRPr="005619B3" w:rsidRDefault="00F25185" w:rsidP="00A7660F">
            <w:pPr>
              <w:rPr>
                <w:rFonts w:ascii="Segoe UI" w:eastAsia="Times New Roman" w:hAnsi="Segoe UI" w:cs="Segoe UI"/>
                <w:sz w:val="16"/>
                <w:szCs w:val="20"/>
                <w:lang w:val="en-ZA" w:eastAsia="en-ZA"/>
              </w:rPr>
            </w:pPr>
            <w:r w:rsidRPr="005619B3">
              <w:rPr>
                <w:rFonts w:ascii="Segoe UI" w:eastAsia="Times New Roman" w:hAnsi="Segoe UI" w:cs="Segoe UI"/>
                <w:sz w:val="16"/>
                <w:szCs w:val="20"/>
                <w:lang w:val="en-ZA" w:eastAsia="en-ZA"/>
              </w:rPr>
              <w:t>ECO</w:t>
            </w:r>
            <w:r w:rsidRPr="005619B3">
              <w:rPr>
                <w:rFonts w:ascii="Segoe UI" w:eastAsia="Times New Roman" w:hAnsi="Segoe UI" w:cs="Segoe UI"/>
                <w:sz w:val="16"/>
                <w:szCs w:val="20"/>
                <w:vertAlign w:val="superscript"/>
                <w:lang w:val="en-ZA" w:eastAsia="en-ZA"/>
              </w:rPr>
              <w:t xml:space="preserve">2 </w:t>
            </w:r>
            <w:r w:rsidRPr="005619B3">
              <w:rPr>
                <w:rStyle w:val="FootnoteReference"/>
                <w:rFonts w:ascii="Segoe UI" w:eastAsia="Times New Roman" w:hAnsi="Segoe UI" w:cs="Segoe UI"/>
                <w:sz w:val="16"/>
                <w:szCs w:val="20"/>
                <w:lang w:val="en-ZA" w:eastAsia="en-ZA"/>
              </w:rPr>
              <w:footnoteReference w:id="8"/>
            </w:r>
            <w:r w:rsidRPr="005619B3">
              <w:rPr>
                <w:rFonts w:ascii="Segoe UI" w:eastAsia="Times New Roman" w:hAnsi="Segoe UI" w:cs="Segoe UI"/>
                <w:sz w:val="16"/>
                <w:szCs w:val="20"/>
                <w:lang w:val="en-ZA" w:eastAsia="en-ZA"/>
              </w:rPr>
              <w:t xml:space="preserve"> 6</w:t>
            </w:r>
            <w:r w:rsidRPr="005619B3">
              <w:rPr>
                <w:rFonts w:ascii="Segoe UI" w:eastAsia="Times New Roman" w:hAnsi="Segoe UI" w:cs="Segoe UI"/>
                <w:sz w:val="16"/>
                <w:szCs w:val="20"/>
                <w:lang w:val="en-ZA" w:eastAsia="en-ZA"/>
              </w:rPr>
              <w:sym w:font="Wingdings" w:char="F0E0"/>
            </w:r>
            <w:r w:rsidRPr="005619B3">
              <w:rPr>
                <w:rFonts w:ascii="Segoe UI" w:eastAsia="Times New Roman" w:hAnsi="Segoe UI" w:cs="Segoe UI"/>
                <w:sz w:val="16"/>
                <w:szCs w:val="20"/>
                <w:lang w:val="en-ZA" w:eastAsia="en-ZA"/>
              </w:rPr>
              <w:t>7</w:t>
            </w:r>
          </w:p>
          <w:p w:rsidR="00F25185" w:rsidRPr="005619B3" w:rsidRDefault="00F25185" w:rsidP="00A7660F">
            <w:pPr>
              <w:rPr>
                <w:rFonts w:ascii="Segoe UI" w:eastAsia="Times New Roman" w:hAnsi="Segoe UI" w:cs="Segoe UI"/>
                <w:sz w:val="16"/>
                <w:szCs w:val="20"/>
                <w:lang w:val="en-ZA" w:eastAsia="en-ZA"/>
              </w:rPr>
            </w:pPr>
            <w:r w:rsidRPr="005619B3">
              <w:rPr>
                <w:rFonts w:ascii="Segoe UI" w:eastAsia="Times New Roman" w:hAnsi="Segoe UI" w:cs="Segoe UI"/>
                <w:sz w:val="16"/>
                <w:szCs w:val="20"/>
                <w:lang w:val="en-ZA" w:eastAsia="en-ZA"/>
              </w:rPr>
              <w:t>WSIL Scenarios</w:t>
            </w:r>
            <w:r w:rsidRPr="005619B3">
              <w:rPr>
                <w:rStyle w:val="FootnoteReference"/>
                <w:rFonts w:ascii="Segoe UI" w:eastAsia="Times New Roman" w:hAnsi="Segoe UI" w:cs="Segoe UI"/>
                <w:sz w:val="16"/>
                <w:szCs w:val="20"/>
                <w:lang w:val="en-ZA" w:eastAsia="en-ZA"/>
              </w:rPr>
              <w:footnoteReference w:id="9"/>
            </w:r>
            <w:r w:rsidRPr="005619B3">
              <w:rPr>
                <w:rFonts w:ascii="Segoe UI" w:eastAsia="Times New Roman" w:hAnsi="Segoe UI" w:cs="Segoe UI"/>
                <w:sz w:val="16"/>
                <w:szCs w:val="20"/>
                <w:lang w:val="en-ZA" w:eastAsia="en-ZA"/>
              </w:rPr>
              <w:t xml:space="preserve"> 7</w:t>
            </w:r>
            <w:r w:rsidRPr="005619B3">
              <w:rPr>
                <w:rFonts w:ascii="Segoe UI" w:eastAsia="Times New Roman" w:hAnsi="Segoe UI" w:cs="Segoe UI"/>
                <w:sz w:val="16"/>
                <w:szCs w:val="20"/>
                <w:lang w:val="en-ZA" w:eastAsia="en-ZA"/>
              </w:rPr>
              <w:sym w:font="Wingdings" w:char="F0E0"/>
            </w:r>
            <w:r w:rsidRPr="005619B3">
              <w:rPr>
                <w:rFonts w:ascii="Segoe UI" w:eastAsia="Times New Roman" w:hAnsi="Segoe UI" w:cs="Segoe UI"/>
                <w:sz w:val="16"/>
                <w:szCs w:val="20"/>
                <w:lang w:val="en-ZA" w:eastAsia="en-ZA"/>
              </w:rPr>
              <w:t>7</w:t>
            </w:r>
          </w:p>
        </w:tc>
        <w:tc>
          <w:tcPr>
            <w:tcW w:w="823" w:type="dxa"/>
          </w:tcPr>
          <w:p w:rsidR="00F25185" w:rsidRPr="005619B3" w:rsidRDefault="00F25185" w:rsidP="00A7660F">
            <w:pPr>
              <w:jc w:val="center"/>
              <w:rPr>
                <w:rFonts w:ascii="Segoe UI" w:eastAsia="Times New Roman" w:hAnsi="Segoe UI" w:cs="Segoe UI"/>
                <w:sz w:val="16"/>
                <w:szCs w:val="20"/>
                <w:lang w:val="en-ZA" w:eastAsia="en-ZA"/>
              </w:rPr>
            </w:pPr>
            <w:r w:rsidRPr="005619B3">
              <w:rPr>
                <w:rFonts w:ascii="Segoe UI" w:eastAsia="Times New Roman" w:hAnsi="Segoe UI" w:cs="Segoe UI"/>
                <w:sz w:val="16"/>
                <w:szCs w:val="20"/>
                <w:lang w:val="en-ZA" w:eastAsia="en-ZA"/>
              </w:rPr>
              <w:t>4-10</w:t>
            </w:r>
          </w:p>
        </w:tc>
        <w:tc>
          <w:tcPr>
            <w:tcW w:w="992" w:type="dxa"/>
          </w:tcPr>
          <w:p w:rsidR="00F25185" w:rsidRPr="005619B3" w:rsidRDefault="00F25185" w:rsidP="00A7660F">
            <w:pPr>
              <w:rPr>
                <w:rFonts w:ascii="Segoe UI" w:eastAsia="Times New Roman" w:hAnsi="Segoe UI" w:cs="Segoe UI"/>
                <w:sz w:val="16"/>
                <w:szCs w:val="20"/>
                <w:lang w:val="en-ZA" w:eastAsia="en-ZA"/>
              </w:rPr>
            </w:pPr>
            <w:r>
              <w:rPr>
                <w:rFonts w:ascii="Segoe UI" w:eastAsia="Times New Roman" w:hAnsi="Segoe UI" w:cs="Segoe UI"/>
                <w:sz w:val="16"/>
                <w:szCs w:val="20"/>
                <w:lang w:val="en-ZA" w:eastAsia="en-ZA"/>
              </w:rPr>
              <w:t>1099</w:t>
            </w:r>
            <w:r w:rsidRPr="005619B3">
              <w:rPr>
                <w:rFonts w:ascii="Segoe UI" w:eastAsia="Times New Roman" w:hAnsi="Segoe UI" w:cs="Segoe UI"/>
                <w:sz w:val="16"/>
                <w:szCs w:val="20"/>
                <w:lang w:val="en-ZA" w:eastAsia="en-ZA"/>
              </w:rPr>
              <w:t>k</w:t>
            </w:r>
          </w:p>
        </w:tc>
      </w:tr>
      <w:tr w:rsidR="00F25185" w:rsidTr="00A7660F">
        <w:trPr>
          <w:jc w:val="center"/>
        </w:trPr>
        <w:tc>
          <w:tcPr>
            <w:tcW w:w="6114" w:type="dxa"/>
          </w:tcPr>
          <w:p w:rsidR="00F25185" w:rsidRDefault="00F25185" w:rsidP="00A7660F">
            <w:pPr>
              <w:spacing w:before="100"/>
              <w:ind w:left="720" w:hanging="720"/>
              <w:rPr>
                <w:rFonts w:ascii="Segoe UI" w:eastAsia="Times New Roman" w:hAnsi="Segoe UI" w:cs="Segoe UI"/>
                <w:sz w:val="20"/>
                <w:szCs w:val="20"/>
                <w:lang w:val="en-ZA" w:eastAsia="en-ZA"/>
              </w:rPr>
            </w:pPr>
            <w:r>
              <w:rPr>
                <w:rFonts w:ascii="Segoe UI" w:eastAsia="Times New Roman" w:hAnsi="Segoe UI" w:cs="Segoe UI"/>
                <w:sz w:val="20"/>
                <w:szCs w:val="20"/>
                <w:lang w:val="en-ZA" w:eastAsia="en-ZA"/>
              </w:rPr>
              <w:t>D3: Consolidate and select intervention options</w:t>
            </w:r>
          </w:p>
        </w:tc>
        <w:tc>
          <w:tcPr>
            <w:tcW w:w="1985" w:type="dxa"/>
          </w:tcPr>
          <w:p w:rsidR="00F25185" w:rsidRDefault="00F25185" w:rsidP="00A7660F">
            <w:pPr>
              <w:rPr>
                <w:rFonts w:ascii="Segoe UI" w:eastAsia="Times New Roman" w:hAnsi="Segoe UI" w:cs="Segoe UI"/>
                <w:sz w:val="20"/>
                <w:szCs w:val="20"/>
                <w:lang w:val="en-ZA" w:eastAsia="en-ZA"/>
              </w:rPr>
            </w:pPr>
          </w:p>
        </w:tc>
        <w:tc>
          <w:tcPr>
            <w:tcW w:w="823" w:type="dxa"/>
          </w:tcPr>
          <w:p w:rsidR="00F25185" w:rsidRDefault="00F25185" w:rsidP="00A7660F">
            <w:pPr>
              <w:jc w:val="center"/>
              <w:rPr>
                <w:rFonts w:ascii="Segoe UI" w:eastAsia="Times New Roman" w:hAnsi="Segoe UI" w:cs="Segoe UI"/>
                <w:sz w:val="20"/>
                <w:szCs w:val="20"/>
                <w:lang w:val="en-ZA" w:eastAsia="en-ZA"/>
              </w:rPr>
            </w:pPr>
            <w:r>
              <w:rPr>
                <w:rFonts w:ascii="Segoe UI" w:eastAsia="Times New Roman" w:hAnsi="Segoe UI" w:cs="Segoe UI"/>
                <w:sz w:val="20"/>
                <w:szCs w:val="20"/>
                <w:lang w:val="en-ZA" w:eastAsia="en-ZA"/>
              </w:rPr>
              <w:t>6-12</w:t>
            </w:r>
          </w:p>
        </w:tc>
        <w:tc>
          <w:tcPr>
            <w:tcW w:w="992" w:type="dxa"/>
          </w:tcPr>
          <w:p w:rsidR="00F25185" w:rsidRDefault="000E3BDE" w:rsidP="00A7660F">
            <w:pPr>
              <w:jc w:val="center"/>
              <w:rPr>
                <w:rFonts w:ascii="Segoe UI" w:eastAsia="Times New Roman" w:hAnsi="Segoe UI" w:cs="Segoe UI"/>
                <w:sz w:val="20"/>
                <w:szCs w:val="20"/>
                <w:lang w:val="en-ZA" w:eastAsia="en-ZA"/>
              </w:rPr>
            </w:pPr>
            <w:r>
              <w:rPr>
                <w:rFonts w:ascii="Segoe UI" w:eastAsia="Times New Roman" w:hAnsi="Segoe UI" w:cs="Segoe UI"/>
                <w:sz w:val="20"/>
                <w:szCs w:val="20"/>
                <w:lang w:val="en-ZA" w:eastAsia="en-ZA"/>
              </w:rPr>
              <w:t>0.715</w:t>
            </w:r>
            <w:r w:rsidR="00F25185">
              <w:rPr>
                <w:rFonts w:ascii="Segoe UI" w:eastAsia="Times New Roman" w:hAnsi="Segoe UI" w:cs="Segoe UI"/>
                <w:sz w:val="20"/>
                <w:szCs w:val="20"/>
                <w:lang w:val="en-ZA" w:eastAsia="en-ZA"/>
              </w:rPr>
              <w:t>M</w:t>
            </w:r>
          </w:p>
        </w:tc>
      </w:tr>
      <w:tr w:rsidR="00F25185" w:rsidRPr="005619B3" w:rsidTr="00A7660F">
        <w:trPr>
          <w:jc w:val="center"/>
        </w:trPr>
        <w:tc>
          <w:tcPr>
            <w:tcW w:w="6114" w:type="dxa"/>
          </w:tcPr>
          <w:p w:rsidR="00F25185" w:rsidRPr="005619B3" w:rsidRDefault="00F25185" w:rsidP="00A7660F">
            <w:pPr>
              <w:ind w:left="1004" w:hanging="720"/>
              <w:rPr>
                <w:rFonts w:ascii="Segoe UI" w:eastAsia="Times New Roman" w:hAnsi="Segoe UI" w:cs="Segoe UI"/>
                <w:sz w:val="16"/>
                <w:szCs w:val="20"/>
                <w:lang w:val="en-ZA" w:eastAsia="en-ZA"/>
              </w:rPr>
            </w:pPr>
            <w:r w:rsidRPr="005619B3">
              <w:rPr>
                <w:rFonts w:ascii="Segoe UI" w:eastAsia="Times New Roman" w:hAnsi="Segoe UI" w:cs="Segoe UI"/>
                <w:sz w:val="16"/>
                <w:szCs w:val="20"/>
                <w:lang w:val="en-ZA" w:eastAsia="en-ZA"/>
              </w:rPr>
              <w:t>T3.</w:t>
            </w:r>
            <w:r>
              <w:rPr>
                <w:rFonts w:ascii="Segoe UI" w:eastAsia="Times New Roman" w:hAnsi="Segoe UI" w:cs="Segoe UI"/>
                <w:sz w:val="16"/>
                <w:szCs w:val="20"/>
                <w:lang w:val="en-ZA" w:eastAsia="en-ZA"/>
              </w:rPr>
              <w:t>1</w:t>
            </w:r>
            <w:r w:rsidRPr="005619B3">
              <w:rPr>
                <w:rFonts w:ascii="Segoe UI" w:eastAsia="Times New Roman" w:hAnsi="Segoe UI" w:cs="Segoe UI"/>
                <w:sz w:val="16"/>
                <w:szCs w:val="20"/>
                <w:lang w:val="en-ZA" w:eastAsia="en-ZA"/>
              </w:rPr>
              <w:t xml:space="preserve">: </w:t>
            </w:r>
            <w:proofErr w:type="spellStart"/>
            <w:r w:rsidRPr="005619B3">
              <w:rPr>
                <w:rFonts w:ascii="Segoe UI" w:eastAsia="Times New Roman" w:hAnsi="Segoe UI" w:cs="Segoe UI"/>
                <w:sz w:val="16"/>
                <w:szCs w:val="20"/>
                <w:lang w:val="en-ZA" w:eastAsia="en-ZA"/>
              </w:rPr>
              <w:t>UrbanSim</w:t>
            </w:r>
            <w:proofErr w:type="spellEnd"/>
            <w:r w:rsidRPr="005619B3">
              <w:rPr>
                <w:rFonts w:ascii="Segoe UI" w:eastAsia="Times New Roman" w:hAnsi="Segoe UI" w:cs="Segoe UI"/>
                <w:sz w:val="16"/>
                <w:szCs w:val="20"/>
                <w:lang w:val="en-ZA" w:eastAsia="en-ZA"/>
              </w:rPr>
              <w:t xml:space="preserve">, Geo-Spatial Analysis Platform and </w:t>
            </w:r>
            <w:proofErr w:type="spellStart"/>
            <w:r w:rsidRPr="005619B3">
              <w:rPr>
                <w:rFonts w:ascii="Segoe UI" w:eastAsia="Times New Roman" w:hAnsi="Segoe UI" w:cs="Segoe UI"/>
                <w:sz w:val="16"/>
                <w:szCs w:val="20"/>
                <w:lang w:val="en-ZA" w:eastAsia="en-ZA"/>
              </w:rPr>
              <w:t>StepSA</w:t>
            </w:r>
            <w:proofErr w:type="spellEnd"/>
            <w:r w:rsidRPr="005619B3">
              <w:rPr>
                <w:rFonts w:ascii="Segoe UI" w:eastAsia="Times New Roman" w:hAnsi="Segoe UI" w:cs="Segoe UI"/>
                <w:sz w:val="16"/>
                <w:szCs w:val="20"/>
                <w:lang w:val="en-ZA" w:eastAsia="en-ZA"/>
              </w:rPr>
              <w:t xml:space="preserve"> iterations and projections</w:t>
            </w:r>
          </w:p>
        </w:tc>
        <w:tc>
          <w:tcPr>
            <w:tcW w:w="1985" w:type="dxa"/>
          </w:tcPr>
          <w:p w:rsidR="00F25185" w:rsidRPr="005619B3" w:rsidRDefault="00F25185" w:rsidP="00A7660F">
            <w:pPr>
              <w:rPr>
                <w:rFonts w:ascii="Segoe UI" w:eastAsia="Times New Roman" w:hAnsi="Segoe UI" w:cs="Segoe UI"/>
                <w:sz w:val="16"/>
                <w:szCs w:val="20"/>
                <w:lang w:val="en-ZA" w:eastAsia="en-ZA"/>
              </w:rPr>
            </w:pPr>
            <w:proofErr w:type="spellStart"/>
            <w:r w:rsidRPr="005619B3">
              <w:rPr>
                <w:rFonts w:ascii="Segoe UI" w:eastAsia="Times New Roman" w:hAnsi="Segoe UI" w:cs="Segoe UI"/>
                <w:sz w:val="16"/>
                <w:szCs w:val="20"/>
                <w:lang w:val="en-ZA" w:eastAsia="en-ZA"/>
              </w:rPr>
              <w:t>UrbanSim</w:t>
            </w:r>
            <w:proofErr w:type="spellEnd"/>
            <w:r w:rsidRPr="005619B3">
              <w:rPr>
                <w:rFonts w:ascii="Segoe UI" w:eastAsia="Times New Roman" w:hAnsi="Segoe UI" w:cs="Segoe UI"/>
                <w:sz w:val="16"/>
                <w:szCs w:val="20"/>
                <w:lang w:val="en-ZA" w:eastAsia="en-ZA"/>
              </w:rPr>
              <w:t xml:space="preserve"> 7</w:t>
            </w:r>
            <w:r w:rsidRPr="005619B3">
              <w:rPr>
                <w:rFonts w:ascii="Segoe UI" w:eastAsia="Times New Roman" w:hAnsi="Segoe UI" w:cs="Segoe UI"/>
                <w:sz w:val="16"/>
                <w:szCs w:val="20"/>
                <w:lang w:val="en-ZA" w:eastAsia="en-ZA"/>
              </w:rPr>
              <w:sym w:font="Wingdings" w:char="F0E0"/>
            </w:r>
            <w:r w:rsidRPr="005619B3">
              <w:rPr>
                <w:rFonts w:ascii="Segoe UI" w:eastAsia="Times New Roman" w:hAnsi="Segoe UI" w:cs="Segoe UI"/>
                <w:sz w:val="16"/>
                <w:szCs w:val="20"/>
                <w:lang w:val="en-ZA" w:eastAsia="en-ZA"/>
              </w:rPr>
              <w:t>8</w:t>
            </w:r>
          </w:p>
          <w:p w:rsidR="00F25185" w:rsidRPr="005619B3" w:rsidRDefault="00F25185" w:rsidP="00A7660F">
            <w:pPr>
              <w:rPr>
                <w:rFonts w:ascii="Segoe UI" w:eastAsia="Times New Roman" w:hAnsi="Segoe UI" w:cs="Segoe UI"/>
                <w:sz w:val="16"/>
                <w:szCs w:val="20"/>
                <w:lang w:val="en-ZA" w:eastAsia="en-ZA"/>
              </w:rPr>
            </w:pPr>
            <w:r w:rsidRPr="005619B3">
              <w:rPr>
                <w:rFonts w:ascii="Segoe UI" w:eastAsia="Times New Roman" w:hAnsi="Segoe UI" w:cs="Segoe UI"/>
                <w:sz w:val="16"/>
                <w:szCs w:val="20"/>
                <w:lang w:val="en-ZA" w:eastAsia="en-ZA"/>
              </w:rPr>
              <w:t>GS Platform 8</w:t>
            </w:r>
            <w:r w:rsidRPr="005619B3">
              <w:rPr>
                <w:rFonts w:ascii="Segoe UI" w:eastAsia="Times New Roman" w:hAnsi="Segoe UI" w:cs="Segoe UI"/>
                <w:sz w:val="16"/>
                <w:szCs w:val="20"/>
                <w:lang w:val="en-ZA" w:eastAsia="en-ZA"/>
              </w:rPr>
              <w:sym w:font="Wingdings" w:char="F0E0"/>
            </w:r>
            <w:r w:rsidRPr="005619B3">
              <w:rPr>
                <w:rFonts w:ascii="Segoe UI" w:eastAsia="Times New Roman" w:hAnsi="Segoe UI" w:cs="Segoe UI"/>
                <w:sz w:val="16"/>
                <w:szCs w:val="20"/>
                <w:lang w:val="en-ZA" w:eastAsia="en-ZA"/>
              </w:rPr>
              <w:t>8</w:t>
            </w:r>
          </w:p>
          <w:p w:rsidR="00F25185" w:rsidRPr="005619B3" w:rsidRDefault="00F25185" w:rsidP="00A7660F">
            <w:pPr>
              <w:rPr>
                <w:rFonts w:ascii="Segoe UI" w:eastAsia="Times New Roman" w:hAnsi="Segoe UI" w:cs="Segoe UI"/>
                <w:sz w:val="16"/>
                <w:szCs w:val="20"/>
                <w:lang w:val="en-ZA" w:eastAsia="en-ZA"/>
              </w:rPr>
            </w:pPr>
            <w:proofErr w:type="spellStart"/>
            <w:r w:rsidRPr="005619B3">
              <w:rPr>
                <w:rFonts w:ascii="Segoe UI" w:eastAsia="Times New Roman" w:hAnsi="Segoe UI" w:cs="Segoe UI"/>
                <w:sz w:val="16"/>
                <w:szCs w:val="20"/>
                <w:lang w:val="en-ZA" w:eastAsia="en-ZA"/>
              </w:rPr>
              <w:t>StepSA</w:t>
            </w:r>
            <w:proofErr w:type="spellEnd"/>
            <w:r w:rsidRPr="005619B3">
              <w:rPr>
                <w:rFonts w:ascii="Segoe UI" w:eastAsia="Times New Roman" w:hAnsi="Segoe UI" w:cs="Segoe UI"/>
                <w:sz w:val="16"/>
                <w:szCs w:val="20"/>
                <w:lang w:val="en-ZA" w:eastAsia="en-ZA"/>
              </w:rPr>
              <w:t xml:space="preserve"> 7</w:t>
            </w:r>
            <w:r w:rsidRPr="005619B3">
              <w:rPr>
                <w:rFonts w:ascii="Segoe UI" w:eastAsia="Times New Roman" w:hAnsi="Segoe UI" w:cs="Segoe UI"/>
                <w:sz w:val="16"/>
                <w:szCs w:val="20"/>
                <w:lang w:val="en-ZA" w:eastAsia="en-ZA"/>
              </w:rPr>
              <w:sym w:font="Wingdings" w:char="F0E0"/>
            </w:r>
            <w:r w:rsidRPr="005619B3">
              <w:rPr>
                <w:rFonts w:ascii="Segoe UI" w:eastAsia="Times New Roman" w:hAnsi="Segoe UI" w:cs="Segoe UI"/>
                <w:sz w:val="16"/>
                <w:szCs w:val="20"/>
                <w:lang w:val="en-ZA" w:eastAsia="en-ZA"/>
              </w:rPr>
              <w:t>8</w:t>
            </w:r>
          </w:p>
        </w:tc>
        <w:tc>
          <w:tcPr>
            <w:tcW w:w="823" w:type="dxa"/>
          </w:tcPr>
          <w:p w:rsidR="00F25185" w:rsidRPr="005619B3" w:rsidRDefault="00F25185" w:rsidP="00A7660F">
            <w:pPr>
              <w:jc w:val="center"/>
              <w:rPr>
                <w:rFonts w:ascii="Segoe UI" w:eastAsia="Times New Roman" w:hAnsi="Segoe UI" w:cs="Segoe UI"/>
                <w:sz w:val="16"/>
                <w:szCs w:val="20"/>
                <w:lang w:val="en-ZA" w:eastAsia="en-ZA"/>
              </w:rPr>
            </w:pPr>
            <w:r w:rsidRPr="005619B3">
              <w:rPr>
                <w:rFonts w:ascii="Segoe UI" w:eastAsia="Times New Roman" w:hAnsi="Segoe UI" w:cs="Segoe UI"/>
                <w:sz w:val="16"/>
                <w:szCs w:val="20"/>
                <w:lang w:val="en-ZA" w:eastAsia="en-ZA"/>
              </w:rPr>
              <w:t>6-11</w:t>
            </w:r>
          </w:p>
        </w:tc>
        <w:tc>
          <w:tcPr>
            <w:tcW w:w="992" w:type="dxa"/>
          </w:tcPr>
          <w:p w:rsidR="00F25185" w:rsidRPr="005619B3" w:rsidRDefault="000E3BDE" w:rsidP="00A7660F">
            <w:pPr>
              <w:rPr>
                <w:rFonts w:ascii="Segoe UI" w:eastAsia="Times New Roman" w:hAnsi="Segoe UI" w:cs="Segoe UI"/>
                <w:sz w:val="16"/>
                <w:szCs w:val="20"/>
                <w:lang w:val="en-ZA" w:eastAsia="en-ZA"/>
              </w:rPr>
            </w:pPr>
            <w:r>
              <w:rPr>
                <w:rFonts w:ascii="Segoe UI" w:eastAsia="Times New Roman" w:hAnsi="Segoe UI" w:cs="Segoe UI"/>
                <w:sz w:val="16"/>
                <w:szCs w:val="20"/>
                <w:lang w:val="en-ZA" w:eastAsia="en-ZA"/>
              </w:rPr>
              <w:t>31</w:t>
            </w:r>
            <w:r w:rsidR="00F25185">
              <w:rPr>
                <w:rFonts w:ascii="Segoe UI" w:eastAsia="Times New Roman" w:hAnsi="Segoe UI" w:cs="Segoe UI"/>
                <w:sz w:val="16"/>
                <w:szCs w:val="20"/>
                <w:lang w:val="en-ZA" w:eastAsia="en-ZA"/>
              </w:rPr>
              <w:t>5</w:t>
            </w:r>
            <w:r w:rsidR="00F25185" w:rsidRPr="005619B3">
              <w:rPr>
                <w:rFonts w:ascii="Segoe UI" w:eastAsia="Times New Roman" w:hAnsi="Segoe UI" w:cs="Segoe UI"/>
                <w:sz w:val="16"/>
                <w:szCs w:val="20"/>
                <w:lang w:val="en-ZA" w:eastAsia="en-ZA"/>
              </w:rPr>
              <w:t>k</w:t>
            </w:r>
          </w:p>
        </w:tc>
      </w:tr>
      <w:tr w:rsidR="00F25185" w:rsidRPr="005619B3" w:rsidTr="00A7660F">
        <w:trPr>
          <w:jc w:val="center"/>
        </w:trPr>
        <w:tc>
          <w:tcPr>
            <w:tcW w:w="6114" w:type="dxa"/>
          </w:tcPr>
          <w:p w:rsidR="00F25185" w:rsidRPr="005619B3" w:rsidRDefault="00F25185" w:rsidP="00A7660F">
            <w:pPr>
              <w:ind w:left="1004" w:hanging="720"/>
              <w:rPr>
                <w:rFonts w:ascii="Segoe UI" w:eastAsia="Times New Roman" w:hAnsi="Segoe UI" w:cs="Segoe UI"/>
                <w:sz w:val="16"/>
                <w:szCs w:val="20"/>
                <w:lang w:val="en-ZA" w:eastAsia="en-ZA"/>
              </w:rPr>
            </w:pPr>
            <w:r w:rsidRPr="005619B3">
              <w:rPr>
                <w:rFonts w:ascii="Segoe UI" w:eastAsia="Times New Roman" w:hAnsi="Segoe UI" w:cs="Segoe UI"/>
                <w:sz w:val="16"/>
                <w:szCs w:val="20"/>
                <w:lang w:val="en-ZA" w:eastAsia="en-ZA"/>
              </w:rPr>
              <w:t>T</w:t>
            </w:r>
            <w:r>
              <w:rPr>
                <w:rFonts w:ascii="Segoe UI" w:eastAsia="Times New Roman" w:hAnsi="Segoe UI" w:cs="Segoe UI"/>
                <w:sz w:val="16"/>
                <w:szCs w:val="20"/>
                <w:lang w:val="en-ZA" w:eastAsia="en-ZA"/>
              </w:rPr>
              <w:t>3.2</w:t>
            </w:r>
            <w:r w:rsidRPr="005619B3">
              <w:rPr>
                <w:rFonts w:ascii="Segoe UI" w:eastAsia="Times New Roman" w:hAnsi="Segoe UI" w:cs="Segoe UI"/>
                <w:sz w:val="16"/>
                <w:szCs w:val="20"/>
                <w:lang w:val="en-ZA" w:eastAsia="en-ZA"/>
              </w:rPr>
              <w:t xml:space="preserve">: Prioritize options for WWTWs in the </w:t>
            </w:r>
            <w:r>
              <w:rPr>
                <w:rFonts w:ascii="Segoe UI" w:eastAsia="Times New Roman" w:hAnsi="Segoe UI" w:cs="Segoe UI"/>
                <w:sz w:val="16"/>
                <w:szCs w:val="20"/>
                <w:lang w:val="en-ZA" w:eastAsia="en-ZA"/>
              </w:rPr>
              <w:t xml:space="preserve">case areas, </w:t>
            </w:r>
            <w:r w:rsidRPr="005619B3">
              <w:rPr>
                <w:rFonts w:ascii="Segoe UI" w:eastAsia="Times New Roman" w:hAnsi="Segoe UI" w:cs="Segoe UI"/>
                <w:sz w:val="16"/>
                <w:szCs w:val="20"/>
                <w:lang w:val="en-ZA" w:eastAsia="en-ZA"/>
              </w:rPr>
              <w:t>based on the simulations (</w:t>
            </w:r>
            <w:r>
              <w:rPr>
                <w:rFonts w:ascii="Segoe UI" w:eastAsia="Times New Roman" w:hAnsi="Segoe UI" w:cs="Segoe UI"/>
                <w:sz w:val="16"/>
                <w:szCs w:val="20"/>
                <w:lang w:val="en-ZA" w:eastAsia="en-ZA"/>
              </w:rPr>
              <w:t>T2.2</w:t>
            </w:r>
            <w:r w:rsidRPr="005619B3">
              <w:rPr>
                <w:rFonts w:ascii="Segoe UI" w:eastAsia="Times New Roman" w:hAnsi="Segoe UI" w:cs="Segoe UI"/>
                <w:sz w:val="16"/>
                <w:szCs w:val="20"/>
                <w:lang w:val="en-ZA" w:eastAsia="en-ZA"/>
              </w:rPr>
              <w:t>), real time monitoring (</w:t>
            </w:r>
            <w:r>
              <w:rPr>
                <w:rFonts w:ascii="Segoe UI" w:eastAsia="Times New Roman" w:hAnsi="Segoe UI" w:cs="Segoe UI"/>
                <w:sz w:val="16"/>
                <w:szCs w:val="20"/>
                <w:lang w:val="en-ZA" w:eastAsia="en-ZA"/>
              </w:rPr>
              <w:t>T3.1</w:t>
            </w:r>
            <w:r w:rsidRPr="005619B3">
              <w:rPr>
                <w:rFonts w:ascii="Segoe UI" w:eastAsia="Times New Roman" w:hAnsi="Segoe UI" w:cs="Segoe UI"/>
                <w:sz w:val="16"/>
                <w:szCs w:val="20"/>
                <w:lang w:val="en-ZA" w:eastAsia="en-ZA"/>
              </w:rPr>
              <w:t>), conservation framework (</w:t>
            </w:r>
            <w:r>
              <w:rPr>
                <w:rFonts w:ascii="Segoe UI" w:eastAsia="Times New Roman" w:hAnsi="Segoe UI" w:cs="Segoe UI"/>
                <w:sz w:val="16"/>
                <w:szCs w:val="20"/>
                <w:lang w:val="en-ZA" w:eastAsia="en-ZA"/>
              </w:rPr>
              <w:t>T1.4</w:t>
            </w:r>
            <w:r w:rsidRPr="005619B3">
              <w:rPr>
                <w:rFonts w:ascii="Segoe UI" w:eastAsia="Times New Roman" w:hAnsi="Segoe UI" w:cs="Segoe UI"/>
                <w:sz w:val="16"/>
                <w:szCs w:val="20"/>
                <w:lang w:val="en-ZA" w:eastAsia="en-ZA"/>
              </w:rPr>
              <w:t>), integrated risk-based matrix (</w:t>
            </w:r>
            <w:r>
              <w:rPr>
                <w:rFonts w:ascii="Segoe UI" w:eastAsia="Times New Roman" w:hAnsi="Segoe UI" w:cs="Segoe UI"/>
                <w:sz w:val="16"/>
                <w:szCs w:val="20"/>
                <w:lang w:val="en-ZA" w:eastAsia="en-ZA"/>
              </w:rPr>
              <w:t>T2.3</w:t>
            </w:r>
            <w:r w:rsidRPr="005619B3">
              <w:rPr>
                <w:rFonts w:ascii="Segoe UI" w:eastAsia="Times New Roman" w:hAnsi="Segoe UI" w:cs="Segoe UI"/>
                <w:sz w:val="16"/>
                <w:szCs w:val="20"/>
                <w:lang w:val="en-ZA" w:eastAsia="en-ZA"/>
              </w:rPr>
              <w:t>), and key stakeholder engagement</w:t>
            </w:r>
            <w:r>
              <w:rPr>
                <w:rFonts w:ascii="Segoe UI" w:eastAsia="Times New Roman" w:hAnsi="Segoe UI" w:cs="Segoe UI"/>
                <w:sz w:val="16"/>
                <w:szCs w:val="20"/>
                <w:lang w:val="en-ZA" w:eastAsia="en-ZA"/>
              </w:rPr>
              <w:t xml:space="preserve"> (T2.1</w:t>
            </w:r>
            <w:r w:rsidRPr="005619B3">
              <w:rPr>
                <w:rFonts w:ascii="Segoe UI" w:eastAsia="Times New Roman" w:hAnsi="Segoe UI" w:cs="Segoe UI"/>
                <w:sz w:val="16"/>
                <w:szCs w:val="20"/>
                <w:lang w:val="en-ZA" w:eastAsia="en-ZA"/>
              </w:rPr>
              <w:t>)</w:t>
            </w:r>
          </w:p>
        </w:tc>
        <w:tc>
          <w:tcPr>
            <w:tcW w:w="1985" w:type="dxa"/>
          </w:tcPr>
          <w:p w:rsidR="00F25185" w:rsidRPr="005619B3" w:rsidRDefault="00F25185" w:rsidP="00A7660F">
            <w:pPr>
              <w:rPr>
                <w:rFonts w:ascii="Segoe UI" w:eastAsia="Times New Roman" w:hAnsi="Segoe UI" w:cs="Segoe UI"/>
                <w:sz w:val="16"/>
                <w:szCs w:val="20"/>
                <w:lang w:val="en-ZA" w:eastAsia="en-ZA"/>
              </w:rPr>
            </w:pPr>
            <w:r w:rsidRPr="005619B3">
              <w:rPr>
                <w:rFonts w:ascii="Segoe UI" w:eastAsia="Times New Roman" w:hAnsi="Segoe UI" w:cs="Segoe UI"/>
                <w:sz w:val="16"/>
                <w:szCs w:val="20"/>
                <w:lang w:val="en-ZA" w:eastAsia="en-ZA"/>
              </w:rPr>
              <w:t>ACWUA 7</w:t>
            </w:r>
            <w:r w:rsidRPr="005619B3">
              <w:rPr>
                <w:rFonts w:ascii="Segoe UI" w:eastAsia="Times New Roman" w:hAnsi="Segoe UI" w:cs="Segoe UI"/>
                <w:sz w:val="16"/>
                <w:szCs w:val="20"/>
                <w:lang w:val="en-ZA" w:eastAsia="en-ZA"/>
              </w:rPr>
              <w:sym w:font="Wingdings" w:char="F0E0"/>
            </w:r>
            <w:r w:rsidRPr="005619B3">
              <w:rPr>
                <w:rFonts w:ascii="Segoe UI" w:eastAsia="Times New Roman" w:hAnsi="Segoe UI" w:cs="Segoe UI"/>
                <w:sz w:val="16"/>
                <w:szCs w:val="20"/>
                <w:lang w:val="en-ZA" w:eastAsia="en-ZA"/>
              </w:rPr>
              <w:t>8</w:t>
            </w:r>
          </w:p>
          <w:p w:rsidR="00F25185" w:rsidRPr="005619B3" w:rsidRDefault="00F25185" w:rsidP="00A7660F">
            <w:pPr>
              <w:rPr>
                <w:rFonts w:ascii="Segoe UI" w:eastAsia="Times New Roman" w:hAnsi="Segoe UI" w:cs="Segoe UI"/>
                <w:sz w:val="16"/>
                <w:szCs w:val="20"/>
                <w:lang w:val="en-ZA" w:eastAsia="en-ZA"/>
              </w:rPr>
            </w:pPr>
            <w:r w:rsidRPr="005619B3">
              <w:rPr>
                <w:rFonts w:ascii="Segoe UI" w:eastAsia="Times New Roman" w:hAnsi="Segoe UI" w:cs="Segoe UI"/>
                <w:sz w:val="16"/>
                <w:szCs w:val="20"/>
                <w:lang w:val="en-ZA" w:eastAsia="en-ZA"/>
              </w:rPr>
              <w:t>ECO</w:t>
            </w:r>
            <w:r w:rsidRPr="005619B3">
              <w:rPr>
                <w:rFonts w:ascii="Segoe UI" w:eastAsia="Times New Roman" w:hAnsi="Segoe UI" w:cs="Segoe UI"/>
                <w:sz w:val="16"/>
                <w:szCs w:val="20"/>
                <w:vertAlign w:val="superscript"/>
                <w:lang w:val="en-ZA" w:eastAsia="en-ZA"/>
              </w:rPr>
              <w:t xml:space="preserve">2 </w:t>
            </w:r>
            <w:r w:rsidRPr="005619B3">
              <w:rPr>
                <w:rFonts w:ascii="Segoe UI" w:eastAsia="Times New Roman" w:hAnsi="Segoe UI" w:cs="Segoe UI"/>
                <w:sz w:val="16"/>
                <w:szCs w:val="20"/>
                <w:lang w:val="en-ZA" w:eastAsia="en-ZA"/>
              </w:rPr>
              <w:t>7</w:t>
            </w:r>
            <w:r w:rsidRPr="005619B3">
              <w:rPr>
                <w:rFonts w:ascii="Segoe UI" w:eastAsia="Times New Roman" w:hAnsi="Segoe UI" w:cs="Segoe UI"/>
                <w:sz w:val="16"/>
                <w:szCs w:val="20"/>
                <w:lang w:val="en-ZA" w:eastAsia="en-ZA"/>
              </w:rPr>
              <w:sym w:font="Wingdings" w:char="F0E0"/>
            </w:r>
            <w:r w:rsidRPr="005619B3">
              <w:rPr>
                <w:rFonts w:ascii="Segoe UI" w:eastAsia="Times New Roman" w:hAnsi="Segoe UI" w:cs="Segoe UI"/>
                <w:sz w:val="16"/>
                <w:szCs w:val="20"/>
                <w:lang w:val="en-ZA" w:eastAsia="en-ZA"/>
              </w:rPr>
              <w:t>8</w:t>
            </w:r>
          </w:p>
          <w:p w:rsidR="00F25185" w:rsidRPr="005619B3" w:rsidRDefault="00F25185" w:rsidP="00A7660F">
            <w:pPr>
              <w:rPr>
                <w:rFonts w:ascii="Segoe UI" w:eastAsia="Times New Roman" w:hAnsi="Segoe UI" w:cs="Segoe UI"/>
                <w:sz w:val="16"/>
                <w:szCs w:val="20"/>
                <w:lang w:val="en-ZA" w:eastAsia="en-ZA"/>
              </w:rPr>
            </w:pPr>
            <w:r w:rsidRPr="005619B3">
              <w:rPr>
                <w:rFonts w:ascii="Segoe UI" w:eastAsia="Times New Roman" w:hAnsi="Segoe UI" w:cs="Segoe UI"/>
                <w:sz w:val="16"/>
                <w:szCs w:val="20"/>
                <w:lang w:val="en-ZA" w:eastAsia="en-ZA"/>
              </w:rPr>
              <w:lastRenderedPageBreak/>
              <w:t>WSIL Scenarios 7</w:t>
            </w:r>
            <w:r w:rsidRPr="005619B3">
              <w:rPr>
                <w:rFonts w:ascii="Segoe UI" w:eastAsia="Times New Roman" w:hAnsi="Segoe UI" w:cs="Segoe UI"/>
                <w:sz w:val="16"/>
                <w:szCs w:val="20"/>
                <w:lang w:val="en-ZA" w:eastAsia="en-ZA"/>
              </w:rPr>
              <w:sym w:font="Wingdings" w:char="F0E0"/>
            </w:r>
            <w:r w:rsidRPr="005619B3">
              <w:rPr>
                <w:rFonts w:ascii="Segoe UI" w:eastAsia="Times New Roman" w:hAnsi="Segoe UI" w:cs="Segoe UI"/>
                <w:sz w:val="16"/>
                <w:szCs w:val="20"/>
                <w:lang w:val="en-ZA" w:eastAsia="en-ZA"/>
              </w:rPr>
              <w:t>8</w:t>
            </w:r>
          </w:p>
        </w:tc>
        <w:tc>
          <w:tcPr>
            <w:tcW w:w="823" w:type="dxa"/>
          </w:tcPr>
          <w:p w:rsidR="00F25185" w:rsidRPr="005619B3" w:rsidRDefault="00F25185" w:rsidP="00A7660F">
            <w:pPr>
              <w:jc w:val="center"/>
              <w:rPr>
                <w:rFonts w:ascii="Segoe UI" w:eastAsia="Times New Roman" w:hAnsi="Segoe UI" w:cs="Segoe UI"/>
                <w:sz w:val="16"/>
                <w:szCs w:val="20"/>
                <w:lang w:val="en-ZA" w:eastAsia="en-ZA"/>
              </w:rPr>
            </w:pPr>
            <w:r w:rsidRPr="005619B3">
              <w:rPr>
                <w:rFonts w:ascii="Segoe UI" w:eastAsia="Times New Roman" w:hAnsi="Segoe UI" w:cs="Segoe UI"/>
                <w:sz w:val="16"/>
                <w:szCs w:val="20"/>
                <w:lang w:val="en-ZA" w:eastAsia="en-ZA"/>
              </w:rPr>
              <w:lastRenderedPageBreak/>
              <w:t>9-12</w:t>
            </w:r>
          </w:p>
        </w:tc>
        <w:tc>
          <w:tcPr>
            <w:tcW w:w="992" w:type="dxa"/>
          </w:tcPr>
          <w:p w:rsidR="00F25185" w:rsidRPr="005619B3" w:rsidRDefault="000E3BDE" w:rsidP="00A7660F">
            <w:pPr>
              <w:rPr>
                <w:rFonts w:ascii="Segoe UI" w:eastAsia="Times New Roman" w:hAnsi="Segoe UI" w:cs="Segoe UI"/>
                <w:sz w:val="16"/>
                <w:szCs w:val="20"/>
                <w:lang w:val="en-ZA" w:eastAsia="en-ZA"/>
              </w:rPr>
            </w:pPr>
            <w:r>
              <w:rPr>
                <w:rFonts w:ascii="Segoe UI" w:eastAsia="Times New Roman" w:hAnsi="Segoe UI" w:cs="Segoe UI"/>
                <w:sz w:val="16"/>
                <w:szCs w:val="20"/>
                <w:lang w:val="en-ZA" w:eastAsia="en-ZA"/>
              </w:rPr>
              <w:t>400</w:t>
            </w:r>
            <w:r w:rsidR="00F25185" w:rsidRPr="005619B3">
              <w:rPr>
                <w:rFonts w:ascii="Segoe UI" w:eastAsia="Times New Roman" w:hAnsi="Segoe UI" w:cs="Segoe UI"/>
                <w:sz w:val="16"/>
                <w:szCs w:val="20"/>
                <w:lang w:val="en-ZA" w:eastAsia="en-ZA"/>
              </w:rPr>
              <w:t>k</w:t>
            </w:r>
          </w:p>
        </w:tc>
      </w:tr>
      <w:tr w:rsidR="00F25185" w:rsidRPr="00C8440C" w:rsidTr="00A7660F">
        <w:trPr>
          <w:jc w:val="center"/>
        </w:trPr>
        <w:tc>
          <w:tcPr>
            <w:tcW w:w="6114" w:type="dxa"/>
          </w:tcPr>
          <w:p w:rsidR="00F25185" w:rsidRDefault="00F25185" w:rsidP="00A7660F">
            <w:pPr>
              <w:ind w:left="1400" w:hanging="720"/>
              <w:rPr>
                <w:rFonts w:ascii="Segoe UI" w:eastAsia="Times New Roman" w:hAnsi="Segoe UI" w:cs="Segoe UI"/>
                <w:b/>
                <w:i/>
                <w:sz w:val="20"/>
                <w:szCs w:val="20"/>
                <w:lang w:val="en-ZA" w:eastAsia="en-ZA"/>
              </w:rPr>
            </w:pPr>
          </w:p>
          <w:p w:rsidR="00F25185" w:rsidRPr="00C8440C" w:rsidRDefault="00F25185" w:rsidP="00A7660F">
            <w:pPr>
              <w:ind w:left="1400" w:hanging="720"/>
              <w:rPr>
                <w:rFonts w:ascii="Segoe UI" w:eastAsia="Times New Roman" w:hAnsi="Segoe UI" w:cs="Segoe UI"/>
                <w:b/>
                <w:i/>
                <w:sz w:val="20"/>
                <w:szCs w:val="20"/>
                <w:lang w:val="en-ZA" w:eastAsia="en-ZA"/>
              </w:rPr>
            </w:pPr>
            <w:r w:rsidRPr="00C8440C">
              <w:rPr>
                <w:rFonts w:ascii="Segoe UI" w:eastAsia="Times New Roman" w:hAnsi="Segoe UI" w:cs="Segoe UI"/>
                <w:b/>
                <w:i/>
                <w:sz w:val="20"/>
                <w:szCs w:val="20"/>
                <w:lang w:val="en-ZA" w:eastAsia="en-ZA"/>
              </w:rPr>
              <w:t>2013/14</w:t>
            </w:r>
          </w:p>
        </w:tc>
        <w:tc>
          <w:tcPr>
            <w:tcW w:w="1985" w:type="dxa"/>
          </w:tcPr>
          <w:p w:rsidR="00F25185" w:rsidRPr="00C8440C" w:rsidRDefault="00F25185" w:rsidP="00A7660F">
            <w:pPr>
              <w:rPr>
                <w:rFonts w:ascii="Segoe UI" w:eastAsia="Times New Roman" w:hAnsi="Segoe UI" w:cs="Segoe UI"/>
                <w:i/>
                <w:sz w:val="20"/>
                <w:szCs w:val="20"/>
                <w:lang w:val="en-ZA" w:eastAsia="en-ZA"/>
              </w:rPr>
            </w:pPr>
          </w:p>
        </w:tc>
        <w:tc>
          <w:tcPr>
            <w:tcW w:w="823" w:type="dxa"/>
          </w:tcPr>
          <w:p w:rsidR="00F25185" w:rsidRPr="00C8440C" w:rsidRDefault="00F25185" w:rsidP="00A7660F">
            <w:pPr>
              <w:jc w:val="center"/>
              <w:rPr>
                <w:rFonts w:ascii="Segoe UI" w:eastAsia="Times New Roman" w:hAnsi="Segoe UI" w:cs="Segoe UI"/>
                <w:i/>
                <w:sz w:val="20"/>
                <w:szCs w:val="20"/>
                <w:lang w:val="en-ZA" w:eastAsia="en-ZA"/>
              </w:rPr>
            </w:pPr>
          </w:p>
        </w:tc>
        <w:tc>
          <w:tcPr>
            <w:tcW w:w="992" w:type="dxa"/>
          </w:tcPr>
          <w:p w:rsidR="00F25185" w:rsidRDefault="00F25185" w:rsidP="00A7660F">
            <w:pPr>
              <w:jc w:val="right"/>
              <w:rPr>
                <w:rFonts w:ascii="Segoe UI" w:eastAsia="Times New Roman" w:hAnsi="Segoe UI" w:cs="Segoe UI"/>
                <w:b/>
                <w:i/>
                <w:sz w:val="20"/>
                <w:szCs w:val="20"/>
                <w:lang w:val="en-ZA" w:eastAsia="en-ZA"/>
              </w:rPr>
            </w:pPr>
          </w:p>
          <w:p w:rsidR="00F25185" w:rsidRPr="00130876" w:rsidRDefault="00F25185" w:rsidP="00A7660F">
            <w:pPr>
              <w:jc w:val="right"/>
              <w:rPr>
                <w:rFonts w:ascii="Segoe UI" w:eastAsia="Times New Roman" w:hAnsi="Segoe UI" w:cs="Segoe UI"/>
                <w:b/>
                <w:i/>
                <w:sz w:val="20"/>
                <w:szCs w:val="20"/>
                <w:lang w:val="en-ZA" w:eastAsia="en-ZA"/>
              </w:rPr>
            </w:pPr>
            <w:r w:rsidRPr="00130876">
              <w:rPr>
                <w:rFonts w:ascii="Segoe UI" w:eastAsia="Times New Roman" w:hAnsi="Segoe UI" w:cs="Segoe UI"/>
                <w:b/>
                <w:i/>
                <w:sz w:val="20"/>
                <w:szCs w:val="20"/>
                <w:lang w:val="en-ZA" w:eastAsia="en-ZA"/>
              </w:rPr>
              <w:t>5.6M</w:t>
            </w:r>
          </w:p>
        </w:tc>
      </w:tr>
      <w:tr w:rsidR="00F25185" w:rsidTr="00A7660F">
        <w:trPr>
          <w:jc w:val="center"/>
        </w:trPr>
        <w:tc>
          <w:tcPr>
            <w:tcW w:w="6114" w:type="dxa"/>
          </w:tcPr>
          <w:p w:rsidR="00F25185" w:rsidRPr="00B958AB" w:rsidRDefault="00F25185" w:rsidP="00A7660F">
            <w:pPr>
              <w:ind w:left="720" w:hanging="720"/>
              <w:rPr>
                <w:rFonts w:ascii="Segoe UI" w:eastAsia="Times New Roman" w:hAnsi="Segoe UI" w:cs="Segoe UI"/>
                <w:sz w:val="20"/>
                <w:szCs w:val="20"/>
                <w:lang w:val="en-ZA" w:eastAsia="en-ZA"/>
              </w:rPr>
            </w:pPr>
            <w:r>
              <w:rPr>
                <w:rFonts w:ascii="Segoe UI" w:eastAsia="Times New Roman" w:hAnsi="Segoe UI" w:cs="Segoe UI"/>
                <w:sz w:val="20"/>
                <w:szCs w:val="20"/>
                <w:lang w:val="en-ZA" w:eastAsia="en-ZA"/>
              </w:rPr>
              <w:t>D4:</w:t>
            </w:r>
            <w:r w:rsidRPr="00C8440C">
              <w:rPr>
                <w:rFonts w:ascii="Segoe UI" w:eastAsia="Times New Roman" w:hAnsi="Segoe UI" w:cs="Segoe UI"/>
                <w:sz w:val="20"/>
                <w:szCs w:val="20"/>
                <w:lang w:val="en-ZA" w:eastAsia="en-ZA"/>
              </w:rPr>
              <w:t xml:space="preserve"> Implementation of intervent</w:t>
            </w:r>
            <w:r>
              <w:rPr>
                <w:rFonts w:ascii="Segoe UI" w:eastAsia="Times New Roman" w:hAnsi="Segoe UI" w:cs="Segoe UI"/>
                <w:sz w:val="20"/>
                <w:szCs w:val="20"/>
                <w:lang w:val="en-ZA" w:eastAsia="en-ZA"/>
              </w:rPr>
              <w:t>ions from D3, monitor results and update models</w:t>
            </w:r>
          </w:p>
        </w:tc>
        <w:tc>
          <w:tcPr>
            <w:tcW w:w="1985" w:type="dxa"/>
          </w:tcPr>
          <w:p w:rsidR="00F25185" w:rsidRDefault="00F25185" w:rsidP="00A7660F">
            <w:pPr>
              <w:rPr>
                <w:rFonts w:ascii="Segoe UI" w:eastAsia="Times New Roman" w:hAnsi="Segoe UI" w:cs="Segoe UI"/>
                <w:sz w:val="20"/>
                <w:szCs w:val="20"/>
                <w:lang w:val="en-ZA" w:eastAsia="en-ZA"/>
              </w:rPr>
            </w:pPr>
            <w:proofErr w:type="gramStart"/>
            <w:r>
              <w:rPr>
                <w:rFonts w:ascii="Segoe UI" w:eastAsia="Times New Roman" w:hAnsi="Segoe UI" w:cs="Segoe UI"/>
                <w:sz w:val="20"/>
                <w:szCs w:val="20"/>
                <w:lang w:val="en-ZA" w:eastAsia="en-ZA"/>
              </w:rPr>
              <w:t>All ..</w:t>
            </w:r>
            <w:proofErr w:type="gramEnd"/>
            <w:r>
              <w:rPr>
                <w:rFonts w:ascii="Segoe UI" w:eastAsia="Times New Roman" w:hAnsi="Segoe UI" w:cs="Segoe UI"/>
                <w:sz w:val="20"/>
                <w:szCs w:val="20"/>
                <w:lang w:val="en-ZA" w:eastAsia="en-ZA"/>
              </w:rPr>
              <w:sym w:font="Wingdings" w:char="F0E0"/>
            </w:r>
            <w:r>
              <w:rPr>
                <w:rFonts w:ascii="Segoe UI" w:eastAsia="Times New Roman" w:hAnsi="Segoe UI" w:cs="Segoe UI"/>
                <w:sz w:val="20"/>
                <w:szCs w:val="20"/>
                <w:lang w:val="en-ZA" w:eastAsia="en-ZA"/>
              </w:rPr>
              <w:t>9</w:t>
            </w:r>
          </w:p>
        </w:tc>
        <w:tc>
          <w:tcPr>
            <w:tcW w:w="823" w:type="dxa"/>
          </w:tcPr>
          <w:p w:rsidR="00F25185" w:rsidRPr="00B958AB" w:rsidRDefault="00F25185" w:rsidP="00A7660F">
            <w:pPr>
              <w:jc w:val="center"/>
              <w:rPr>
                <w:rFonts w:ascii="Segoe UI" w:eastAsia="Times New Roman" w:hAnsi="Segoe UI" w:cs="Segoe UI"/>
                <w:sz w:val="20"/>
                <w:szCs w:val="20"/>
                <w:lang w:val="en-ZA" w:eastAsia="en-ZA"/>
              </w:rPr>
            </w:pPr>
            <w:r>
              <w:rPr>
                <w:rFonts w:ascii="Segoe UI" w:eastAsia="Times New Roman" w:hAnsi="Segoe UI" w:cs="Segoe UI"/>
                <w:sz w:val="20"/>
                <w:szCs w:val="20"/>
                <w:lang w:val="en-ZA" w:eastAsia="en-ZA"/>
              </w:rPr>
              <w:t>13-20</w:t>
            </w:r>
          </w:p>
        </w:tc>
        <w:tc>
          <w:tcPr>
            <w:tcW w:w="992" w:type="dxa"/>
          </w:tcPr>
          <w:p w:rsidR="00F25185" w:rsidRPr="00B958AB" w:rsidRDefault="00F25185" w:rsidP="00A7660F">
            <w:pPr>
              <w:jc w:val="center"/>
              <w:rPr>
                <w:rFonts w:ascii="Segoe UI" w:eastAsia="Times New Roman" w:hAnsi="Segoe UI" w:cs="Segoe UI"/>
                <w:sz w:val="20"/>
                <w:szCs w:val="20"/>
                <w:lang w:val="en-ZA" w:eastAsia="en-ZA"/>
              </w:rPr>
            </w:pPr>
            <w:r>
              <w:rPr>
                <w:rFonts w:ascii="Segoe UI" w:eastAsia="Times New Roman" w:hAnsi="Segoe UI" w:cs="Segoe UI"/>
                <w:sz w:val="20"/>
                <w:szCs w:val="20"/>
                <w:lang w:val="en-ZA" w:eastAsia="en-ZA"/>
              </w:rPr>
              <w:t>4.4M</w:t>
            </w:r>
          </w:p>
        </w:tc>
      </w:tr>
      <w:tr w:rsidR="00F25185" w:rsidTr="00A7660F">
        <w:trPr>
          <w:jc w:val="center"/>
        </w:trPr>
        <w:tc>
          <w:tcPr>
            <w:tcW w:w="6114" w:type="dxa"/>
          </w:tcPr>
          <w:p w:rsidR="00F25185" w:rsidRPr="00B958AB" w:rsidRDefault="00F25185" w:rsidP="00A7660F">
            <w:pPr>
              <w:ind w:left="720" w:hanging="720"/>
              <w:rPr>
                <w:rFonts w:ascii="Segoe UI" w:eastAsia="Times New Roman" w:hAnsi="Segoe UI" w:cs="Segoe UI"/>
                <w:sz w:val="20"/>
                <w:szCs w:val="20"/>
                <w:lang w:val="en-ZA" w:eastAsia="en-ZA"/>
              </w:rPr>
            </w:pPr>
            <w:r>
              <w:rPr>
                <w:rFonts w:ascii="Segoe UI" w:eastAsia="Times New Roman" w:hAnsi="Segoe UI" w:cs="Segoe UI"/>
                <w:sz w:val="20"/>
                <w:szCs w:val="20"/>
                <w:lang w:val="en-ZA" w:eastAsia="en-ZA"/>
              </w:rPr>
              <w:t xml:space="preserve">D5: </w:t>
            </w:r>
            <w:r w:rsidRPr="00C8440C">
              <w:rPr>
                <w:rFonts w:ascii="Segoe UI" w:eastAsia="Times New Roman" w:hAnsi="Segoe UI" w:cs="Segoe UI"/>
                <w:sz w:val="20"/>
                <w:szCs w:val="20"/>
                <w:lang w:val="en-ZA" w:eastAsia="en-ZA"/>
              </w:rPr>
              <w:t>Assessment of impact of key interventions and roll out</w:t>
            </w:r>
            <w:r>
              <w:rPr>
                <w:rFonts w:ascii="Segoe UI" w:eastAsia="Times New Roman" w:hAnsi="Segoe UI" w:cs="Segoe UI"/>
                <w:sz w:val="20"/>
                <w:szCs w:val="20"/>
                <w:lang w:val="en-ZA" w:eastAsia="en-ZA"/>
              </w:rPr>
              <w:t xml:space="preserve"> strategy to upscale solutions</w:t>
            </w:r>
          </w:p>
        </w:tc>
        <w:tc>
          <w:tcPr>
            <w:tcW w:w="1985" w:type="dxa"/>
          </w:tcPr>
          <w:p w:rsidR="00F25185" w:rsidRDefault="00F25185" w:rsidP="00A7660F">
            <w:pPr>
              <w:rPr>
                <w:rFonts w:ascii="Segoe UI" w:eastAsia="Times New Roman" w:hAnsi="Segoe UI" w:cs="Segoe UI"/>
                <w:sz w:val="20"/>
                <w:szCs w:val="20"/>
                <w:lang w:val="en-ZA" w:eastAsia="en-ZA"/>
              </w:rPr>
            </w:pPr>
          </w:p>
        </w:tc>
        <w:tc>
          <w:tcPr>
            <w:tcW w:w="823" w:type="dxa"/>
          </w:tcPr>
          <w:p w:rsidR="00F25185" w:rsidRPr="00B958AB" w:rsidRDefault="00F25185" w:rsidP="00A7660F">
            <w:pPr>
              <w:jc w:val="center"/>
              <w:rPr>
                <w:rFonts w:ascii="Segoe UI" w:eastAsia="Times New Roman" w:hAnsi="Segoe UI" w:cs="Segoe UI"/>
                <w:sz w:val="20"/>
                <w:szCs w:val="20"/>
                <w:lang w:val="en-ZA" w:eastAsia="en-ZA"/>
              </w:rPr>
            </w:pPr>
            <w:r>
              <w:rPr>
                <w:rFonts w:ascii="Segoe UI" w:eastAsia="Times New Roman" w:hAnsi="Segoe UI" w:cs="Segoe UI"/>
                <w:sz w:val="20"/>
                <w:szCs w:val="20"/>
                <w:lang w:val="en-ZA" w:eastAsia="en-ZA"/>
              </w:rPr>
              <w:t>21-24</w:t>
            </w:r>
          </w:p>
        </w:tc>
        <w:tc>
          <w:tcPr>
            <w:tcW w:w="992" w:type="dxa"/>
          </w:tcPr>
          <w:p w:rsidR="00F25185" w:rsidRPr="00B958AB" w:rsidRDefault="00F25185" w:rsidP="00A7660F">
            <w:pPr>
              <w:jc w:val="center"/>
              <w:rPr>
                <w:rFonts w:ascii="Segoe UI" w:eastAsia="Times New Roman" w:hAnsi="Segoe UI" w:cs="Segoe UI"/>
                <w:sz w:val="20"/>
                <w:szCs w:val="20"/>
                <w:lang w:val="en-ZA" w:eastAsia="en-ZA"/>
              </w:rPr>
            </w:pPr>
            <w:r>
              <w:rPr>
                <w:rFonts w:ascii="Segoe UI" w:eastAsia="Times New Roman" w:hAnsi="Segoe UI" w:cs="Segoe UI"/>
                <w:sz w:val="20"/>
                <w:szCs w:val="20"/>
                <w:lang w:val="en-ZA" w:eastAsia="en-ZA"/>
              </w:rPr>
              <w:t>1.2M</w:t>
            </w:r>
          </w:p>
        </w:tc>
      </w:tr>
      <w:tr w:rsidR="00F25185" w:rsidRPr="00C8440C" w:rsidTr="00A7660F">
        <w:trPr>
          <w:jc w:val="center"/>
        </w:trPr>
        <w:tc>
          <w:tcPr>
            <w:tcW w:w="6114" w:type="dxa"/>
          </w:tcPr>
          <w:p w:rsidR="00F25185" w:rsidRDefault="00F25185" w:rsidP="00A7660F">
            <w:pPr>
              <w:ind w:left="1400" w:hanging="720"/>
              <w:rPr>
                <w:rFonts w:ascii="Segoe UI" w:eastAsia="Times New Roman" w:hAnsi="Segoe UI" w:cs="Segoe UI"/>
                <w:b/>
                <w:i/>
                <w:sz w:val="20"/>
                <w:szCs w:val="20"/>
                <w:lang w:val="en-ZA" w:eastAsia="en-ZA"/>
              </w:rPr>
            </w:pPr>
          </w:p>
          <w:p w:rsidR="00F25185" w:rsidRPr="00C8440C" w:rsidRDefault="00F25185" w:rsidP="00A7660F">
            <w:pPr>
              <w:ind w:left="1400" w:hanging="720"/>
              <w:rPr>
                <w:rFonts w:ascii="Segoe UI" w:eastAsia="Times New Roman" w:hAnsi="Segoe UI" w:cs="Segoe UI"/>
                <w:b/>
                <w:i/>
                <w:sz w:val="20"/>
                <w:szCs w:val="20"/>
                <w:lang w:val="en-ZA" w:eastAsia="en-ZA"/>
              </w:rPr>
            </w:pPr>
            <w:r>
              <w:rPr>
                <w:rFonts w:ascii="Segoe UI" w:eastAsia="Times New Roman" w:hAnsi="Segoe UI" w:cs="Segoe UI"/>
                <w:b/>
                <w:i/>
                <w:sz w:val="20"/>
                <w:szCs w:val="20"/>
                <w:lang w:val="en-ZA" w:eastAsia="en-ZA"/>
              </w:rPr>
              <w:t>2014</w:t>
            </w:r>
            <w:r w:rsidRPr="00C8440C">
              <w:rPr>
                <w:rFonts w:ascii="Segoe UI" w:eastAsia="Times New Roman" w:hAnsi="Segoe UI" w:cs="Segoe UI"/>
                <w:b/>
                <w:i/>
                <w:sz w:val="20"/>
                <w:szCs w:val="20"/>
                <w:lang w:val="en-ZA" w:eastAsia="en-ZA"/>
              </w:rPr>
              <w:t>/1</w:t>
            </w:r>
            <w:r>
              <w:rPr>
                <w:rFonts w:ascii="Segoe UI" w:eastAsia="Times New Roman" w:hAnsi="Segoe UI" w:cs="Segoe UI"/>
                <w:b/>
                <w:i/>
                <w:sz w:val="20"/>
                <w:szCs w:val="20"/>
                <w:lang w:val="en-ZA" w:eastAsia="en-ZA"/>
              </w:rPr>
              <w:t>5</w:t>
            </w:r>
          </w:p>
        </w:tc>
        <w:tc>
          <w:tcPr>
            <w:tcW w:w="1985" w:type="dxa"/>
          </w:tcPr>
          <w:p w:rsidR="00F25185" w:rsidRPr="00C8440C" w:rsidRDefault="00F25185" w:rsidP="00A7660F">
            <w:pPr>
              <w:rPr>
                <w:rFonts w:ascii="Segoe UI" w:eastAsia="Times New Roman" w:hAnsi="Segoe UI" w:cs="Segoe UI"/>
                <w:i/>
                <w:sz w:val="20"/>
                <w:szCs w:val="20"/>
                <w:lang w:val="en-ZA" w:eastAsia="en-ZA"/>
              </w:rPr>
            </w:pPr>
          </w:p>
        </w:tc>
        <w:tc>
          <w:tcPr>
            <w:tcW w:w="823" w:type="dxa"/>
          </w:tcPr>
          <w:p w:rsidR="00F25185" w:rsidRPr="00C8440C" w:rsidRDefault="00F25185" w:rsidP="00A7660F">
            <w:pPr>
              <w:jc w:val="center"/>
              <w:rPr>
                <w:rFonts w:ascii="Segoe UI" w:eastAsia="Times New Roman" w:hAnsi="Segoe UI" w:cs="Segoe UI"/>
                <w:i/>
                <w:sz w:val="20"/>
                <w:szCs w:val="20"/>
                <w:lang w:val="en-ZA" w:eastAsia="en-ZA"/>
              </w:rPr>
            </w:pPr>
          </w:p>
        </w:tc>
        <w:tc>
          <w:tcPr>
            <w:tcW w:w="992" w:type="dxa"/>
          </w:tcPr>
          <w:p w:rsidR="00F25185" w:rsidRDefault="00F25185" w:rsidP="00A7660F">
            <w:pPr>
              <w:jc w:val="right"/>
              <w:rPr>
                <w:rFonts w:ascii="Segoe UI" w:eastAsia="Times New Roman" w:hAnsi="Segoe UI" w:cs="Segoe UI"/>
                <w:b/>
                <w:i/>
                <w:sz w:val="20"/>
                <w:szCs w:val="20"/>
                <w:lang w:val="en-ZA" w:eastAsia="en-ZA"/>
              </w:rPr>
            </w:pPr>
          </w:p>
          <w:p w:rsidR="00F25185" w:rsidRPr="00130876" w:rsidRDefault="00F25185" w:rsidP="00A7660F">
            <w:pPr>
              <w:jc w:val="right"/>
              <w:rPr>
                <w:rFonts w:ascii="Segoe UI" w:eastAsia="Times New Roman" w:hAnsi="Segoe UI" w:cs="Segoe UI"/>
                <w:b/>
                <w:i/>
                <w:sz w:val="20"/>
                <w:szCs w:val="20"/>
                <w:lang w:val="en-ZA" w:eastAsia="en-ZA"/>
              </w:rPr>
            </w:pPr>
            <w:r w:rsidRPr="00130876">
              <w:rPr>
                <w:rFonts w:ascii="Segoe UI" w:eastAsia="Times New Roman" w:hAnsi="Segoe UI" w:cs="Segoe UI"/>
                <w:b/>
                <w:i/>
                <w:sz w:val="20"/>
                <w:szCs w:val="20"/>
                <w:lang w:val="en-ZA" w:eastAsia="en-ZA"/>
              </w:rPr>
              <w:t>4.5M</w:t>
            </w:r>
          </w:p>
        </w:tc>
      </w:tr>
      <w:tr w:rsidR="00F25185" w:rsidTr="00A7660F">
        <w:trPr>
          <w:jc w:val="center"/>
        </w:trPr>
        <w:tc>
          <w:tcPr>
            <w:tcW w:w="6114" w:type="dxa"/>
          </w:tcPr>
          <w:p w:rsidR="00F25185" w:rsidRPr="00B958AB" w:rsidRDefault="00F25185" w:rsidP="00A7660F">
            <w:pPr>
              <w:ind w:left="720" w:hanging="720"/>
              <w:rPr>
                <w:rFonts w:ascii="Segoe UI" w:eastAsia="Times New Roman" w:hAnsi="Segoe UI" w:cs="Segoe UI"/>
                <w:sz w:val="20"/>
                <w:szCs w:val="20"/>
                <w:lang w:val="en-ZA" w:eastAsia="en-ZA"/>
              </w:rPr>
            </w:pPr>
            <w:r>
              <w:rPr>
                <w:rFonts w:ascii="Segoe UI" w:eastAsia="Times New Roman" w:hAnsi="Segoe UI" w:cs="Segoe UI"/>
                <w:sz w:val="20"/>
                <w:szCs w:val="20"/>
                <w:lang w:val="en-ZA" w:eastAsia="en-ZA"/>
              </w:rPr>
              <w:t xml:space="preserve">D6: </w:t>
            </w:r>
            <w:r w:rsidRPr="00C8440C">
              <w:rPr>
                <w:rFonts w:ascii="Segoe UI" w:eastAsia="Times New Roman" w:hAnsi="Segoe UI" w:cs="Segoe UI"/>
                <w:sz w:val="20"/>
                <w:szCs w:val="20"/>
                <w:lang w:val="en-ZA" w:eastAsia="en-ZA"/>
              </w:rPr>
              <w:t>Multiple roll-out of solution, monitoring, evaluation</w:t>
            </w:r>
            <w:r>
              <w:rPr>
                <w:rFonts w:ascii="Segoe UI" w:eastAsia="Times New Roman" w:hAnsi="Segoe UI" w:cs="Segoe UI"/>
                <w:sz w:val="20"/>
                <w:szCs w:val="20"/>
                <w:lang w:val="en-ZA" w:eastAsia="en-ZA"/>
              </w:rPr>
              <w:t xml:space="preserve"> (incl. business model for replication)</w:t>
            </w:r>
          </w:p>
        </w:tc>
        <w:tc>
          <w:tcPr>
            <w:tcW w:w="1985" w:type="dxa"/>
          </w:tcPr>
          <w:p w:rsidR="00F25185" w:rsidRDefault="00F25185" w:rsidP="00A7660F">
            <w:pPr>
              <w:rPr>
                <w:rFonts w:ascii="Segoe UI" w:eastAsia="Times New Roman" w:hAnsi="Segoe UI" w:cs="Segoe UI"/>
                <w:sz w:val="20"/>
                <w:szCs w:val="20"/>
                <w:lang w:val="en-ZA" w:eastAsia="en-ZA"/>
              </w:rPr>
            </w:pPr>
          </w:p>
        </w:tc>
        <w:tc>
          <w:tcPr>
            <w:tcW w:w="823" w:type="dxa"/>
          </w:tcPr>
          <w:p w:rsidR="00F25185" w:rsidRPr="00B958AB" w:rsidRDefault="00F25185" w:rsidP="00A7660F">
            <w:pPr>
              <w:jc w:val="center"/>
              <w:rPr>
                <w:rFonts w:ascii="Segoe UI" w:eastAsia="Times New Roman" w:hAnsi="Segoe UI" w:cs="Segoe UI"/>
                <w:sz w:val="20"/>
                <w:szCs w:val="20"/>
                <w:lang w:val="en-ZA" w:eastAsia="en-ZA"/>
              </w:rPr>
            </w:pPr>
            <w:r>
              <w:rPr>
                <w:rFonts w:ascii="Segoe UI" w:eastAsia="Times New Roman" w:hAnsi="Segoe UI" w:cs="Segoe UI"/>
                <w:sz w:val="20"/>
                <w:szCs w:val="20"/>
                <w:lang w:val="en-ZA" w:eastAsia="en-ZA"/>
              </w:rPr>
              <w:t>25-36</w:t>
            </w:r>
          </w:p>
        </w:tc>
        <w:tc>
          <w:tcPr>
            <w:tcW w:w="992" w:type="dxa"/>
          </w:tcPr>
          <w:p w:rsidR="00F25185" w:rsidRPr="00B958AB" w:rsidRDefault="00F25185" w:rsidP="00A7660F">
            <w:pPr>
              <w:jc w:val="center"/>
              <w:rPr>
                <w:rFonts w:ascii="Segoe UI" w:eastAsia="Times New Roman" w:hAnsi="Segoe UI" w:cs="Segoe UI"/>
                <w:sz w:val="20"/>
                <w:szCs w:val="20"/>
                <w:lang w:val="en-ZA" w:eastAsia="en-ZA"/>
              </w:rPr>
            </w:pPr>
            <w:r>
              <w:rPr>
                <w:rFonts w:ascii="Segoe UI" w:eastAsia="Times New Roman" w:hAnsi="Segoe UI" w:cs="Segoe UI"/>
                <w:sz w:val="20"/>
                <w:szCs w:val="20"/>
                <w:lang w:val="en-ZA" w:eastAsia="en-ZA"/>
              </w:rPr>
              <w:t>4.5M</w:t>
            </w:r>
          </w:p>
        </w:tc>
      </w:tr>
    </w:tbl>
    <w:p w:rsidR="00F25185" w:rsidRDefault="00F25185" w:rsidP="00F25185">
      <w:pPr>
        <w:spacing w:line="240" w:lineRule="auto"/>
        <w:rPr>
          <w:rFonts w:ascii="Segoe UI" w:eastAsia="Times New Roman" w:hAnsi="Segoe UI" w:cs="Segoe UI"/>
          <w:sz w:val="20"/>
          <w:szCs w:val="20"/>
          <w:lang w:val="en-ZA" w:eastAsia="en-ZA"/>
        </w:rPr>
      </w:pPr>
    </w:p>
    <w:p w:rsidR="00F25185" w:rsidRDefault="00F25185" w:rsidP="00F25185">
      <w:pPr>
        <w:spacing w:line="240" w:lineRule="auto"/>
        <w:rPr>
          <w:rFonts w:ascii="Segoe UI" w:eastAsia="Times New Roman" w:hAnsi="Segoe UI" w:cs="Segoe UI"/>
          <w:sz w:val="20"/>
          <w:szCs w:val="20"/>
          <w:lang w:val="en-ZA" w:eastAsia="en-ZA"/>
        </w:rPr>
      </w:pPr>
    </w:p>
    <w:p w:rsidR="00F25185" w:rsidRDefault="00F25185" w:rsidP="00F25185">
      <w:pPr>
        <w:pStyle w:val="Heading3"/>
        <w:rPr>
          <w:rFonts w:eastAsia="Times New Roman"/>
          <w:lang w:val="en-ZA" w:eastAsia="en-ZA"/>
        </w:rPr>
      </w:pPr>
      <w:r>
        <w:rPr>
          <w:rFonts w:eastAsia="Times New Roman"/>
          <w:lang w:val="en-ZA" w:eastAsia="en-ZA"/>
        </w:rPr>
        <w:t>4. Team members</w:t>
      </w:r>
    </w:p>
    <w:p w:rsidR="00F25185" w:rsidRPr="00130876" w:rsidRDefault="00F25185" w:rsidP="00F25185">
      <w:pPr>
        <w:spacing w:line="240" w:lineRule="auto"/>
        <w:rPr>
          <w:rFonts w:ascii="Segoe UI" w:eastAsia="Times New Roman" w:hAnsi="Segoe UI" w:cs="Segoe UI"/>
          <w:sz w:val="20"/>
          <w:szCs w:val="20"/>
          <w:lang w:val="en-ZA" w:eastAsia="en-ZA"/>
        </w:rPr>
      </w:pPr>
    </w:p>
    <w:p w:rsidR="00F25185" w:rsidRPr="00130876" w:rsidRDefault="00F25185" w:rsidP="00F25185">
      <w:pPr>
        <w:spacing w:line="240" w:lineRule="auto"/>
        <w:ind w:left="720" w:hanging="720"/>
        <w:rPr>
          <w:rFonts w:ascii="Segoe UI" w:eastAsia="Times New Roman" w:hAnsi="Segoe UI" w:cs="Segoe UI"/>
          <w:sz w:val="20"/>
          <w:szCs w:val="20"/>
          <w:lang w:val="en-ZA" w:eastAsia="en-ZA"/>
        </w:rPr>
      </w:pPr>
      <w:r w:rsidRPr="00130876">
        <w:rPr>
          <w:rFonts w:ascii="Segoe UI" w:eastAsia="Times New Roman" w:hAnsi="Segoe UI" w:cs="Segoe UI"/>
          <w:sz w:val="20"/>
          <w:szCs w:val="20"/>
          <w:lang w:val="en-ZA" w:eastAsia="en-ZA"/>
        </w:rPr>
        <w:t xml:space="preserve">NRE: M </w:t>
      </w:r>
      <w:proofErr w:type="spellStart"/>
      <w:r w:rsidRPr="00130876">
        <w:rPr>
          <w:rFonts w:ascii="Segoe UI" w:eastAsia="Times New Roman" w:hAnsi="Segoe UI" w:cs="Segoe UI"/>
          <w:sz w:val="20"/>
          <w:szCs w:val="20"/>
          <w:lang w:val="en-ZA" w:eastAsia="en-ZA"/>
        </w:rPr>
        <w:t>Claassen</w:t>
      </w:r>
      <w:proofErr w:type="spellEnd"/>
      <w:r w:rsidRPr="00130876">
        <w:rPr>
          <w:rFonts w:ascii="Segoe UI" w:eastAsia="Times New Roman" w:hAnsi="Segoe UI" w:cs="Segoe UI"/>
          <w:sz w:val="20"/>
          <w:szCs w:val="20"/>
          <w:lang w:val="en-ZA" w:eastAsia="en-ZA"/>
        </w:rPr>
        <w:t xml:space="preserve">, J </w:t>
      </w:r>
      <w:proofErr w:type="spellStart"/>
      <w:r w:rsidRPr="00130876">
        <w:rPr>
          <w:rFonts w:ascii="Segoe UI" w:eastAsia="Times New Roman" w:hAnsi="Segoe UI" w:cs="Segoe UI"/>
          <w:sz w:val="20"/>
          <w:szCs w:val="20"/>
          <w:lang w:val="en-ZA" w:eastAsia="en-ZA"/>
        </w:rPr>
        <w:t>Dabrowski</w:t>
      </w:r>
      <w:proofErr w:type="spellEnd"/>
      <w:r w:rsidRPr="00130876">
        <w:rPr>
          <w:rFonts w:ascii="Segoe UI" w:eastAsia="Times New Roman" w:hAnsi="Segoe UI" w:cs="Segoe UI"/>
          <w:sz w:val="20"/>
          <w:szCs w:val="20"/>
          <w:lang w:val="en-ZA" w:eastAsia="en-ZA"/>
        </w:rPr>
        <w:t xml:space="preserve">, R </w:t>
      </w:r>
      <w:proofErr w:type="spellStart"/>
      <w:r w:rsidRPr="00130876">
        <w:rPr>
          <w:rFonts w:ascii="Segoe UI" w:eastAsia="Times New Roman" w:hAnsi="Segoe UI" w:cs="Segoe UI"/>
          <w:sz w:val="20"/>
          <w:szCs w:val="20"/>
          <w:lang w:val="en-ZA" w:eastAsia="en-ZA"/>
        </w:rPr>
        <w:t>Meissner</w:t>
      </w:r>
      <w:proofErr w:type="spellEnd"/>
      <w:r w:rsidRPr="00130876">
        <w:rPr>
          <w:rFonts w:ascii="Segoe UI" w:eastAsia="Times New Roman" w:hAnsi="Segoe UI" w:cs="Segoe UI"/>
          <w:sz w:val="20"/>
          <w:szCs w:val="20"/>
          <w:lang w:val="en-ZA" w:eastAsia="en-ZA"/>
        </w:rPr>
        <w:t xml:space="preserve">, K </w:t>
      </w:r>
      <w:proofErr w:type="spellStart"/>
      <w:r w:rsidRPr="00130876">
        <w:rPr>
          <w:rFonts w:ascii="Segoe UI" w:eastAsia="Times New Roman" w:hAnsi="Segoe UI" w:cs="Segoe UI"/>
          <w:sz w:val="20"/>
          <w:szCs w:val="20"/>
          <w:lang w:val="en-ZA" w:eastAsia="en-ZA"/>
        </w:rPr>
        <w:t>Nortje</w:t>
      </w:r>
      <w:proofErr w:type="spellEnd"/>
      <w:r w:rsidRPr="00130876">
        <w:rPr>
          <w:rFonts w:ascii="Segoe UI" w:eastAsia="Times New Roman" w:hAnsi="Segoe UI" w:cs="Segoe UI"/>
          <w:sz w:val="20"/>
          <w:szCs w:val="20"/>
          <w:lang w:val="en-ZA" w:eastAsia="en-ZA"/>
        </w:rPr>
        <w:t xml:space="preserve">, N </w:t>
      </w:r>
      <w:proofErr w:type="spellStart"/>
      <w:r w:rsidRPr="00130876">
        <w:rPr>
          <w:rFonts w:ascii="Segoe UI" w:eastAsia="Times New Roman" w:hAnsi="Segoe UI" w:cs="Segoe UI"/>
          <w:sz w:val="20"/>
          <w:szCs w:val="20"/>
          <w:lang w:val="en-ZA" w:eastAsia="en-ZA"/>
        </w:rPr>
        <w:t>Funke</w:t>
      </w:r>
      <w:proofErr w:type="spellEnd"/>
      <w:r w:rsidRPr="00130876">
        <w:rPr>
          <w:rFonts w:ascii="Segoe UI" w:eastAsia="Times New Roman" w:hAnsi="Segoe UI" w:cs="Segoe UI"/>
          <w:sz w:val="20"/>
          <w:szCs w:val="20"/>
          <w:lang w:val="en-ZA" w:eastAsia="en-ZA"/>
        </w:rPr>
        <w:t xml:space="preserve">, C </w:t>
      </w:r>
      <w:proofErr w:type="spellStart"/>
      <w:r w:rsidRPr="00130876">
        <w:rPr>
          <w:rFonts w:ascii="Segoe UI" w:eastAsia="Times New Roman" w:hAnsi="Segoe UI" w:cs="Segoe UI"/>
          <w:sz w:val="20"/>
          <w:szCs w:val="20"/>
          <w:lang w:val="en-ZA" w:eastAsia="en-ZA"/>
        </w:rPr>
        <w:t>Ntombela</w:t>
      </w:r>
      <w:proofErr w:type="spellEnd"/>
      <w:r w:rsidRPr="00130876">
        <w:rPr>
          <w:rFonts w:ascii="Segoe UI" w:eastAsia="Times New Roman" w:hAnsi="Segoe UI" w:cs="Segoe UI"/>
          <w:sz w:val="20"/>
          <w:szCs w:val="20"/>
          <w:lang w:val="en-ZA" w:eastAsia="en-ZA"/>
        </w:rPr>
        <w:t xml:space="preserve">, M du </w:t>
      </w:r>
      <w:proofErr w:type="spellStart"/>
      <w:r w:rsidRPr="00130876">
        <w:rPr>
          <w:rFonts w:ascii="Segoe UI" w:eastAsia="Times New Roman" w:hAnsi="Segoe UI" w:cs="Segoe UI"/>
          <w:sz w:val="20"/>
          <w:szCs w:val="20"/>
          <w:lang w:val="en-ZA" w:eastAsia="en-ZA"/>
        </w:rPr>
        <w:t>Preez</w:t>
      </w:r>
      <w:proofErr w:type="spellEnd"/>
      <w:r w:rsidRPr="00130876">
        <w:rPr>
          <w:rFonts w:ascii="Segoe UI" w:eastAsia="Times New Roman" w:hAnsi="Segoe UI" w:cs="Segoe UI"/>
          <w:sz w:val="20"/>
          <w:szCs w:val="20"/>
          <w:lang w:val="en-ZA" w:eastAsia="en-ZA"/>
        </w:rPr>
        <w:t xml:space="preserve">, W Le Roux, P </w:t>
      </w:r>
      <w:proofErr w:type="spellStart"/>
      <w:r w:rsidRPr="00130876">
        <w:rPr>
          <w:rFonts w:ascii="Segoe UI" w:eastAsia="Times New Roman" w:hAnsi="Segoe UI" w:cs="Segoe UI"/>
          <w:sz w:val="20"/>
          <w:szCs w:val="20"/>
          <w:lang w:val="en-ZA" w:eastAsia="en-ZA"/>
        </w:rPr>
        <w:t>Oberholster</w:t>
      </w:r>
      <w:proofErr w:type="spellEnd"/>
      <w:r w:rsidRPr="00130876">
        <w:rPr>
          <w:rFonts w:ascii="Segoe UI" w:eastAsia="Times New Roman" w:hAnsi="Segoe UI" w:cs="Segoe UI"/>
          <w:sz w:val="20"/>
          <w:szCs w:val="20"/>
          <w:lang w:val="en-ZA" w:eastAsia="en-ZA"/>
        </w:rPr>
        <w:t xml:space="preserve">, P MacMillan, L Hill, C Petersen, J </w:t>
      </w:r>
      <w:proofErr w:type="spellStart"/>
      <w:r w:rsidRPr="00130876">
        <w:rPr>
          <w:rFonts w:ascii="Segoe UI" w:eastAsia="Times New Roman" w:hAnsi="Segoe UI" w:cs="Segoe UI"/>
          <w:sz w:val="20"/>
          <w:szCs w:val="20"/>
          <w:lang w:val="en-ZA" w:eastAsia="en-ZA"/>
        </w:rPr>
        <w:t>Nel</w:t>
      </w:r>
      <w:proofErr w:type="spellEnd"/>
      <w:r w:rsidRPr="00130876">
        <w:rPr>
          <w:rFonts w:ascii="Segoe UI" w:eastAsia="Times New Roman" w:hAnsi="Segoe UI" w:cs="Segoe UI"/>
          <w:sz w:val="20"/>
          <w:szCs w:val="20"/>
          <w:lang w:val="en-ZA" w:eastAsia="en-ZA"/>
        </w:rPr>
        <w:t>, D Le Maitre</w:t>
      </w:r>
    </w:p>
    <w:p w:rsidR="00F25185" w:rsidRDefault="00F25185" w:rsidP="00F25185">
      <w:pPr>
        <w:spacing w:line="240" w:lineRule="auto"/>
        <w:ind w:left="720" w:hanging="720"/>
        <w:rPr>
          <w:rFonts w:ascii="Segoe UI" w:eastAsia="Times New Roman" w:hAnsi="Segoe UI" w:cs="Segoe UI"/>
          <w:sz w:val="20"/>
          <w:szCs w:val="20"/>
          <w:lang w:val="en-ZA" w:eastAsia="en-ZA"/>
        </w:rPr>
      </w:pPr>
      <w:r>
        <w:rPr>
          <w:rFonts w:ascii="Segoe UI" w:eastAsia="Times New Roman" w:hAnsi="Segoe UI" w:cs="Segoe UI"/>
          <w:sz w:val="20"/>
          <w:szCs w:val="20"/>
          <w:lang w:val="en-ZA" w:eastAsia="en-ZA"/>
        </w:rPr>
        <w:t>BE:</w:t>
      </w:r>
      <w:r w:rsidRPr="00130876">
        <w:rPr>
          <w:rFonts w:ascii="Segoe UI" w:eastAsia="Times New Roman" w:hAnsi="Segoe UI" w:cs="Segoe UI"/>
          <w:sz w:val="20"/>
          <w:szCs w:val="20"/>
          <w:lang w:val="en-ZA" w:eastAsia="en-ZA"/>
        </w:rPr>
        <w:t xml:space="preserve"> M Coetzee, L. </w:t>
      </w:r>
      <w:proofErr w:type="spellStart"/>
      <w:r w:rsidRPr="00130876">
        <w:rPr>
          <w:rFonts w:ascii="Segoe UI" w:eastAsia="Times New Roman" w:hAnsi="Segoe UI" w:cs="Segoe UI"/>
          <w:sz w:val="20"/>
          <w:szCs w:val="20"/>
          <w:lang w:val="en-ZA" w:eastAsia="en-ZA"/>
        </w:rPr>
        <w:t>Waldeck</w:t>
      </w:r>
      <w:proofErr w:type="spellEnd"/>
      <w:r w:rsidRPr="00130876">
        <w:rPr>
          <w:rFonts w:ascii="Segoe UI" w:eastAsia="Times New Roman" w:hAnsi="Segoe UI" w:cs="Segoe UI"/>
          <w:sz w:val="20"/>
          <w:szCs w:val="20"/>
          <w:lang w:val="en-ZA" w:eastAsia="en-ZA"/>
        </w:rPr>
        <w:t xml:space="preserve">, </w:t>
      </w:r>
      <w:proofErr w:type="gramStart"/>
      <w:r w:rsidRPr="00130876">
        <w:rPr>
          <w:rFonts w:ascii="Segoe UI" w:eastAsia="Times New Roman" w:hAnsi="Segoe UI" w:cs="Segoe UI"/>
          <w:sz w:val="20"/>
          <w:szCs w:val="20"/>
          <w:lang w:val="en-ZA" w:eastAsia="en-ZA"/>
        </w:rPr>
        <w:t>A</w:t>
      </w:r>
      <w:proofErr w:type="gramEnd"/>
      <w:r w:rsidRPr="00130876">
        <w:rPr>
          <w:rFonts w:ascii="Segoe UI" w:eastAsia="Times New Roman" w:hAnsi="Segoe UI" w:cs="Segoe UI"/>
          <w:sz w:val="20"/>
          <w:szCs w:val="20"/>
          <w:lang w:val="en-ZA" w:eastAsia="en-ZA"/>
        </w:rPr>
        <w:t xml:space="preserve"> Le Roux, K. Wall, J Maritz, Y. </w:t>
      </w:r>
      <w:proofErr w:type="spellStart"/>
      <w:r w:rsidRPr="00130876">
        <w:rPr>
          <w:rFonts w:ascii="Segoe UI" w:eastAsia="Times New Roman" w:hAnsi="Segoe UI" w:cs="Segoe UI"/>
          <w:sz w:val="20"/>
          <w:szCs w:val="20"/>
          <w:lang w:val="en-ZA" w:eastAsia="en-ZA"/>
        </w:rPr>
        <w:t>Shapurjee</w:t>
      </w:r>
      <w:proofErr w:type="spellEnd"/>
      <w:r w:rsidRPr="00130876">
        <w:rPr>
          <w:rFonts w:ascii="Segoe UI" w:eastAsia="Times New Roman" w:hAnsi="Segoe UI" w:cs="Segoe UI"/>
          <w:sz w:val="20"/>
          <w:szCs w:val="20"/>
          <w:lang w:val="en-ZA" w:eastAsia="en-ZA"/>
        </w:rPr>
        <w:t xml:space="preserve">, T, </w:t>
      </w:r>
      <w:proofErr w:type="spellStart"/>
      <w:r w:rsidRPr="00130876">
        <w:rPr>
          <w:rFonts w:ascii="Segoe UI" w:eastAsia="Times New Roman" w:hAnsi="Segoe UI" w:cs="Segoe UI"/>
          <w:sz w:val="20"/>
          <w:szCs w:val="20"/>
          <w:lang w:val="en-ZA" w:eastAsia="en-ZA"/>
        </w:rPr>
        <w:t>Leuta</w:t>
      </w:r>
      <w:proofErr w:type="spellEnd"/>
    </w:p>
    <w:p w:rsidR="00F25185" w:rsidRDefault="00F25185" w:rsidP="00F25185">
      <w:pPr>
        <w:spacing w:line="240" w:lineRule="auto"/>
        <w:ind w:left="720" w:hanging="720"/>
        <w:rPr>
          <w:rFonts w:ascii="Segoe UI" w:eastAsia="Times New Roman" w:hAnsi="Segoe UI" w:cs="Segoe UI"/>
          <w:sz w:val="20"/>
          <w:szCs w:val="20"/>
          <w:lang w:val="en-ZA" w:eastAsia="en-ZA"/>
        </w:rPr>
      </w:pPr>
      <w:r>
        <w:rPr>
          <w:rFonts w:ascii="Segoe UI" w:eastAsia="Times New Roman" w:hAnsi="Segoe UI" w:cs="Segoe UI"/>
          <w:sz w:val="20"/>
          <w:szCs w:val="20"/>
          <w:lang w:val="en-ZA" w:eastAsia="en-ZA"/>
        </w:rPr>
        <w:t xml:space="preserve">MDS: N </w:t>
      </w:r>
      <w:proofErr w:type="spellStart"/>
      <w:r>
        <w:rPr>
          <w:rFonts w:ascii="Segoe UI" w:eastAsia="Times New Roman" w:hAnsi="Segoe UI" w:cs="Segoe UI"/>
          <w:sz w:val="20"/>
          <w:szCs w:val="20"/>
          <w:lang w:val="en-ZA" w:eastAsia="en-ZA"/>
        </w:rPr>
        <w:t>Siyakatshana</w:t>
      </w:r>
      <w:proofErr w:type="spellEnd"/>
    </w:p>
    <w:p w:rsidR="00F25185" w:rsidRPr="00130876" w:rsidRDefault="00F25185" w:rsidP="00F25185">
      <w:pPr>
        <w:spacing w:line="240" w:lineRule="auto"/>
        <w:ind w:left="720" w:hanging="720"/>
        <w:rPr>
          <w:rFonts w:ascii="Segoe UI" w:eastAsia="Times New Roman" w:hAnsi="Segoe UI" w:cs="Segoe UI"/>
          <w:sz w:val="20"/>
          <w:szCs w:val="20"/>
          <w:lang w:val="en-ZA" w:eastAsia="en-ZA"/>
        </w:rPr>
      </w:pPr>
      <w:r>
        <w:rPr>
          <w:rFonts w:ascii="Segoe UI" w:eastAsia="Times New Roman" w:hAnsi="Segoe UI" w:cs="Segoe UI"/>
          <w:sz w:val="20"/>
          <w:szCs w:val="20"/>
          <w:lang w:val="en-ZA" w:eastAsia="en-ZA"/>
        </w:rPr>
        <w:t>Biosciences: E Barros</w:t>
      </w:r>
      <w:r>
        <w:rPr>
          <w:rStyle w:val="FootnoteReference"/>
          <w:rFonts w:ascii="Segoe UI" w:eastAsia="Times New Roman" w:hAnsi="Segoe UI" w:cs="Segoe UI"/>
          <w:sz w:val="20"/>
          <w:szCs w:val="20"/>
          <w:lang w:val="en-ZA" w:eastAsia="en-ZA"/>
        </w:rPr>
        <w:footnoteReference w:id="10"/>
      </w:r>
    </w:p>
    <w:p w:rsidR="00F25185" w:rsidRPr="00130876" w:rsidRDefault="00F25185" w:rsidP="00F25185">
      <w:pPr>
        <w:spacing w:line="240" w:lineRule="auto"/>
        <w:rPr>
          <w:rFonts w:ascii="Segoe UI" w:eastAsia="Times New Roman" w:hAnsi="Segoe UI" w:cs="Segoe UI"/>
          <w:sz w:val="20"/>
          <w:szCs w:val="20"/>
          <w:lang w:val="en-ZA" w:eastAsia="en-ZA"/>
        </w:rPr>
      </w:pPr>
    </w:p>
    <w:p w:rsidR="00F25185" w:rsidRPr="00C573FE" w:rsidRDefault="00F25185" w:rsidP="00F25185">
      <w:pPr>
        <w:spacing w:line="240" w:lineRule="auto"/>
        <w:rPr>
          <w:rFonts w:ascii="Segoe UI" w:eastAsia="Times New Roman" w:hAnsi="Segoe UI" w:cs="Segoe UI"/>
          <w:sz w:val="20"/>
          <w:szCs w:val="20"/>
          <w:lang w:val="en-ZA" w:eastAsia="en-ZA"/>
        </w:rPr>
      </w:pPr>
    </w:p>
    <w:p w:rsidR="00F25185" w:rsidRPr="00C573FE" w:rsidRDefault="00F25185" w:rsidP="00F25185">
      <w:pPr>
        <w:pStyle w:val="Heading3"/>
        <w:rPr>
          <w:rFonts w:eastAsia="Times New Roman"/>
          <w:lang w:val="en-ZA" w:eastAsia="en-ZA"/>
        </w:rPr>
      </w:pPr>
      <w:r>
        <w:rPr>
          <w:rFonts w:eastAsia="Times New Roman"/>
          <w:lang w:val="en-ZA" w:eastAsia="en-ZA"/>
        </w:rPr>
        <w:t>5</w:t>
      </w:r>
      <w:r w:rsidRPr="00C573FE">
        <w:rPr>
          <w:rFonts w:eastAsia="Times New Roman"/>
          <w:lang w:val="en-ZA" w:eastAsia="en-ZA"/>
        </w:rPr>
        <w:t>. Partners &amp; co-funding</w:t>
      </w:r>
      <w:r>
        <w:rPr>
          <w:rFonts w:eastAsia="Times New Roman"/>
          <w:lang w:val="en-ZA" w:eastAsia="en-ZA"/>
        </w:rPr>
        <w:t xml:space="preserve"> (2012/13)</w:t>
      </w:r>
    </w:p>
    <w:p w:rsidR="00F25185" w:rsidRDefault="00F25185" w:rsidP="00F25185"/>
    <w:p w:rsidR="00F25185" w:rsidRPr="00130876" w:rsidRDefault="00F25185" w:rsidP="00F25185">
      <w:r>
        <w:t xml:space="preserve">NRE: </w:t>
      </w:r>
      <w:proofErr w:type="spellStart"/>
      <w:r>
        <w:t>CoalTech</w:t>
      </w:r>
      <w:proofErr w:type="spellEnd"/>
      <w:r>
        <w:t xml:space="preserve"> (Upper </w:t>
      </w:r>
      <w:proofErr w:type="spellStart"/>
      <w:r>
        <w:t>Olifants</w:t>
      </w:r>
      <w:proofErr w:type="spellEnd"/>
      <w:r>
        <w:t>)</w:t>
      </w:r>
      <w:r>
        <w:tab/>
      </w:r>
      <w:r w:rsidRPr="00130876">
        <w:t xml:space="preserve"> </w:t>
      </w:r>
      <w:r>
        <w:tab/>
      </w:r>
      <w:r>
        <w:tab/>
      </w:r>
      <w:r>
        <w:tab/>
      </w:r>
      <w:r>
        <w:tab/>
      </w:r>
      <w:r w:rsidRPr="00130876">
        <w:t>R2</w:t>
      </w:r>
      <w:r>
        <w:t>.0</w:t>
      </w:r>
      <w:r w:rsidRPr="00130876">
        <w:t>M</w:t>
      </w:r>
    </w:p>
    <w:p w:rsidR="00F25185" w:rsidRPr="00130876" w:rsidRDefault="00F25185" w:rsidP="00F25185">
      <w:r>
        <w:t xml:space="preserve">NRE: </w:t>
      </w:r>
      <w:proofErr w:type="spellStart"/>
      <w:r w:rsidRPr="00130876">
        <w:t>Coaltech</w:t>
      </w:r>
      <w:proofErr w:type="spellEnd"/>
      <w:r w:rsidRPr="00130876">
        <w:t xml:space="preserve"> (Wetland Project)  </w:t>
      </w:r>
      <w:r>
        <w:tab/>
      </w:r>
      <w:r>
        <w:tab/>
      </w:r>
      <w:r>
        <w:tab/>
      </w:r>
      <w:r>
        <w:tab/>
      </w:r>
      <w:r>
        <w:tab/>
      </w:r>
      <w:r w:rsidRPr="00130876">
        <w:t>R1.5M</w:t>
      </w:r>
    </w:p>
    <w:p w:rsidR="00F25185" w:rsidRPr="00130876" w:rsidRDefault="00F25185" w:rsidP="00F25185">
      <w:r>
        <w:t xml:space="preserve">BE: </w:t>
      </w:r>
      <w:r w:rsidRPr="00130876">
        <w:t xml:space="preserve">IPDM and </w:t>
      </w:r>
      <w:proofErr w:type="spellStart"/>
      <w:r w:rsidRPr="00130876">
        <w:t>stepSA</w:t>
      </w:r>
      <w:proofErr w:type="spellEnd"/>
      <w:r w:rsidRPr="00130876">
        <w:t xml:space="preserve"> co-funding from DST   </w:t>
      </w:r>
      <w:r>
        <w:tab/>
      </w:r>
      <w:r>
        <w:tab/>
      </w:r>
      <w:r>
        <w:tab/>
        <w:t>R1.</w:t>
      </w:r>
      <w:r w:rsidRPr="00130876">
        <w:t>0M</w:t>
      </w:r>
    </w:p>
    <w:p w:rsidR="00F25185" w:rsidRDefault="00F25185" w:rsidP="00F25185">
      <w:r w:rsidRPr="00130876">
        <w:t>BE</w:t>
      </w:r>
      <w:r>
        <w:t>:</w:t>
      </w:r>
      <w:r w:rsidRPr="00130876">
        <w:t xml:space="preserve"> Flagship co-funding from core PG </w:t>
      </w:r>
      <w:r>
        <w:t>(Spatial Platforms)</w:t>
      </w:r>
      <w:r>
        <w:tab/>
      </w:r>
      <w:r>
        <w:tab/>
        <w:t>R1.0</w:t>
      </w:r>
      <w:r w:rsidRPr="00130876">
        <w:t>M</w:t>
      </w:r>
    </w:p>
    <w:p w:rsidR="00F25185" w:rsidRPr="00130876" w:rsidRDefault="00F25185" w:rsidP="00F25185">
      <w:r w:rsidRPr="00130876">
        <w:t>NRE</w:t>
      </w:r>
      <w:r>
        <w:t>:</w:t>
      </w:r>
      <w:r w:rsidRPr="00130876">
        <w:t xml:space="preserve"> Flagship co-funding from core PG (</w:t>
      </w:r>
      <w:proofErr w:type="spellStart"/>
      <w:r w:rsidRPr="00130876">
        <w:t>Aquabase</w:t>
      </w:r>
      <w:proofErr w:type="spellEnd"/>
      <w:r w:rsidRPr="00130876">
        <w:t xml:space="preserve"> Project)  </w:t>
      </w:r>
      <w:r>
        <w:tab/>
        <w:t>R</w:t>
      </w:r>
      <w:r w:rsidRPr="00130876">
        <w:t>1.2M</w:t>
      </w:r>
    </w:p>
    <w:p w:rsidR="00F25185" w:rsidRDefault="00F25185" w:rsidP="00F25185">
      <w:r w:rsidRPr="00130876">
        <w:t>NRE</w:t>
      </w:r>
      <w:r>
        <w:t>:</w:t>
      </w:r>
      <w:r w:rsidRPr="00130876">
        <w:t xml:space="preserve"> Flagship co-funding from core PG (Water Governance)  </w:t>
      </w:r>
      <w:r>
        <w:tab/>
      </w:r>
      <w:r w:rsidRPr="00130876">
        <w:t>R</w:t>
      </w:r>
      <w:r>
        <w:t>0.8M</w:t>
      </w:r>
    </w:p>
    <w:p w:rsidR="00F25185" w:rsidRPr="00130876" w:rsidRDefault="00F25185" w:rsidP="00F25185">
      <w:r>
        <w:t>Biosciences: Funding probes development</w:t>
      </w:r>
      <w:r>
        <w:tab/>
      </w:r>
      <w:r>
        <w:tab/>
      </w:r>
      <w:r>
        <w:tab/>
      </w:r>
      <w:r>
        <w:tab/>
        <w:t>R1.5M</w:t>
      </w:r>
    </w:p>
    <w:p w:rsidR="00F25185" w:rsidRDefault="00F25185" w:rsidP="00F25185"/>
    <w:p w:rsidR="00F25185" w:rsidRPr="00130876" w:rsidRDefault="00F25185" w:rsidP="00F25185"/>
    <w:p w:rsidR="00F25185" w:rsidRDefault="00F25185" w:rsidP="00FB786B">
      <w:pPr>
        <w:rPr>
          <w:rFonts w:eastAsia="Times New Roman"/>
          <w:lang w:val="en-ZA" w:eastAsia="en-ZA"/>
        </w:rPr>
      </w:pPr>
    </w:p>
    <w:p w:rsidR="00F25185" w:rsidRDefault="00F25185" w:rsidP="00FB786B">
      <w:pPr>
        <w:rPr>
          <w:rFonts w:eastAsia="Times New Roman"/>
          <w:lang w:val="en-ZA" w:eastAsia="en-ZA"/>
        </w:rPr>
      </w:pPr>
    </w:p>
    <w:p w:rsidR="00F25185" w:rsidRDefault="00F25185" w:rsidP="00FB786B">
      <w:pPr>
        <w:rPr>
          <w:rFonts w:eastAsia="Times New Roman"/>
          <w:lang w:val="en-ZA" w:eastAsia="en-ZA"/>
        </w:rPr>
      </w:pPr>
    </w:p>
    <w:p w:rsidR="00B04F38" w:rsidRDefault="00B04F38" w:rsidP="00FB786B">
      <w:pPr>
        <w:rPr>
          <w:rFonts w:eastAsia="Times New Roman"/>
        </w:rPr>
      </w:pPr>
      <w:r>
        <w:rPr>
          <w:rFonts w:eastAsia="Times New Roman"/>
        </w:rPr>
        <w:br w:type="page"/>
      </w:r>
    </w:p>
    <w:p w:rsidR="00FE22C4" w:rsidRPr="004E5D66" w:rsidRDefault="004E5D66" w:rsidP="00FE22C4">
      <w:pPr>
        <w:rPr>
          <w:b/>
          <w:sz w:val="24"/>
        </w:rPr>
      </w:pPr>
      <w:r w:rsidRPr="004E5D66">
        <w:rPr>
          <w:b/>
          <w:sz w:val="24"/>
        </w:rPr>
        <w:lastRenderedPageBreak/>
        <w:t>WSF Tasks</w:t>
      </w:r>
    </w:p>
    <w:p w:rsidR="004E5D66" w:rsidRDefault="004E5D66" w:rsidP="00FE22C4"/>
    <w:tbl>
      <w:tblPr>
        <w:tblW w:w="546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89"/>
        <w:gridCol w:w="522"/>
        <w:gridCol w:w="142"/>
        <w:gridCol w:w="8"/>
        <w:gridCol w:w="1137"/>
        <w:gridCol w:w="255"/>
        <w:gridCol w:w="1010"/>
        <w:gridCol w:w="8"/>
        <w:gridCol w:w="51"/>
        <w:gridCol w:w="1238"/>
        <w:gridCol w:w="63"/>
        <w:gridCol w:w="856"/>
        <w:gridCol w:w="182"/>
        <w:gridCol w:w="45"/>
        <w:gridCol w:w="609"/>
        <w:gridCol w:w="1485"/>
        <w:gridCol w:w="1218"/>
      </w:tblGrid>
      <w:tr w:rsidR="004E5D66" w:rsidRPr="00FE22C4" w:rsidTr="00A7660F">
        <w:trPr>
          <w:jc w:val="center"/>
        </w:trPr>
        <w:tc>
          <w:tcPr>
            <w:tcW w:w="2828" w:type="pct"/>
            <w:gridSpan w:val="11"/>
          </w:tcPr>
          <w:p w:rsidR="004E5D66" w:rsidRPr="00FE22C4" w:rsidRDefault="004E5D66" w:rsidP="00A7660F">
            <w:pPr>
              <w:jc w:val="center"/>
              <w:rPr>
                <w:rFonts w:ascii="Arial" w:hAnsi="Arial" w:cs="Arial"/>
                <w:sz w:val="18"/>
                <w:szCs w:val="18"/>
              </w:rPr>
            </w:pPr>
            <w:r w:rsidRPr="00FE22C4">
              <w:rPr>
                <w:rFonts w:ascii="Arial" w:hAnsi="Arial" w:cs="Arial"/>
                <w:b/>
                <w:sz w:val="18"/>
                <w:szCs w:val="18"/>
              </w:rPr>
              <w:t>TASK DETAIL SHEET</w:t>
            </w:r>
          </w:p>
        </w:tc>
        <w:tc>
          <w:tcPr>
            <w:tcW w:w="2172" w:type="pct"/>
            <w:gridSpan w:val="6"/>
          </w:tcPr>
          <w:p w:rsidR="004E5D66" w:rsidRPr="00FE22C4" w:rsidRDefault="004E5D66" w:rsidP="00A7660F">
            <w:pPr>
              <w:rPr>
                <w:rFonts w:ascii="Arial" w:hAnsi="Arial" w:cs="Arial"/>
                <w:sz w:val="18"/>
                <w:szCs w:val="18"/>
              </w:rPr>
            </w:pPr>
            <w:r w:rsidRPr="00FE22C4">
              <w:rPr>
                <w:rFonts w:ascii="Arial" w:hAnsi="Arial" w:cs="Arial"/>
                <w:sz w:val="18"/>
                <w:szCs w:val="18"/>
              </w:rPr>
              <w:t>Date: 9/5/2012</w:t>
            </w:r>
          </w:p>
        </w:tc>
      </w:tr>
      <w:tr w:rsidR="004E5D66" w:rsidRPr="00FE22C4" w:rsidTr="00A7660F">
        <w:trPr>
          <w:jc w:val="center"/>
        </w:trPr>
        <w:tc>
          <w:tcPr>
            <w:tcW w:w="2828" w:type="pct"/>
            <w:gridSpan w:val="11"/>
          </w:tcPr>
          <w:p w:rsidR="004E5D66" w:rsidRPr="00FE22C4" w:rsidRDefault="004E5D66" w:rsidP="00A7660F">
            <w:pPr>
              <w:rPr>
                <w:rFonts w:ascii="Arial" w:hAnsi="Arial" w:cs="Arial"/>
                <w:b/>
                <w:sz w:val="18"/>
                <w:szCs w:val="18"/>
              </w:rPr>
            </w:pPr>
            <w:r w:rsidRPr="00FE22C4">
              <w:rPr>
                <w:rFonts w:ascii="Arial" w:hAnsi="Arial" w:cs="Arial"/>
                <w:b/>
                <w:sz w:val="18"/>
                <w:szCs w:val="18"/>
              </w:rPr>
              <w:t>Task heading: Cause-Effect relationships</w:t>
            </w:r>
          </w:p>
        </w:tc>
        <w:tc>
          <w:tcPr>
            <w:tcW w:w="2172" w:type="pct"/>
            <w:gridSpan w:val="6"/>
          </w:tcPr>
          <w:p w:rsidR="004E5D66" w:rsidRPr="00FE22C4" w:rsidRDefault="004E5D66" w:rsidP="00A7660F">
            <w:pPr>
              <w:rPr>
                <w:rFonts w:ascii="Arial" w:hAnsi="Arial" w:cs="Arial"/>
                <w:sz w:val="18"/>
                <w:szCs w:val="18"/>
              </w:rPr>
            </w:pPr>
            <w:r w:rsidRPr="00FE22C4">
              <w:rPr>
                <w:rFonts w:ascii="Arial" w:hAnsi="Arial" w:cs="Arial"/>
                <w:sz w:val="18"/>
                <w:szCs w:val="18"/>
              </w:rPr>
              <w:t>Task Ref.  Number: PM</w:t>
            </w:r>
          </w:p>
        </w:tc>
      </w:tr>
      <w:tr w:rsidR="004E5D66" w:rsidRPr="00FE22C4" w:rsidTr="00A7660F">
        <w:trPr>
          <w:trHeight w:val="619"/>
          <w:jc w:val="center"/>
        </w:trPr>
        <w:tc>
          <w:tcPr>
            <w:tcW w:w="5000" w:type="pct"/>
            <w:gridSpan w:val="17"/>
          </w:tcPr>
          <w:p w:rsidR="004E5D66" w:rsidRPr="00FE22C4" w:rsidRDefault="004E5D66" w:rsidP="00A7660F">
            <w:pPr>
              <w:rPr>
                <w:rFonts w:ascii="Arial" w:hAnsi="Arial" w:cs="Arial"/>
                <w:b/>
                <w:sz w:val="18"/>
                <w:szCs w:val="18"/>
              </w:rPr>
            </w:pPr>
            <w:r w:rsidRPr="00FE22C4">
              <w:rPr>
                <w:rFonts w:ascii="Arial" w:hAnsi="Arial" w:cs="Arial"/>
                <w:b/>
                <w:sz w:val="18"/>
                <w:szCs w:val="18"/>
              </w:rPr>
              <w:t xml:space="preserve">Description: </w:t>
            </w:r>
            <w:r w:rsidRPr="00FE22C4">
              <w:rPr>
                <w:rFonts w:ascii="Arial" w:hAnsi="Arial" w:cs="Arial"/>
                <w:sz w:val="18"/>
                <w:szCs w:val="18"/>
              </w:rPr>
              <w:t>Project management</w:t>
            </w:r>
          </w:p>
        </w:tc>
      </w:tr>
      <w:tr w:rsidR="004E5D66" w:rsidRPr="00FE22C4" w:rsidTr="00A7660F">
        <w:trPr>
          <w:jc w:val="center"/>
        </w:trPr>
        <w:tc>
          <w:tcPr>
            <w:tcW w:w="5000" w:type="pct"/>
            <w:gridSpan w:val="17"/>
            <w:tcBorders>
              <w:bottom w:val="single" w:sz="4" w:space="0" w:color="auto"/>
            </w:tcBorders>
          </w:tcPr>
          <w:p w:rsidR="004E5D66" w:rsidRPr="00FE22C4" w:rsidRDefault="004E5D66" w:rsidP="00A7660F">
            <w:pPr>
              <w:rPr>
                <w:rFonts w:ascii="Arial" w:hAnsi="Arial" w:cs="Arial"/>
                <w:b/>
                <w:sz w:val="18"/>
                <w:szCs w:val="18"/>
              </w:rPr>
            </w:pPr>
            <w:r w:rsidRPr="00FE22C4">
              <w:rPr>
                <w:rFonts w:ascii="Arial" w:hAnsi="Arial" w:cs="Arial"/>
                <w:b/>
                <w:sz w:val="18"/>
                <w:szCs w:val="18"/>
              </w:rPr>
              <w:t xml:space="preserve">Responsible Resource: </w:t>
            </w:r>
            <w:r w:rsidRPr="00FE22C4">
              <w:rPr>
                <w:rFonts w:ascii="Arial" w:hAnsi="Arial" w:cs="Arial"/>
                <w:sz w:val="18"/>
                <w:szCs w:val="18"/>
              </w:rPr>
              <w:t xml:space="preserve">Marius </w:t>
            </w:r>
            <w:proofErr w:type="spellStart"/>
            <w:r w:rsidRPr="00FE22C4">
              <w:rPr>
                <w:rFonts w:ascii="Arial" w:hAnsi="Arial" w:cs="Arial"/>
                <w:sz w:val="18"/>
                <w:szCs w:val="18"/>
              </w:rPr>
              <w:t>Claassen</w:t>
            </w:r>
            <w:proofErr w:type="spellEnd"/>
          </w:p>
        </w:tc>
      </w:tr>
      <w:tr w:rsidR="004E5D66" w:rsidRPr="00FE22C4" w:rsidTr="00A7660F">
        <w:trPr>
          <w:trHeight w:val="113"/>
          <w:jc w:val="center"/>
        </w:trPr>
        <w:tc>
          <w:tcPr>
            <w:tcW w:w="5000" w:type="pct"/>
            <w:gridSpan w:val="17"/>
            <w:shd w:val="clear" w:color="auto" w:fill="D9D9D9"/>
          </w:tcPr>
          <w:p w:rsidR="004E5D66" w:rsidRPr="00FE22C4" w:rsidRDefault="004E5D66" w:rsidP="00A7660F">
            <w:pPr>
              <w:rPr>
                <w:rFonts w:ascii="Arial" w:hAnsi="Arial" w:cs="Arial"/>
                <w:sz w:val="18"/>
                <w:szCs w:val="18"/>
              </w:rPr>
            </w:pPr>
          </w:p>
        </w:tc>
      </w:tr>
      <w:tr w:rsidR="004E5D66" w:rsidRPr="00FE22C4" w:rsidTr="00A7660F">
        <w:trPr>
          <w:jc w:val="center"/>
        </w:trPr>
        <w:tc>
          <w:tcPr>
            <w:tcW w:w="895" w:type="pct"/>
            <w:gridSpan w:val="2"/>
            <w:vMerge w:val="restart"/>
            <w:tcBorders>
              <w:right w:val="single" w:sz="18" w:space="0" w:color="auto"/>
            </w:tcBorders>
          </w:tcPr>
          <w:p w:rsidR="004E5D66" w:rsidRPr="00FE22C4" w:rsidRDefault="004E5D66" w:rsidP="00A7660F">
            <w:pPr>
              <w:rPr>
                <w:rFonts w:ascii="Arial" w:hAnsi="Arial" w:cs="Arial"/>
                <w:b/>
                <w:sz w:val="18"/>
                <w:szCs w:val="18"/>
              </w:rPr>
            </w:pPr>
            <w:r w:rsidRPr="00FE22C4">
              <w:rPr>
                <w:rFonts w:ascii="Arial" w:hAnsi="Arial" w:cs="Arial"/>
                <w:b/>
                <w:sz w:val="18"/>
                <w:szCs w:val="18"/>
              </w:rPr>
              <w:t>Start date:</w:t>
            </w:r>
          </w:p>
          <w:p w:rsidR="004E5D66" w:rsidRPr="00FE22C4" w:rsidRDefault="004E5D66" w:rsidP="00A7660F">
            <w:pPr>
              <w:rPr>
                <w:rFonts w:ascii="Arial" w:hAnsi="Arial" w:cs="Arial"/>
                <w:b/>
                <w:sz w:val="18"/>
                <w:szCs w:val="18"/>
              </w:rPr>
            </w:pPr>
            <w:r w:rsidRPr="00FE22C4">
              <w:rPr>
                <w:rFonts w:ascii="Arial" w:hAnsi="Arial" w:cs="Arial"/>
                <w:b/>
                <w:sz w:val="18"/>
                <w:szCs w:val="18"/>
              </w:rPr>
              <w:t>Finish date:</w:t>
            </w:r>
          </w:p>
          <w:p w:rsidR="004E5D66" w:rsidRPr="00FE22C4" w:rsidRDefault="004E5D66" w:rsidP="00A7660F">
            <w:pPr>
              <w:rPr>
                <w:rFonts w:ascii="Arial" w:hAnsi="Arial" w:cs="Arial"/>
                <w:b/>
                <w:sz w:val="18"/>
                <w:szCs w:val="18"/>
              </w:rPr>
            </w:pPr>
            <w:r w:rsidRPr="00FE22C4">
              <w:rPr>
                <w:rFonts w:ascii="Arial" w:hAnsi="Arial" w:cs="Arial"/>
                <w:b/>
                <w:sz w:val="18"/>
                <w:szCs w:val="18"/>
              </w:rPr>
              <w:t>Total Budget:</w:t>
            </w:r>
          </w:p>
        </w:tc>
        <w:tc>
          <w:tcPr>
            <w:tcW w:w="762" w:type="pct"/>
            <w:gridSpan w:val="4"/>
            <w:tcBorders>
              <w:top w:val="single" w:sz="18" w:space="0" w:color="auto"/>
              <w:left w:val="single" w:sz="18" w:space="0" w:color="auto"/>
              <w:bottom w:val="single" w:sz="18" w:space="0" w:color="auto"/>
              <w:right w:val="single" w:sz="18" w:space="0" w:color="auto"/>
            </w:tcBorders>
          </w:tcPr>
          <w:p w:rsidR="004E5D66" w:rsidRPr="00FE22C4" w:rsidRDefault="004E5D66" w:rsidP="00A7660F">
            <w:pPr>
              <w:rPr>
                <w:rFonts w:ascii="Arial" w:hAnsi="Arial" w:cs="Arial"/>
                <w:sz w:val="18"/>
                <w:szCs w:val="18"/>
              </w:rPr>
            </w:pPr>
            <w:r w:rsidRPr="00FE22C4">
              <w:rPr>
                <w:rFonts w:ascii="Arial" w:hAnsi="Arial" w:cs="Arial"/>
                <w:sz w:val="18"/>
                <w:szCs w:val="18"/>
              </w:rPr>
              <w:t>1/4/2012</w:t>
            </w:r>
          </w:p>
        </w:tc>
        <w:tc>
          <w:tcPr>
            <w:tcW w:w="528" w:type="pct"/>
            <w:gridSpan w:val="3"/>
            <w:vMerge w:val="restart"/>
            <w:tcBorders>
              <w:left w:val="single" w:sz="18" w:space="0" w:color="auto"/>
              <w:right w:val="single" w:sz="18" w:space="0" w:color="auto"/>
            </w:tcBorders>
          </w:tcPr>
          <w:p w:rsidR="004E5D66" w:rsidRPr="00FE22C4" w:rsidRDefault="004E5D66" w:rsidP="00A7660F">
            <w:pPr>
              <w:jc w:val="right"/>
              <w:rPr>
                <w:rFonts w:ascii="Arial" w:hAnsi="Arial" w:cs="Arial"/>
                <w:b/>
                <w:sz w:val="18"/>
                <w:szCs w:val="18"/>
              </w:rPr>
            </w:pPr>
            <w:r w:rsidRPr="00FE22C4">
              <w:rPr>
                <w:rFonts w:ascii="Arial" w:hAnsi="Arial" w:cs="Arial"/>
                <w:b/>
                <w:sz w:val="18"/>
                <w:szCs w:val="18"/>
              </w:rPr>
              <w:t>Payment details:</w:t>
            </w:r>
          </w:p>
        </w:tc>
        <w:tc>
          <w:tcPr>
            <w:tcW w:w="2815" w:type="pct"/>
            <w:gridSpan w:val="8"/>
            <w:vMerge w:val="restart"/>
            <w:tcBorders>
              <w:top w:val="single" w:sz="18" w:space="0" w:color="auto"/>
              <w:left w:val="single" w:sz="18" w:space="0" w:color="auto"/>
              <w:bottom w:val="single" w:sz="18" w:space="0" w:color="auto"/>
              <w:right w:val="single" w:sz="18" w:space="0" w:color="auto"/>
            </w:tcBorders>
          </w:tcPr>
          <w:p w:rsidR="004E5D66" w:rsidRPr="00FE22C4" w:rsidRDefault="004E5D66" w:rsidP="00A7660F">
            <w:pPr>
              <w:rPr>
                <w:rFonts w:ascii="Arial" w:hAnsi="Arial" w:cs="Arial"/>
                <w:sz w:val="18"/>
                <w:szCs w:val="18"/>
              </w:rPr>
            </w:pPr>
            <w:r w:rsidRPr="00FE22C4">
              <w:rPr>
                <w:rFonts w:ascii="Arial" w:hAnsi="Arial" w:cs="Arial"/>
                <w:sz w:val="18"/>
                <w:szCs w:val="18"/>
              </w:rPr>
              <w:t>31/5/2012: R75k; 30/6/2012: R50k; 31/7/2012: R75k; 31/8/2012: R50k;  30/9/2012: R75k; 31/10/2012: R50k; 30/11/2012: R75k; 31/12/2012: R25k; 31/1/2013: R50k;</w:t>
            </w:r>
            <w:r w:rsidRPr="00FE22C4">
              <w:rPr>
                <w:rFonts w:ascii="Arial" w:hAnsi="Arial" w:cs="Arial"/>
                <w:sz w:val="18"/>
                <w:szCs w:val="18"/>
              </w:rPr>
              <w:br/>
              <w:t>28/2/2013: R63k; 31/3/2013: R75k</w:t>
            </w:r>
          </w:p>
        </w:tc>
      </w:tr>
      <w:tr w:rsidR="004E5D66" w:rsidRPr="00FE22C4" w:rsidTr="00A7660F">
        <w:trPr>
          <w:jc w:val="center"/>
        </w:trPr>
        <w:tc>
          <w:tcPr>
            <w:tcW w:w="895" w:type="pct"/>
            <w:gridSpan w:val="2"/>
            <w:vMerge/>
            <w:tcBorders>
              <w:right w:val="single" w:sz="18" w:space="0" w:color="auto"/>
            </w:tcBorders>
          </w:tcPr>
          <w:p w:rsidR="004E5D66" w:rsidRPr="00FE22C4" w:rsidRDefault="004E5D66" w:rsidP="00A7660F">
            <w:pPr>
              <w:rPr>
                <w:rFonts w:ascii="Arial" w:hAnsi="Arial" w:cs="Arial"/>
                <w:sz w:val="18"/>
                <w:szCs w:val="18"/>
              </w:rPr>
            </w:pPr>
          </w:p>
        </w:tc>
        <w:tc>
          <w:tcPr>
            <w:tcW w:w="762" w:type="pct"/>
            <w:gridSpan w:val="4"/>
            <w:tcBorders>
              <w:top w:val="single" w:sz="18" w:space="0" w:color="auto"/>
              <w:left w:val="single" w:sz="18" w:space="0" w:color="auto"/>
              <w:bottom w:val="single" w:sz="18" w:space="0" w:color="auto"/>
              <w:right w:val="single" w:sz="18" w:space="0" w:color="auto"/>
            </w:tcBorders>
          </w:tcPr>
          <w:p w:rsidR="004E5D66" w:rsidRPr="00FE22C4" w:rsidRDefault="004E5D66" w:rsidP="00A7660F">
            <w:pPr>
              <w:rPr>
                <w:rFonts w:ascii="Arial" w:hAnsi="Arial" w:cs="Arial"/>
                <w:sz w:val="18"/>
                <w:szCs w:val="18"/>
              </w:rPr>
            </w:pPr>
            <w:r w:rsidRPr="00FE22C4">
              <w:rPr>
                <w:rFonts w:ascii="Arial" w:hAnsi="Arial" w:cs="Arial"/>
                <w:sz w:val="18"/>
                <w:szCs w:val="18"/>
              </w:rPr>
              <w:t>28/02/2012</w:t>
            </w:r>
          </w:p>
        </w:tc>
        <w:tc>
          <w:tcPr>
            <w:tcW w:w="528" w:type="pct"/>
            <w:gridSpan w:val="3"/>
            <w:vMerge/>
            <w:tcBorders>
              <w:left w:val="single" w:sz="18" w:space="0" w:color="auto"/>
              <w:right w:val="single" w:sz="18" w:space="0" w:color="auto"/>
            </w:tcBorders>
          </w:tcPr>
          <w:p w:rsidR="004E5D66" w:rsidRPr="00FE22C4" w:rsidRDefault="004E5D66" w:rsidP="00A7660F">
            <w:pPr>
              <w:rPr>
                <w:rFonts w:ascii="Arial" w:hAnsi="Arial" w:cs="Arial"/>
                <w:sz w:val="18"/>
                <w:szCs w:val="18"/>
              </w:rPr>
            </w:pPr>
          </w:p>
        </w:tc>
        <w:tc>
          <w:tcPr>
            <w:tcW w:w="2815" w:type="pct"/>
            <w:gridSpan w:val="8"/>
            <w:vMerge/>
            <w:tcBorders>
              <w:left w:val="single" w:sz="18" w:space="0" w:color="auto"/>
              <w:bottom w:val="single" w:sz="18" w:space="0" w:color="auto"/>
              <w:right w:val="single" w:sz="18" w:space="0" w:color="auto"/>
            </w:tcBorders>
          </w:tcPr>
          <w:p w:rsidR="004E5D66" w:rsidRPr="00FE22C4" w:rsidRDefault="004E5D66" w:rsidP="00A7660F">
            <w:pPr>
              <w:rPr>
                <w:rFonts w:ascii="Arial" w:hAnsi="Arial" w:cs="Arial"/>
                <w:sz w:val="18"/>
                <w:szCs w:val="18"/>
              </w:rPr>
            </w:pPr>
          </w:p>
        </w:tc>
      </w:tr>
      <w:tr w:rsidR="004E5D66" w:rsidRPr="00FE22C4" w:rsidTr="00A7660F">
        <w:trPr>
          <w:jc w:val="center"/>
        </w:trPr>
        <w:tc>
          <w:tcPr>
            <w:tcW w:w="895" w:type="pct"/>
            <w:gridSpan w:val="2"/>
            <w:vMerge/>
            <w:tcBorders>
              <w:bottom w:val="single" w:sz="4" w:space="0" w:color="auto"/>
              <w:right w:val="single" w:sz="18" w:space="0" w:color="auto"/>
            </w:tcBorders>
          </w:tcPr>
          <w:p w:rsidR="004E5D66" w:rsidRPr="00FE22C4" w:rsidRDefault="004E5D66" w:rsidP="00A7660F">
            <w:pPr>
              <w:rPr>
                <w:rFonts w:ascii="Arial" w:hAnsi="Arial" w:cs="Arial"/>
                <w:sz w:val="18"/>
                <w:szCs w:val="18"/>
              </w:rPr>
            </w:pPr>
          </w:p>
        </w:tc>
        <w:tc>
          <w:tcPr>
            <w:tcW w:w="762" w:type="pct"/>
            <w:gridSpan w:val="4"/>
            <w:tcBorders>
              <w:top w:val="single" w:sz="18" w:space="0" w:color="auto"/>
              <w:left w:val="single" w:sz="18" w:space="0" w:color="auto"/>
              <w:bottom w:val="single" w:sz="4" w:space="0" w:color="auto"/>
              <w:right w:val="single" w:sz="18" w:space="0" w:color="auto"/>
            </w:tcBorders>
          </w:tcPr>
          <w:p w:rsidR="004E5D66" w:rsidRPr="00FE22C4" w:rsidRDefault="004E5D66" w:rsidP="00A7660F">
            <w:pPr>
              <w:rPr>
                <w:rFonts w:ascii="Arial" w:hAnsi="Arial" w:cs="Arial"/>
                <w:sz w:val="18"/>
                <w:szCs w:val="18"/>
              </w:rPr>
            </w:pPr>
            <w:r w:rsidRPr="00FE22C4">
              <w:rPr>
                <w:rFonts w:ascii="Arial" w:hAnsi="Arial" w:cs="Arial"/>
                <w:sz w:val="18"/>
                <w:szCs w:val="18"/>
              </w:rPr>
              <w:t>R663k</w:t>
            </w:r>
          </w:p>
        </w:tc>
        <w:tc>
          <w:tcPr>
            <w:tcW w:w="528" w:type="pct"/>
            <w:gridSpan w:val="3"/>
            <w:vMerge/>
            <w:tcBorders>
              <w:left w:val="single" w:sz="18" w:space="0" w:color="auto"/>
              <w:bottom w:val="single" w:sz="4" w:space="0" w:color="auto"/>
              <w:right w:val="single" w:sz="18" w:space="0" w:color="auto"/>
            </w:tcBorders>
          </w:tcPr>
          <w:p w:rsidR="004E5D66" w:rsidRPr="00FE22C4" w:rsidRDefault="004E5D66" w:rsidP="00A7660F">
            <w:pPr>
              <w:rPr>
                <w:rFonts w:ascii="Arial" w:hAnsi="Arial" w:cs="Arial"/>
                <w:sz w:val="18"/>
                <w:szCs w:val="18"/>
              </w:rPr>
            </w:pPr>
          </w:p>
        </w:tc>
        <w:tc>
          <w:tcPr>
            <w:tcW w:w="2815" w:type="pct"/>
            <w:gridSpan w:val="8"/>
            <w:vMerge/>
            <w:tcBorders>
              <w:left w:val="single" w:sz="18" w:space="0" w:color="auto"/>
              <w:bottom w:val="single" w:sz="4" w:space="0" w:color="auto"/>
              <w:right w:val="single" w:sz="18" w:space="0" w:color="auto"/>
            </w:tcBorders>
          </w:tcPr>
          <w:p w:rsidR="004E5D66" w:rsidRPr="00FE22C4" w:rsidRDefault="004E5D66" w:rsidP="00A7660F">
            <w:pPr>
              <w:rPr>
                <w:rFonts w:ascii="Arial" w:hAnsi="Arial" w:cs="Arial"/>
                <w:sz w:val="18"/>
                <w:szCs w:val="18"/>
              </w:rPr>
            </w:pPr>
          </w:p>
        </w:tc>
      </w:tr>
      <w:tr w:rsidR="004E5D66" w:rsidRPr="00FE22C4" w:rsidTr="00A7660F">
        <w:trPr>
          <w:jc w:val="center"/>
        </w:trPr>
        <w:tc>
          <w:tcPr>
            <w:tcW w:w="5000" w:type="pct"/>
            <w:gridSpan w:val="17"/>
            <w:tcBorders>
              <w:top w:val="single" w:sz="4" w:space="0" w:color="auto"/>
              <w:bottom w:val="single" w:sz="4" w:space="0" w:color="auto"/>
            </w:tcBorders>
            <w:shd w:val="clear" w:color="auto" w:fill="D9D9D9"/>
          </w:tcPr>
          <w:p w:rsidR="004E5D66" w:rsidRPr="00FE22C4" w:rsidRDefault="004E5D66" w:rsidP="00A7660F">
            <w:pPr>
              <w:rPr>
                <w:rFonts w:ascii="Arial" w:hAnsi="Arial" w:cs="Arial"/>
                <w:sz w:val="18"/>
                <w:szCs w:val="18"/>
              </w:rPr>
            </w:pPr>
          </w:p>
        </w:tc>
      </w:tr>
      <w:tr w:rsidR="004E5D66" w:rsidRPr="00FE22C4" w:rsidTr="00A7660F">
        <w:trPr>
          <w:trHeight w:val="1105"/>
          <w:jc w:val="center"/>
        </w:trPr>
        <w:tc>
          <w:tcPr>
            <w:tcW w:w="3251" w:type="pct"/>
            <w:gridSpan w:val="12"/>
            <w:tcBorders>
              <w:top w:val="single" w:sz="4" w:space="0" w:color="auto"/>
            </w:tcBorders>
          </w:tcPr>
          <w:p w:rsidR="004E5D66" w:rsidRPr="00FE22C4" w:rsidRDefault="004E5D66" w:rsidP="00A7660F">
            <w:pPr>
              <w:rPr>
                <w:rFonts w:ascii="Arial" w:hAnsi="Arial" w:cs="Arial"/>
                <w:sz w:val="18"/>
                <w:szCs w:val="18"/>
              </w:rPr>
            </w:pPr>
            <w:r w:rsidRPr="00FE22C4">
              <w:rPr>
                <w:rFonts w:ascii="Arial" w:hAnsi="Arial" w:cs="Arial"/>
                <w:b/>
                <w:sz w:val="18"/>
                <w:szCs w:val="18"/>
              </w:rPr>
              <w:t>Input and specifications:</w:t>
            </w:r>
            <w:r w:rsidRPr="00FE22C4">
              <w:rPr>
                <w:rFonts w:ascii="Arial" w:hAnsi="Arial" w:cs="Arial"/>
                <w:b/>
                <w:sz w:val="18"/>
                <w:szCs w:val="18"/>
              </w:rPr>
              <w:br/>
            </w:r>
            <w:r w:rsidRPr="00FE22C4">
              <w:rPr>
                <w:rFonts w:ascii="Arial" w:hAnsi="Arial" w:cs="Arial"/>
                <w:sz w:val="18"/>
                <w:szCs w:val="18"/>
              </w:rPr>
              <w:t>- None</w:t>
            </w:r>
          </w:p>
          <w:p w:rsidR="004E5D66" w:rsidRPr="00FE22C4" w:rsidRDefault="004E5D66" w:rsidP="00A7660F">
            <w:pPr>
              <w:rPr>
                <w:rFonts w:ascii="Arial" w:hAnsi="Arial" w:cs="Arial"/>
                <w:sz w:val="18"/>
                <w:szCs w:val="18"/>
              </w:rPr>
            </w:pPr>
          </w:p>
        </w:tc>
        <w:tc>
          <w:tcPr>
            <w:tcW w:w="1749" w:type="pct"/>
            <w:gridSpan w:val="5"/>
            <w:tcBorders>
              <w:top w:val="single" w:sz="4" w:space="0" w:color="auto"/>
            </w:tcBorders>
          </w:tcPr>
          <w:p w:rsidR="004E5D66" w:rsidRPr="00FE22C4" w:rsidRDefault="004E5D66" w:rsidP="00A7660F">
            <w:pPr>
              <w:rPr>
                <w:rFonts w:ascii="Arial" w:hAnsi="Arial" w:cs="Arial"/>
                <w:b/>
                <w:sz w:val="18"/>
                <w:szCs w:val="18"/>
              </w:rPr>
            </w:pPr>
            <w:r w:rsidRPr="00FE22C4">
              <w:rPr>
                <w:rFonts w:ascii="Arial" w:hAnsi="Arial" w:cs="Arial"/>
                <w:b/>
                <w:sz w:val="18"/>
                <w:szCs w:val="18"/>
              </w:rPr>
              <w:t>Critical predecessor tasks:</w:t>
            </w:r>
          </w:p>
          <w:p w:rsidR="004E5D66" w:rsidRPr="00FE22C4" w:rsidRDefault="004E5D66" w:rsidP="00A7660F">
            <w:pPr>
              <w:rPr>
                <w:rFonts w:ascii="Arial" w:hAnsi="Arial" w:cs="Arial"/>
                <w:b/>
                <w:sz w:val="18"/>
                <w:szCs w:val="18"/>
              </w:rPr>
            </w:pPr>
            <w:r w:rsidRPr="00FE22C4">
              <w:rPr>
                <w:rFonts w:ascii="Arial" w:hAnsi="Arial" w:cs="Arial"/>
                <w:sz w:val="18"/>
                <w:szCs w:val="18"/>
              </w:rPr>
              <w:t>- None</w:t>
            </w:r>
          </w:p>
        </w:tc>
      </w:tr>
      <w:tr w:rsidR="004E5D66" w:rsidRPr="00FE22C4" w:rsidTr="00A7660F">
        <w:trPr>
          <w:jc w:val="center"/>
        </w:trPr>
        <w:tc>
          <w:tcPr>
            <w:tcW w:w="969" w:type="pct"/>
            <w:gridSpan w:val="4"/>
            <w:tcBorders>
              <w:top w:val="single" w:sz="4" w:space="0" w:color="auto"/>
              <w:bottom w:val="single" w:sz="4" w:space="0" w:color="auto"/>
            </w:tcBorders>
          </w:tcPr>
          <w:p w:rsidR="004E5D66" w:rsidRPr="00FE22C4" w:rsidRDefault="004E5D66" w:rsidP="00A7660F">
            <w:pPr>
              <w:jc w:val="center"/>
              <w:rPr>
                <w:rFonts w:ascii="Arial" w:hAnsi="Arial" w:cs="Arial"/>
                <w:b/>
                <w:sz w:val="18"/>
                <w:szCs w:val="18"/>
              </w:rPr>
            </w:pPr>
            <w:r w:rsidRPr="00FE22C4">
              <w:rPr>
                <w:rFonts w:ascii="Arial" w:hAnsi="Arial" w:cs="Arial"/>
                <w:b/>
                <w:sz w:val="18"/>
                <w:szCs w:val="18"/>
              </w:rPr>
              <w:t>Resources</w:t>
            </w:r>
          </w:p>
        </w:tc>
        <w:tc>
          <w:tcPr>
            <w:tcW w:w="688" w:type="pct"/>
            <w:gridSpan w:val="2"/>
            <w:tcBorders>
              <w:top w:val="single" w:sz="4" w:space="0" w:color="auto"/>
              <w:bottom w:val="single" w:sz="4" w:space="0" w:color="auto"/>
            </w:tcBorders>
          </w:tcPr>
          <w:p w:rsidR="004E5D66" w:rsidRPr="00FE22C4" w:rsidRDefault="004E5D66" w:rsidP="00A7660F">
            <w:pPr>
              <w:jc w:val="center"/>
              <w:rPr>
                <w:rFonts w:ascii="Arial" w:hAnsi="Arial" w:cs="Arial"/>
                <w:b/>
                <w:sz w:val="18"/>
                <w:szCs w:val="18"/>
              </w:rPr>
            </w:pPr>
            <w:r w:rsidRPr="00FE22C4">
              <w:rPr>
                <w:rFonts w:ascii="Arial" w:hAnsi="Arial" w:cs="Arial"/>
                <w:b/>
                <w:sz w:val="18"/>
                <w:szCs w:val="18"/>
              </w:rPr>
              <w:t>Unit cost</w:t>
            </w:r>
          </w:p>
        </w:tc>
        <w:tc>
          <w:tcPr>
            <w:tcW w:w="503" w:type="pct"/>
            <w:gridSpan w:val="2"/>
            <w:tcBorders>
              <w:top w:val="single" w:sz="4" w:space="0" w:color="auto"/>
              <w:bottom w:val="single" w:sz="4" w:space="0" w:color="auto"/>
            </w:tcBorders>
          </w:tcPr>
          <w:p w:rsidR="004E5D66" w:rsidRPr="00FE22C4" w:rsidRDefault="004E5D66" w:rsidP="00A7660F">
            <w:pPr>
              <w:jc w:val="center"/>
              <w:rPr>
                <w:rFonts w:ascii="Arial" w:hAnsi="Arial" w:cs="Arial"/>
                <w:b/>
                <w:sz w:val="18"/>
                <w:szCs w:val="18"/>
              </w:rPr>
            </w:pPr>
            <w:r w:rsidRPr="00FE22C4">
              <w:rPr>
                <w:rFonts w:ascii="Arial" w:hAnsi="Arial" w:cs="Arial"/>
                <w:b/>
                <w:sz w:val="18"/>
                <w:szCs w:val="18"/>
              </w:rPr>
              <w:t>Units</w:t>
            </w:r>
          </w:p>
        </w:tc>
        <w:tc>
          <w:tcPr>
            <w:tcW w:w="637" w:type="pct"/>
            <w:gridSpan w:val="2"/>
            <w:tcBorders>
              <w:top w:val="single" w:sz="4" w:space="0" w:color="auto"/>
              <w:bottom w:val="single" w:sz="4" w:space="0" w:color="auto"/>
            </w:tcBorders>
          </w:tcPr>
          <w:p w:rsidR="004E5D66" w:rsidRPr="00FE22C4" w:rsidRDefault="004E5D66" w:rsidP="00A7660F">
            <w:pPr>
              <w:jc w:val="center"/>
              <w:rPr>
                <w:rFonts w:ascii="Arial" w:hAnsi="Arial" w:cs="Arial"/>
                <w:b/>
                <w:sz w:val="18"/>
                <w:szCs w:val="18"/>
              </w:rPr>
            </w:pPr>
            <w:r w:rsidRPr="00FE22C4">
              <w:rPr>
                <w:rFonts w:ascii="Arial" w:hAnsi="Arial" w:cs="Arial"/>
                <w:b/>
                <w:sz w:val="18"/>
                <w:szCs w:val="18"/>
              </w:rPr>
              <w:t>HR Cost</w:t>
            </w:r>
          </w:p>
        </w:tc>
        <w:tc>
          <w:tcPr>
            <w:tcW w:w="566" w:type="pct"/>
            <w:gridSpan w:val="4"/>
            <w:tcBorders>
              <w:top w:val="single" w:sz="4" w:space="0" w:color="auto"/>
              <w:bottom w:val="single" w:sz="4" w:space="0" w:color="auto"/>
            </w:tcBorders>
          </w:tcPr>
          <w:p w:rsidR="004E5D66" w:rsidRPr="00FE22C4" w:rsidRDefault="004E5D66" w:rsidP="00A7660F">
            <w:pPr>
              <w:jc w:val="center"/>
              <w:rPr>
                <w:rFonts w:ascii="Arial" w:hAnsi="Arial" w:cs="Arial"/>
                <w:b/>
                <w:sz w:val="18"/>
                <w:szCs w:val="18"/>
              </w:rPr>
            </w:pPr>
            <w:r w:rsidRPr="00FE22C4">
              <w:rPr>
                <w:rFonts w:ascii="Arial" w:hAnsi="Arial" w:cs="Arial"/>
                <w:b/>
                <w:sz w:val="18"/>
                <w:szCs w:val="18"/>
              </w:rPr>
              <w:t>Running</w:t>
            </w:r>
          </w:p>
        </w:tc>
        <w:tc>
          <w:tcPr>
            <w:tcW w:w="1035" w:type="pct"/>
            <w:gridSpan w:val="2"/>
            <w:tcBorders>
              <w:top w:val="single" w:sz="4" w:space="0" w:color="auto"/>
              <w:bottom w:val="single" w:sz="4" w:space="0" w:color="auto"/>
            </w:tcBorders>
          </w:tcPr>
          <w:p w:rsidR="004E5D66" w:rsidRPr="00FE22C4" w:rsidRDefault="004E5D66" w:rsidP="00A7660F">
            <w:pPr>
              <w:jc w:val="center"/>
              <w:rPr>
                <w:rFonts w:ascii="Arial" w:hAnsi="Arial" w:cs="Arial"/>
                <w:b/>
                <w:sz w:val="18"/>
                <w:szCs w:val="18"/>
              </w:rPr>
            </w:pPr>
            <w:r w:rsidRPr="00FE22C4">
              <w:rPr>
                <w:rFonts w:ascii="Arial" w:hAnsi="Arial" w:cs="Arial"/>
                <w:b/>
                <w:sz w:val="18"/>
                <w:szCs w:val="18"/>
              </w:rPr>
              <w:t>Running costs</w:t>
            </w:r>
          </w:p>
        </w:tc>
        <w:tc>
          <w:tcPr>
            <w:tcW w:w="602" w:type="pct"/>
            <w:tcBorders>
              <w:top w:val="single" w:sz="4" w:space="0" w:color="auto"/>
              <w:bottom w:val="single" w:sz="4" w:space="0" w:color="auto"/>
            </w:tcBorders>
          </w:tcPr>
          <w:p w:rsidR="004E5D66" w:rsidRPr="00FE22C4" w:rsidRDefault="004E5D66" w:rsidP="00A7660F">
            <w:pPr>
              <w:jc w:val="center"/>
              <w:rPr>
                <w:rFonts w:ascii="Arial" w:hAnsi="Arial" w:cs="Arial"/>
                <w:b/>
                <w:sz w:val="18"/>
                <w:szCs w:val="18"/>
              </w:rPr>
            </w:pPr>
            <w:r w:rsidRPr="00FE22C4">
              <w:rPr>
                <w:rFonts w:ascii="Arial" w:hAnsi="Arial" w:cs="Arial"/>
                <w:b/>
                <w:sz w:val="18"/>
                <w:szCs w:val="18"/>
              </w:rPr>
              <w:t>Capital</w:t>
            </w:r>
          </w:p>
        </w:tc>
      </w:tr>
      <w:tr w:rsidR="004E5D66" w:rsidRPr="00FE22C4" w:rsidTr="00A7660F">
        <w:trPr>
          <w:jc w:val="center"/>
        </w:trPr>
        <w:tc>
          <w:tcPr>
            <w:tcW w:w="969" w:type="pct"/>
            <w:gridSpan w:val="4"/>
            <w:tcBorders>
              <w:top w:val="single" w:sz="4" w:space="0" w:color="auto"/>
              <w:bottom w:val="single" w:sz="4" w:space="0" w:color="auto"/>
            </w:tcBorders>
            <w:vAlign w:val="bottom"/>
          </w:tcPr>
          <w:p w:rsidR="004E5D66" w:rsidRPr="00FE22C4" w:rsidRDefault="004E5D66" w:rsidP="00A7660F">
            <w:pPr>
              <w:rPr>
                <w:rFonts w:ascii="Arial" w:hAnsi="Arial" w:cs="Arial"/>
                <w:color w:val="000000"/>
                <w:sz w:val="18"/>
                <w:szCs w:val="18"/>
              </w:rPr>
            </w:pPr>
            <w:r w:rsidRPr="00FE22C4">
              <w:rPr>
                <w:rFonts w:ascii="Arial" w:hAnsi="Arial" w:cs="Arial"/>
                <w:color w:val="000000"/>
                <w:sz w:val="18"/>
                <w:szCs w:val="18"/>
              </w:rPr>
              <w:t xml:space="preserve">M </w:t>
            </w:r>
            <w:proofErr w:type="spellStart"/>
            <w:r w:rsidRPr="00FE22C4">
              <w:rPr>
                <w:rFonts w:ascii="Arial" w:hAnsi="Arial" w:cs="Arial"/>
                <w:color w:val="000000"/>
                <w:sz w:val="18"/>
                <w:szCs w:val="18"/>
              </w:rPr>
              <w:t>Claassen</w:t>
            </w:r>
            <w:proofErr w:type="spellEnd"/>
          </w:p>
        </w:tc>
        <w:tc>
          <w:tcPr>
            <w:tcW w:w="688" w:type="pct"/>
            <w:gridSpan w:val="2"/>
            <w:tcBorders>
              <w:top w:val="single" w:sz="4" w:space="0" w:color="auto"/>
              <w:bottom w:val="single" w:sz="4" w:space="0" w:color="auto"/>
            </w:tcBorders>
            <w:vAlign w:val="bottom"/>
          </w:tcPr>
          <w:p w:rsidR="004E5D66" w:rsidRPr="00FE22C4" w:rsidRDefault="004E5D66" w:rsidP="00A7660F">
            <w:pPr>
              <w:jc w:val="right"/>
              <w:rPr>
                <w:rFonts w:ascii="Arial" w:hAnsi="Arial" w:cs="Arial"/>
                <w:color w:val="808080"/>
                <w:sz w:val="18"/>
                <w:szCs w:val="18"/>
              </w:rPr>
            </w:pPr>
            <w:r w:rsidRPr="00FE22C4">
              <w:rPr>
                <w:rFonts w:ascii="Arial" w:hAnsi="Arial" w:cs="Arial"/>
                <w:color w:val="808080"/>
                <w:sz w:val="18"/>
                <w:szCs w:val="18"/>
              </w:rPr>
              <w:t>1305</w:t>
            </w:r>
          </w:p>
        </w:tc>
        <w:tc>
          <w:tcPr>
            <w:tcW w:w="503" w:type="pct"/>
            <w:gridSpan w:val="2"/>
            <w:tcBorders>
              <w:top w:val="single" w:sz="4" w:space="0" w:color="auto"/>
              <w:bottom w:val="single" w:sz="4" w:space="0" w:color="auto"/>
            </w:tcBorders>
            <w:vAlign w:val="bottom"/>
          </w:tcPr>
          <w:p w:rsidR="004E5D66" w:rsidRPr="00FE22C4" w:rsidRDefault="004E5D66" w:rsidP="00A7660F">
            <w:pPr>
              <w:jc w:val="right"/>
              <w:rPr>
                <w:rFonts w:ascii="Arial" w:hAnsi="Arial" w:cs="Arial"/>
                <w:color w:val="595959"/>
                <w:sz w:val="18"/>
                <w:szCs w:val="18"/>
              </w:rPr>
            </w:pPr>
            <w:r w:rsidRPr="00FE22C4">
              <w:rPr>
                <w:rFonts w:ascii="Arial" w:hAnsi="Arial" w:cs="Arial"/>
                <w:color w:val="595959"/>
                <w:sz w:val="18"/>
                <w:szCs w:val="18"/>
              </w:rPr>
              <w:t>120</w:t>
            </w:r>
          </w:p>
        </w:tc>
        <w:tc>
          <w:tcPr>
            <w:tcW w:w="637" w:type="pct"/>
            <w:gridSpan w:val="2"/>
            <w:tcBorders>
              <w:top w:val="single" w:sz="4" w:space="0" w:color="auto"/>
              <w:bottom w:val="single" w:sz="4" w:space="0" w:color="auto"/>
            </w:tcBorders>
            <w:vAlign w:val="bottom"/>
          </w:tcPr>
          <w:p w:rsidR="004E5D66" w:rsidRPr="00FE22C4" w:rsidRDefault="004E5D66" w:rsidP="00A7660F">
            <w:pPr>
              <w:jc w:val="right"/>
              <w:rPr>
                <w:rFonts w:ascii="Arial" w:hAnsi="Arial" w:cs="Arial"/>
                <w:color w:val="595959"/>
                <w:sz w:val="18"/>
                <w:szCs w:val="18"/>
              </w:rPr>
            </w:pPr>
            <w:r w:rsidRPr="00FE22C4">
              <w:rPr>
                <w:rFonts w:ascii="Arial" w:hAnsi="Arial" w:cs="Arial"/>
                <w:color w:val="595959"/>
                <w:sz w:val="18"/>
                <w:szCs w:val="18"/>
              </w:rPr>
              <w:t>R 156 600</w:t>
            </w:r>
          </w:p>
        </w:tc>
        <w:tc>
          <w:tcPr>
            <w:tcW w:w="566" w:type="pct"/>
            <w:gridSpan w:val="4"/>
            <w:vMerge w:val="restart"/>
            <w:tcBorders>
              <w:top w:val="single" w:sz="4" w:space="0" w:color="auto"/>
            </w:tcBorders>
          </w:tcPr>
          <w:p w:rsidR="004E5D66" w:rsidRPr="00FE22C4" w:rsidRDefault="004E5D66" w:rsidP="00A7660F">
            <w:pPr>
              <w:jc w:val="right"/>
              <w:rPr>
                <w:rFonts w:ascii="Arial" w:hAnsi="Arial" w:cs="Arial"/>
                <w:color w:val="595959"/>
                <w:sz w:val="18"/>
                <w:szCs w:val="18"/>
              </w:rPr>
            </w:pPr>
            <w:r w:rsidRPr="00FE22C4">
              <w:rPr>
                <w:rFonts w:ascii="Arial" w:hAnsi="Arial" w:cs="Arial"/>
                <w:color w:val="595959"/>
                <w:sz w:val="18"/>
                <w:szCs w:val="18"/>
              </w:rPr>
              <w:t>R 35 000</w:t>
            </w:r>
          </w:p>
          <w:p w:rsidR="004E5D66" w:rsidRPr="00FE22C4" w:rsidRDefault="004E5D66" w:rsidP="00A7660F">
            <w:pPr>
              <w:jc w:val="right"/>
              <w:rPr>
                <w:rFonts w:ascii="Arial" w:hAnsi="Arial" w:cs="Arial"/>
                <w:sz w:val="18"/>
                <w:szCs w:val="18"/>
              </w:rPr>
            </w:pPr>
          </w:p>
        </w:tc>
        <w:tc>
          <w:tcPr>
            <w:tcW w:w="1035" w:type="pct"/>
            <w:gridSpan w:val="2"/>
            <w:vMerge w:val="restart"/>
            <w:tcBorders>
              <w:top w:val="single" w:sz="4" w:space="0" w:color="auto"/>
            </w:tcBorders>
          </w:tcPr>
          <w:p w:rsidR="004E5D66" w:rsidRPr="00FE22C4" w:rsidRDefault="004E5D66" w:rsidP="00A7660F">
            <w:pPr>
              <w:rPr>
                <w:rFonts w:ascii="Arial" w:hAnsi="Arial" w:cs="Arial"/>
                <w:sz w:val="18"/>
                <w:szCs w:val="18"/>
              </w:rPr>
            </w:pPr>
            <w:r w:rsidRPr="00FE22C4">
              <w:rPr>
                <w:rFonts w:ascii="Arial" w:hAnsi="Arial" w:cs="Arial"/>
                <w:sz w:val="18"/>
                <w:szCs w:val="18"/>
              </w:rPr>
              <w:t>Travel and accommodation for meeting</w:t>
            </w:r>
          </w:p>
        </w:tc>
        <w:tc>
          <w:tcPr>
            <w:tcW w:w="602" w:type="pct"/>
            <w:vMerge w:val="restart"/>
            <w:tcBorders>
              <w:top w:val="single" w:sz="4" w:space="0" w:color="auto"/>
            </w:tcBorders>
          </w:tcPr>
          <w:p w:rsidR="004E5D66" w:rsidRPr="00FE22C4" w:rsidRDefault="004E5D66" w:rsidP="00A7660F">
            <w:pPr>
              <w:jc w:val="center"/>
              <w:rPr>
                <w:rFonts w:ascii="Arial" w:hAnsi="Arial" w:cs="Arial"/>
                <w:sz w:val="18"/>
                <w:szCs w:val="18"/>
              </w:rPr>
            </w:pPr>
            <w:r w:rsidRPr="00FE22C4">
              <w:rPr>
                <w:rFonts w:ascii="Arial" w:hAnsi="Arial" w:cs="Arial"/>
                <w:sz w:val="18"/>
                <w:szCs w:val="18"/>
              </w:rPr>
              <w:t>-</w:t>
            </w:r>
          </w:p>
        </w:tc>
      </w:tr>
      <w:tr w:rsidR="004E5D66" w:rsidRPr="00FE22C4" w:rsidTr="00A7660F">
        <w:trPr>
          <w:jc w:val="center"/>
        </w:trPr>
        <w:tc>
          <w:tcPr>
            <w:tcW w:w="969" w:type="pct"/>
            <w:gridSpan w:val="4"/>
            <w:tcBorders>
              <w:top w:val="single" w:sz="4" w:space="0" w:color="auto"/>
              <w:bottom w:val="single" w:sz="4" w:space="0" w:color="auto"/>
            </w:tcBorders>
            <w:vAlign w:val="bottom"/>
          </w:tcPr>
          <w:p w:rsidR="004E5D66" w:rsidRPr="00FE22C4" w:rsidRDefault="004E5D66" w:rsidP="00A7660F">
            <w:pPr>
              <w:rPr>
                <w:rFonts w:ascii="Arial" w:hAnsi="Arial" w:cs="Arial"/>
                <w:color w:val="000000"/>
                <w:sz w:val="18"/>
                <w:szCs w:val="18"/>
              </w:rPr>
            </w:pPr>
            <w:r w:rsidRPr="00FE22C4">
              <w:rPr>
                <w:rFonts w:ascii="Arial" w:hAnsi="Arial" w:cs="Arial"/>
                <w:color w:val="000000"/>
                <w:sz w:val="18"/>
                <w:szCs w:val="18"/>
              </w:rPr>
              <w:t xml:space="preserve">R </w:t>
            </w:r>
            <w:proofErr w:type="spellStart"/>
            <w:r w:rsidRPr="00FE22C4">
              <w:rPr>
                <w:rFonts w:ascii="Arial" w:hAnsi="Arial" w:cs="Arial"/>
                <w:color w:val="000000"/>
                <w:sz w:val="18"/>
                <w:szCs w:val="18"/>
              </w:rPr>
              <w:t>Meissner</w:t>
            </w:r>
            <w:proofErr w:type="spellEnd"/>
          </w:p>
        </w:tc>
        <w:tc>
          <w:tcPr>
            <w:tcW w:w="688" w:type="pct"/>
            <w:gridSpan w:val="2"/>
            <w:tcBorders>
              <w:top w:val="single" w:sz="4" w:space="0" w:color="auto"/>
              <w:bottom w:val="single" w:sz="4" w:space="0" w:color="auto"/>
            </w:tcBorders>
            <w:vAlign w:val="bottom"/>
          </w:tcPr>
          <w:p w:rsidR="004E5D66" w:rsidRPr="00FE22C4" w:rsidRDefault="004E5D66" w:rsidP="00A7660F">
            <w:pPr>
              <w:jc w:val="right"/>
              <w:rPr>
                <w:rFonts w:ascii="Arial" w:hAnsi="Arial" w:cs="Arial"/>
                <w:color w:val="808080"/>
                <w:sz w:val="18"/>
                <w:szCs w:val="18"/>
              </w:rPr>
            </w:pPr>
            <w:r w:rsidRPr="00FE22C4">
              <w:rPr>
                <w:rFonts w:ascii="Arial" w:hAnsi="Arial" w:cs="Arial"/>
                <w:color w:val="808080"/>
                <w:sz w:val="18"/>
                <w:szCs w:val="18"/>
              </w:rPr>
              <w:t>795</w:t>
            </w:r>
          </w:p>
        </w:tc>
        <w:tc>
          <w:tcPr>
            <w:tcW w:w="503" w:type="pct"/>
            <w:gridSpan w:val="2"/>
            <w:tcBorders>
              <w:top w:val="single" w:sz="4" w:space="0" w:color="auto"/>
              <w:bottom w:val="single" w:sz="4" w:space="0" w:color="auto"/>
            </w:tcBorders>
            <w:vAlign w:val="bottom"/>
          </w:tcPr>
          <w:p w:rsidR="004E5D66" w:rsidRPr="00FE22C4" w:rsidRDefault="004E5D66" w:rsidP="00A7660F">
            <w:pPr>
              <w:jc w:val="right"/>
              <w:rPr>
                <w:rFonts w:ascii="Arial" w:hAnsi="Arial" w:cs="Arial"/>
                <w:color w:val="595959"/>
                <w:sz w:val="18"/>
                <w:szCs w:val="18"/>
              </w:rPr>
            </w:pPr>
            <w:r w:rsidRPr="00FE22C4">
              <w:rPr>
                <w:rFonts w:ascii="Arial" w:hAnsi="Arial" w:cs="Arial"/>
                <w:color w:val="595959"/>
                <w:sz w:val="18"/>
                <w:szCs w:val="18"/>
              </w:rPr>
              <w:t>39</w:t>
            </w:r>
          </w:p>
        </w:tc>
        <w:tc>
          <w:tcPr>
            <w:tcW w:w="637" w:type="pct"/>
            <w:gridSpan w:val="2"/>
            <w:tcBorders>
              <w:top w:val="single" w:sz="4" w:space="0" w:color="auto"/>
              <w:bottom w:val="single" w:sz="4" w:space="0" w:color="auto"/>
            </w:tcBorders>
            <w:vAlign w:val="bottom"/>
          </w:tcPr>
          <w:p w:rsidR="004E5D66" w:rsidRPr="00FE22C4" w:rsidRDefault="004E5D66" w:rsidP="00A7660F">
            <w:pPr>
              <w:jc w:val="right"/>
              <w:rPr>
                <w:rFonts w:ascii="Arial" w:hAnsi="Arial" w:cs="Arial"/>
                <w:color w:val="595959"/>
                <w:sz w:val="18"/>
                <w:szCs w:val="18"/>
              </w:rPr>
            </w:pPr>
            <w:r w:rsidRPr="00FE22C4">
              <w:rPr>
                <w:rFonts w:ascii="Arial" w:hAnsi="Arial" w:cs="Arial"/>
                <w:color w:val="595959"/>
                <w:sz w:val="18"/>
                <w:szCs w:val="18"/>
              </w:rPr>
              <w:t>R 31 005</w:t>
            </w:r>
          </w:p>
        </w:tc>
        <w:tc>
          <w:tcPr>
            <w:tcW w:w="566" w:type="pct"/>
            <w:gridSpan w:val="4"/>
            <w:vMerge/>
          </w:tcPr>
          <w:p w:rsidR="004E5D66" w:rsidRPr="00FE22C4" w:rsidRDefault="004E5D66" w:rsidP="00A7660F">
            <w:pPr>
              <w:jc w:val="right"/>
              <w:rPr>
                <w:rFonts w:ascii="Arial" w:hAnsi="Arial" w:cs="Arial"/>
                <w:sz w:val="18"/>
                <w:szCs w:val="18"/>
              </w:rPr>
            </w:pPr>
          </w:p>
        </w:tc>
        <w:tc>
          <w:tcPr>
            <w:tcW w:w="1035" w:type="pct"/>
            <w:gridSpan w:val="2"/>
            <w:vMerge/>
          </w:tcPr>
          <w:p w:rsidR="004E5D66" w:rsidRPr="00FE22C4" w:rsidRDefault="004E5D66" w:rsidP="00A7660F">
            <w:pPr>
              <w:jc w:val="center"/>
              <w:rPr>
                <w:rFonts w:ascii="Arial" w:hAnsi="Arial" w:cs="Arial"/>
                <w:sz w:val="18"/>
                <w:szCs w:val="18"/>
              </w:rPr>
            </w:pPr>
          </w:p>
        </w:tc>
        <w:tc>
          <w:tcPr>
            <w:tcW w:w="602" w:type="pct"/>
            <w:vMerge/>
          </w:tcPr>
          <w:p w:rsidR="004E5D66" w:rsidRPr="00FE22C4" w:rsidRDefault="004E5D66" w:rsidP="00A7660F">
            <w:pPr>
              <w:jc w:val="center"/>
              <w:rPr>
                <w:rFonts w:ascii="Arial" w:hAnsi="Arial" w:cs="Arial"/>
                <w:sz w:val="18"/>
                <w:szCs w:val="18"/>
              </w:rPr>
            </w:pPr>
          </w:p>
        </w:tc>
      </w:tr>
      <w:tr w:rsidR="004E5D66" w:rsidRPr="00FE22C4" w:rsidTr="00A7660F">
        <w:trPr>
          <w:jc w:val="center"/>
        </w:trPr>
        <w:tc>
          <w:tcPr>
            <w:tcW w:w="969" w:type="pct"/>
            <w:gridSpan w:val="4"/>
            <w:tcBorders>
              <w:top w:val="single" w:sz="4" w:space="0" w:color="auto"/>
              <w:bottom w:val="single" w:sz="4" w:space="0" w:color="auto"/>
            </w:tcBorders>
            <w:vAlign w:val="bottom"/>
          </w:tcPr>
          <w:p w:rsidR="004E5D66" w:rsidRPr="00FE22C4" w:rsidRDefault="004E5D66" w:rsidP="00A7660F">
            <w:pPr>
              <w:rPr>
                <w:rFonts w:ascii="Arial" w:hAnsi="Arial" w:cs="Arial"/>
                <w:color w:val="000000"/>
                <w:sz w:val="18"/>
                <w:szCs w:val="18"/>
              </w:rPr>
            </w:pPr>
            <w:r w:rsidRPr="00FE22C4">
              <w:rPr>
                <w:rFonts w:ascii="Arial" w:hAnsi="Arial" w:cs="Arial"/>
                <w:color w:val="000000"/>
                <w:sz w:val="18"/>
                <w:szCs w:val="18"/>
              </w:rPr>
              <w:t xml:space="preserve">N </w:t>
            </w:r>
            <w:proofErr w:type="spellStart"/>
            <w:r w:rsidRPr="00FE22C4">
              <w:rPr>
                <w:rFonts w:ascii="Arial" w:hAnsi="Arial" w:cs="Arial"/>
                <w:color w:val="000000"/>
                <w:sz w:val="18"/>
                <w:szCs w:val="18"/>
              </w:rPr>
              <w:t>Funke</w:t>
            </w:r>
            <w:proofErr w:type="spellEnd"/>
          </w:p>
        </w:tc>
        <w:tc>
          <w:tcPr>
            <w:tcW w:w="688" w:type="pct"/>
            <w:gridSpan w:val="2"/>
            <w:tcBorders>
              <w:top w:val="single" w:sz="4" w:space="0" w:color="auto"/>
              <w:bottom w:val="single" w:sz="4" w:space="0" w:color="auto"/>
            </w:tcBorders>
            <w:vAlign w:val="bottom"/>
          </w:tcPr>
          <w:p w:rsidR="004E5D66" w:rsidRPr="00FE22C4" w:rsidRDefault="004E5D66" w:rsidP="00A7660F">
            <w:pPr>
              <w:jc w:val="right"/>
              <w:rPr>
                <w:rFonts w:ascii="Arial" w:hAnsi="Arial" w:cs="Arial"/>
                <w:color w:val="808080"/>
                <w:sz w:val="18"/>
                <w:szCs w:val="18"/>
              </w:rPr>
            </w:pPr>
            <w:r w:rsidRPr="00FE22C4">
              <w:rPr>
                <w:rFonts w:ascii="Arial" w:hAnsi="Arial" w:cs="Arial"/>
                <w:color w:val="808080"/>
                <w:sz w:val="18"/>
                <w:szCs w:val="18"/>
              </w:rPr>
              <w:t>675</w:t>
            </w:r>
          </w:p>
        </w:tc>
        <w:tc>
          <w:tcPr>
            <w:tcW w:w="503" w:type="pct"/>
            <w:gridSpan w:val="2"/>
            <w:tcBorders>
              <w:top w:val="single" w:sz="4" w:space="0" w:color="auto"/>
              <w:bottom w:val="single" w:sz="4" w:space="0" w:color="auto"/>
            </w:tcBorders>
            <w:vAlign w:val="bottom"/>
          </w:tcPr>
          <w:p w:rsidR="004E5D66" w:rsidRPr="00FE22C4" w:rsidRDefault="004E5D66" w:rsidP="00A7660F">
            <w:pPr>
              <w:jc w:val="right"/>
              <w:rPr>
                <w:rFonts w:ascii="Arial" w:hAnsi="Arial" w:cs="Arial"/>
                <w:color w:val="595959"/>
                <w:sz w:val="18"/>
                <w:szCs w:val="18"/>
              </w:rPr>
            </w:pPr>
            <w:r w:rsidRPr="00FE22C4">
              <w:rPr>
                <w:rFonts w:ascii="Arial" w:hAnsi="Arial" w:cs="Arial"/>
                <w:color w:val="595959"/>
                <w:sz w:val="18"/>
                <w:szCs w:val="18"/>
              </w:rPr>
              <w:t>39</w:t>
            </w:r>
          </w:p>
        </w:tc>
        <w:tc>
          <w:tcPr>
            <w:tcW w:w="637" w:type="pct"/>
            <w:gridSpan w:val="2"/>
            <w:tcBorders>
              <w:top w:val="single" w:sz="4" w:space="0" w:color="auto"/>
              <w:bottom w:val="single" w:sz="4" w:space="0" w:color="auto"/>
            </w:tcBorders>
            <w:vAlign w:val="bottom"/>
          </w:tcPr>
          <w:p w:rsidR="004E5D66" w:rsidRPr="00FE22C4" w:rsidRDefault="004E5D66" w:rsidP="00A7660F">
            <w:pPr>
              <w:jc w:val="right"/>
              <w:rPr>
                <w:rFonts w:ascii="Arial" w:hAnsi="Arial" w:cs="Arial"/>
                <w:color w:val="595959"/>
                <w:sz w:val="18"/>
                <w:szCs w:val="18"/>
              </w:rPr>
            </w:pPr>
            <w:r w:rsidRPr="00FE22C4">
              <w:rPr>
                <w:rFonts w:ascii="Arial" w:hAnsi="Arial" w:cs="Arial"/>
                <w:color w:val="595959"/>
                <w:sz w:val="18"/>
                <w:szCs w:val="18"/>
              </w:rPr>
              <w:t>R 27 000</w:t>
            </w:r>
          </w:p>
        </w:tc>
        <w:tc>
          <w:tcPr>
            <w:tcW w:w="566" w:type="pct"/>
            <w:gridSpan w:val="4"/>
            <w:vMerge/>
          </w:tcPr>
          <w:p w:rsidR="004E5D66" w:rsidRPr="00FE22C4" w:rsidRDefault="004E5D66" w:rsidP="00A7660F">
            <w:pPr>
              <w:jc w:val="right"/>
              <w:rPr>
                <w:rFonts w:ascii="Arial" w:hAnsi="Arial" w:cs="Arial"/>
                <w:sz w:val="18"/>
                <w:szCs w:val="18"/>
              </w:rPr>
            </w:pPr>
          </w:p>
        </w:tc>
        <w:tc>
          <w:tcPr>
            <w:tcW w:w="1035" w:type="pct"/>
            <w:gridSpan w:val="2"/>
            <w:vMerge/>
          </w:tcPr>
          <w:p w:rsidR="004E5D66" w:rsidRPr="00FE22C4" w:rsidRDefault="004E5D66" w:rsidP="00A7660F">
            <w:pPr>
              <w:jc w:val="center"/>
              <w:rPr>
                <w:rFonts w:ascii="Arial" w:hAnsi="Arial" w:cs="Arial"/>
                <w:sz w:val="18"/>
                <w:szCs w:val="18"/>
              </w:rPr>
            </w:pPr>
          </w:p>
        </w:tc>
        <w:tc>
          <w:tcPr>
            <w:tcW w:w="602" w:type="pct"/>
            <w:vMerge/>
          </w:tcPr>
          <w:p w:rsidR="004E5D66" w:rsidRPr="00FE22C4" w:rsidRDefault="004E5D66" w:rsidP="00A7660F">
            <w:pPr>
              <w:jc w:val="center"/>
              <w:rPr>
                <w:rFonts w:ascii="Arial" w:hAnsi="Arial" w:cs="Arial"/>
                <w:sz w:val="18"/>
                <w:szCs w:val="18"/>
              </w:rPr>
            </w:pPr>
          </w:p>
        </w:tc>
      </w:tr>
      <w:tr w:rsidR="004E5D66" w:rsidRPr="00FE22C4" w:rsidTr="00A7660F">
        <w:trPr>
          <w:jc w:val="center"/>
        </w:trPr>
        <w:tc>
          <w:tcPr>
            <w:tcW w:w="969" w:type="pct"/>
            <w:gridSpan w:val="4"/>
            <w:tcBorders>
              <w:top w:val="single" w:sz="4" w:space="0" w:color="auto"/>
              <w:bottom w:val="single" w:sz="4" w:space="0" w:color="auto"/>
            </w:tcBorders>
            <w:vAlign w:val="bottom"/>
          </w:tcPr>
          <w:p w:rsidR="004E5D66" w:rsidRPr="00FE22C4" w:rsidRDefault="004E5D66" w:rsidP="00A7660F">
            <w:pPr>
              <w:rPr>
                <w:rFonts w:ascii="Arial" w:hAnsi="Arial" w:cs="Arial"/>
                <w:color w:val="000000"/>
                <w:sz w:val="18"/>
                <w:szCs w:val="18"/>
              </w:rPr>
            </w:pPr>
            <w:r w:rsidRPr="00FE22C4">
              <w:rPr>
                <w:rFonts w:ascii="Arial" w:hAnsi="Arial" w:cs="Arial"/>
                <w:color w:val="000000"/>
                <w:sz w:val="18"/>
                <w:szCs w:val="18"/>
              </w:rPr>
              <w:t xml:space="preserve">J </w:t>
            </w:r>
            <w:proofErr w:type="spellStart"/>
            <w:r w:rsidRPr="00FE22C4">
              <w:rPr>
                <w:rFonts w:ascii="Arial" w:hAnsi="Arial" w:cs="Arial"/>
                <w:color w:val="000000"/>
                <w:sz w:val="18"/>
                <w:szCs w:val="18"/>
              </w:rPr>
              <w:t>Dabrowski</w:t>
            </w:r>
            <w:proofErr w:type="spellEnd"/>
          </w:p>
        </w:tc>
        <w:tc>
          <w:tcPr>
            <w:tcW w:w="688" w:type="pct"/>
            <w:gridSpan w:val="2"/>
            <w:tcBorders>
              <w:top w:val="single" w:sz="4" w:space="0" w:color="auto"/>
              <w:bottom w:val="single" w:sz="4" w:space="0" w:color="auto"/>
            </w:tcBorders>
            <w:vAlign w:val="bottom"/>
          </w:tcPr>
          <w:p w:rsidR="004E5D66" w:rsidRPr="00FE22C4" w:rsidRDefault="004E5D66" w:rsidP="00A7660F">
            <w:pPr>
              <w:jc w:val="right"/>
              <w:rPr>
                <w:rFonts w:ascii="Arial" w:hAnsi="Arial" w:cs="Arial"/>
                <w:color w:val="808080"/>
                <w:sz w:val="18"/>
                <w:szCs w:val="18"/>
              </w:rPr>
            </w:pPr>
            <w:r w:rsidRPr="00FE22C4">
              <w:rPr>
                <w:rFonts w:ascii="Arial" w:hAnsi="Arial" w:cs="Arial"/>
                <w:color w:val="808080"/>
                <w:sz w:val="18"/>
                <w:szCs w:val="18"/>
              </w:rPr>
              <w:t>795</w:t>
            </w:r>
          </w:p>
        </w:tc>
        <w:tc>
          <w:tcPr>
            <w:tcW w:w="503" w:type="pct"/>
            <w:gridSpan w:val="2"/>
            <w:tcBorders>
              <w:top w:val="single" w:sz="4" w:space="0" w:color="auto"/>
              <w:bottom w:val="single" w:sz="4" w:space="0" w:color="auto"/>
            </w:tcBorders>
            <w:vAlign w:val="bottom"/>
          </w:tcPr>
          <w:p w:rsidR="004E5D66" w:rsidRPr="00FE22C4" w:rsidRDefault="004E5D66" w:rsidP="00A7660F">
            <w:pPr>
              <w:jc w:val="right"/>
              <w:rPr>
                <w:rFonts w:ascii="Arial" w:hAnsi="Arial" w:cs="Arial"/>
                <w:color w:val="595959"/>
                <w:sz w:val="18"/>
                <w:szCs w:val="18"/>
              </w:rPr>
            </w:pPr>
            <w:r w:rsidRPr="00FE22C4">
              <w:rPr>
                <w:rFonts w:ascii="Arial" w:hAnsi="Arial" w:cs="Arial"/>
                <w:color w:val="595959"/>
                <w:sz w:val="18"/>
                <w:szCs w:val="18"/>
              </w:rPr>
              <w:t>39</w:t>
            </w:r>
          </w:p>
        </w:tc>
        <w:tc>
          <w:tcPr>
            <w:tcW w:w="637" w:type="pct"/>
            <w:gridSpan w:val="2"/>
            <w:tcBorders>
              <w:top w:val="single" w:sz="4" w:space="0" w:color="auto"/>
              <w:bottom w:val="single" w:sz="4" w:space="0" w:color="auto"/>
            </w:tcBorders>
            <w:vAlign w:val="bottom"/>
          </w:tcPr>
          <w:p w:rsidR="004E5D66" w:rsidRPr="00FE22C4" w:rsidRDefault="004E5D66" w:rsidP="00A7660F">
            <w:pPr>
              <w:jc w:val="right"/>
              <w:rPr>
                <w:rFonts w:ascii="Arial" w:hAnsi="Arial" w:cs="Arial"/>
                <w:color w:val="595959"/>
                <w:sz w:val="18"/>
                <w:szCs w:val="18"/>
              </w:rPr>
            </w:pPr>
            <w:r w:rsidRPr="00FE22C4">
              <w:rPr>
                <w:rFonts w:ascii="Arial" w:hAnsi="Arial" w:cs="Arial"/>
                <w:color w:val="595959"/>
                <w:sz w:val="18"/>
                <w:szCs w:val="18"/>
              </w:rPr>
              <w:t>R 31 005</w:t>
            </w:r>
          </w:p>
        </w:tc>
        <w:tc>
          <w:tcPr>
            <w:tcW w:w="566" w:type="pct"/>
            <w:gridSpan w:val="4"/>
            <w:vMerge/>
          </w:tcPr>
          <w:p w:rsidR="004E5D66" w:rsidRPr="00FE22C4" w:rsidRDefault="004E5D66" w:rsidP="00A7660F">
            <w:pPr>
              <w:jc w:val="right"/>
              <w:rPr>
                <w:rFonts w:ascii="Arial" w:hAnsi="Arial" w:cs="Arial"/>
                <w:sz w:val="18"/>
                <w:szCs w:val="18"/>
              </w:rPr>
            </w:pPr>
          </w:p>
        </w:tc>
        <w:tc>
          <w:tcPr>
            <w:tcW w:w="1035" w:type="pct"/>
            <w:gridSpan w:val="2"/>
            <w:vMerge/>
          </w:tcPr>
          <w:p w:rsidR="004E5D66" w:rsidRPr="00FE22C4" w:rsidRDefault="004E5D66" w:rsidP="00A7660F">
            <w:pPr>
              <w:jc w:val="center"/>
              <w:rPr>
                <w:rFonts w:ascii="Arial" w:hAnsi="Arial" w:cs="Arial"/>
                <w:sz w:val="18"/>
                <w:szCs w:val="18"/>
              </w:rPr>
            </w:pPr>
          </w:p>
        </w:tc>
        <w:tc>
          <w:tcPr>
            <w:tcW w:w="602" w:type="pct"/>
            <w:vMerge/>
          </w:tcPr>
          <w:p w:rsidR="004E5D66" w:rsidRPr="00FE22C4" w:rsidRDefault="004E5D66" w:rsidP="00A7660F">
            <w:pPr>
              <w:jc w:val="center"/>
              <w:rPr>
                <w:rFonts w:ascii="Arial" w:hAnsi="Arial" w:cs="Arial"/>
                <w:sz w:val="18"/>
                <w:szCs w:val="18"/>
              </w:rPr>
            </w:pPr>
          </w:p>
        </w:tc>
      </w:tr>
      <w:tr w:rsidR="004E5D66" w:rsidRPr="00FE22C4" w:rsidTr="00A7660F">
        <w:trPr>
          <w:jc w:val="center"/>
        </w:trPr>
        <w:tc>
          <w:tcPr>
            <w:tcW w:w="969" w:type="pct"/>
            <w:gridSpan w:val="4"/>
            <w:tcBorders>
              <w:top w:val="single" w:sz="4" w:space="0" w:color="auto"/>
              <w:bottom w:val="single" w:sz="4" w:space="0" w:color="auto"/>
            </w:tcBorders>
            <w:vAlign w:val="bottom"/>
          </w:tcPr>
          <w:p w:rsidR="004E5D66" w:rsidRPr="00FE22C4" w:rsidRDefault="004E5D66" w:rsidP="00A7660F">
            <w:pPr>
              <w:rPr>
                <w:rFonts w:ascii="Arial" w:hAnsi="Arial" w:cs="Arial"/>
                <w:color w:val="000000"/>
                <w:sz w:val="18"/>
                <w:szCs w:val="18"/>
              </w:rPr>
            </w:pPr>
            <w:r w:rsidRPr="00FE22C4">
              <w:rPr>
                <w:rFonts w:ascii="Arial" w:hAnsi="Arial" w:cs="Arial"/>
                <w:color w:val="000000"/>
                <w:sz w:val="18"/>
                <w:szCs w:val="18"/>
              </w:rPr>
              <w:t xml:space="preserve">M du </w:t>
            </w:r>
            <w:proofErr w:type="spellStart"/>
            <w:r w:rsidRPr="00FE22C4">
              <w:rPr>
                <w:rFonts w:ascii="Arial" w:hAnsi="Arial" w:cs="Arial"/>
                <w:color w:val="000000"/>
                <w:sz w:val="18"/>
                <w:szCs w:val="18"/>
              </w:rPr>
              <w:t>Preez</w:t>
            </w:r>
            <w:proofErr w:type="spellEnd"/>
          </w:p>
        </w:tc>
        <w:tc>
          <w:tcPr>
            <w:tcW w:w="688" w:type="pct"/>
            <w:gridSpan w:val="2"/>
            <w:tcBorders>
              <w:top w:val="single" w:sz="4" w:space="0" w:color="auto"/>
              <w:bottom w:val="single" w:sz="4" w:space="0" w:color="auto"/>
            </w:tcBorders>
            <w:vAlign w:val="bottom"/>
          </w:tcPr>
          <w:p w:rsidR="004E5D66" w:rsidRPr="00FE22C4" w:rsidRDefault="004E5D66" w:rsidP="00A7660F">
            <w:pPr>
              <w:jc w:val="right"/>
              <w:rPr>
                <w:rFonts w:ascii="Arial" w:hAnsi="Arial" w:cs="Arial"/>
                <w:color w:val="808080"/>
                <w:sz w:val="18"/>
                <w:szCs w:val="18"/>
              </w:rPr>
            </w:pPr>
            <w:r w:rsidRPr="00FE22C4">
              <w:rPr>
                <w:rFonts w:ascii="Arial" w:hAnsi="Arial" w:cs="Arial"/>
                <w:color w:val="808080"/>
                <w:sz w:val="18"/>
                <w:szCs w:val="18"/>
              </w:rPr>
              <w:t>930</w:t>
            </w:r>
          </w:p>
        </w:tc>
        <w:tc>
          <w:tcPr>
            <w:tcW w:w="503" w:type="pct"/>
            <w:gridSpan w:val="2"/>
            <w:tcBorders>
              <w:top w:val="single" w:sz="4" w:space="0" w:color="auto"/>
              <w:bottom w:val="single" w:sz="4" w:space="0" w:color="auto"/>
            </w:tcBorders>
            <w:vAlign w:val="bottom"/>
          </w:tcPr>
          <w:p w:rsidR="004E5D66" w:rsidRPr="00FE22C4" w:rsidRDefault="004E5D66" w:rsidP="00A7660F">
            <w:pPr>
              <w:jc w:val="right"/>
              <w:rPr>
                <w:rFonts w:ascii="Arial" w:hAnsi="Arial" w:cs="Arial"/>
                <w:color w:val="595959"/>
                <w:sz w:val="18"/>
                <w:szCs w:val="18"/>
              </w:rPr>
            </w:pPr>
            <w:r w:rsidRPr="00FE22C4">
              <w:rPr>
                <w:rFonts w:ascii="Arial" w:hAnsi="Arial" w:cs="Arial"/>
                <w:color w:val="595959"/>
                <w:sz w:val="18"/>
                <w:szCs w:val="18"/>
              </w:rPr>
              <w:t>39</w:t>
            </w:r>
          </w:p>
        </w:tc>
        <w:tc>
          <w:tcPr>
            <w:tcW w:w="637" w:type="pct"/>
            <w:gridSpan w:val="2"/>
            <w:tcBorders>
              <w:top w:val="single" w:sz="4" w:space="0" w:color="auto"/>
              <w:bottom w:val="single" w:sz="4" w:space="0" w:color="auto"/>
            </w:tcBorders>
            <w:vAlign w:val="bottom"/>
          </w:tcPr>
          <w:p w:rsidR="004E5D66" w:rsidRPr="00FE22C4" w:rsidRDefault="004E5D66" w:rsidP="00A7660F">
            <w:pPr>
              <w:jc w:val="right"/>
              <w:rPr>
                <w:rFonts w:ascii="Arial" w:hAnsi="Arial" w:cs="Arial"/>
                <w:color w:val="595959"/>
                <w:sz w:val="18"/>
                <w:szCs w:val="18"/>
              </w:rPr>
            </w:pPr>
            <w:r w:rsidRPr="00FE22C4">
              <w:rPr>
                <w:rFonts w:ascii="Arial" w:hAnsi="Arial" w:cs="Arial"/>
                <w:color w:val="595959"/>
                <w:sz w:val="18"/>
                <w:szCs w:val="18"/>
              </w:rPr>
              <w:t>R 36 270</w:t>
            </w:r>
          </w:p>
        </w:tc>
        <w:tc>
          <w:tcPr>
            <w:tcW w:w="566" w:type="pct"/>
            <w:gridSpan w:val="4"/>
            <w:vMerge/>
          </w:tcPr>
          <w:p w:rsidR="004E5D66" w:rsidRPr="00FE22C4" w:rsidRDefault="004E5D66" w:rsidP="00A7660F">
            <w:pPr>
              <w:jc w:val="right"/>
              <w:rPr>
                <w:rFonts w:ascii="Arial" w:hAnsi="Arial" w:cs="Arial"/>
                <w:sz w:val="18"/>
                <w:szCs w:val="18"/>
              </w:rPr>
            </w:pPr>
          </w:p>
        </w:tc>
        <w:tc>
          <w:tcPr>
            <w:tcW w:w="1035" w:type="pct"/>
            <w:gridSpan w:val="2"/>
            <w:vMerge/>
          </w:tcPr>
          <w:p w:rsidR="004E5D66" w:rsidRPr="00FE22C4" w:rsidRDefault="004E5D66" w:rsidP="00A7660F">
            <w:pPr>
              <w:jc w:val="center"/>
              <w:rPr>
                <w:rFonts w:ascii="Arial" w:hAnsi="Arial" w:cs="Arial"/>
                <w:sz w:val="18"/>
                <w:szCs w:val="18"/>
              </w:rPr>
            </w:pPr>
          </w:p>
        </w:tc>
        <w:tc>
          <w:tcPr>
            <w:tcW w:w="602" w:type="pct"/>
            <w:vMerge/>
          </w:tcPr>
          <w:p w:rsidR="004E5D66" w:rsidRPr="00FE22C4" w:rsidRDefault="004E5D66" w:rsidP="00A7660F">
            <w:pPr>
              <w:jc w:val="center"/>
              <w:rPr>
                <w:rFonts w:ascii="Arial" w:hAnsi="Arial" w:cs="Arial"/>
                <w:sz w:val="18"/>
                <w:szCs w:val="18"/>
              </w:rPr>
            </w:pPr>
          </w:p>
        </w:tc>
      </w:tr>
      <w:tr w:rsidR="004E5D66" w:rsidRPr="00FE22C4" w:rsidTr="00A7660F">
        <w:trPr>
          <w:jc w:val="center"/>
        </w:trPr>
        <w:tc>
          <w:tcPr>
            <w:tcW w:w="969" w:type="pct"/>
            <w:gridSpan w:val="4"/>
            <w:tcBorders>
              <w:top w:val="single" w:sz="4" w:space="0" w:color="auto"/>
              <w:bottom w:val="single" w:sz="4" w:space="0" w:color="auto"/>
            </w:tcBorders>
            <w:vAlign w:val="bottom"/>
          </w:tcPr>
          <w:p w:rsidR="004E5D66" w:rsidRPr="00FE22C4" w:rsidRDefault="004E5D66" w:rsidP="00A7660F">
            <w:pPr>
              <w:rPr>
                <w:rFonts w:ascii="Arial" w:hAnsi="Arial" w:cs="Arial"/>
                <w:color w:val="000000"/>
                <w:sz w:val="18"/>
                <w:szCs w:val="18"/>
              </w:rPr>
            </w:pPr>
            <w:r w:rsidRPr="00FE22C4">
              <w:rPr>
                <w:rFonts w:ascii="Arial" w:hAnsi="Arial" w:cs="Arial"/>
                <w:color w:val="000000"/>
                <w:sz w:val="18"/>
                <w:szCs w:val="18"/>
              </w:rPr>
              <w:t>L Hill</w:t>
            </w:r>
          </w:p>
        </w:tc>
        <w:tc>
          <w:tcPr>
            <w:tcW w:w="688" w:type="pct"/>
            <w:gridSpan w:val="2"/>
            <w:tcBorders>
              <w:top w:val="single" w:sz="4" w:space="0" w:color="auto"/>
              <w:bottom w:val="single" w:sz="4" w:space="0" w:color="auto"/>
            </w:tcBorders>
            <w:vAlign w:val="bottom"/>
          </w:tcPr>
          <w:p w:rsidR="004E5D66" w:rsidRPr="00FE22C4" w:rsidRDefault="004E5D66" w:rsidP="00A7660F">
            <w:pPr>
              <w:jc w:val="right"/>
              <w:rPr>
                <w:rFonts w:ascii="Arial" w:hAnsi="Arial" w:cs="Arial"/>
                <w:color w:val="808080"/>
                <w:sz w:val="18"/>
                <w:szCs w:val="18"/>
              </w:rPr>
            </w:pPr>
            <w:r w:rsidRPr="00FE22C4">
              <w:rPr>
                <w:rFonts w:ascii="Arial" w:hAnsi="Arial" w:cs="Arial"/>
                <w:color w:val="808080"/>
                <w:sz w:val="18"/>
                <w:szCs w:val="18"/>
              </w:rPr>
              <w:t>675</w:t>
            </w:r>
          </w:p>
        </w:tc>
        <w:tc>
          <w:tcPr>
            <w:tcW w:w="503" w:type="pct"/>
            <w:gridSpan w:val="2"/>
            <w:tcBorders>
              <w:top w:val="single" w:sz="4" w:space="0" w:color="auto"/>
              <w:bottom w:val="single" w:sz="4" w:space="0" w:color="auto"/>
            </w:tcBorders>
            <w:vAlign w:val="bottom"/>
          </w:tcPr>
          <w:p w:rsidR="004E5D66" w:rsidRPr="00FE22C4" w:rsidRDefault="004E5D66" w:rsidP="00A7660F">
            <w:pPr>
              <w:jc w:val="right"/>
              <w:rPr>
                <w:rFonts w:ascii="Arial" w:hAnsi="Arial" w:cs="Arial"/>
                <w:color w:val="595959"/>
                <w:sz w:val="18"/>
                <w:szCs w:val="18"/>
              </w:rPr>
            </w:pPr>
            <w:r w:rsidRPr="00FE22C4">
              <w:rPr>
                <w:rFonts w:ascii="Arial" w:hAnsi="Arial" w:cs="Arial"/>
                <w:color w:val="595959"/>
                <w:sz w:val="18"/>
                <w:szCs w:val="18"/>
              </w:rPr>
              <w:t>39</w:t>
            </w:r>
          </w:p>
        </w:tc>
        <w:tc>
          <w:tcPr>
            <w:tcW w:w="637" w:type="pct"/>
            <w:gridSpan w:val="2"/>
            <w:tcBorders>
              <w:top w:val="single" w:sz="4" w:space="0" w:color="auto"/>
              <w:bottom w:val="single" w:sz="4" w:space="0" w:color="auto"/>
            </w:tcBorders>
            <w:vAlign w:val="bottom"/>
          </w:tcPr>
          <w:p w:rsidR="004E5D66" w:rsidRPr="00FE22C4" w:rsidRDefault="004E5D66" w:rsidP="00A7660F">
            <w:pPr>
              <w:jc w:val="right"/>
              <w:rPr>
                <w:rFonts w:ascii="Arial" w:hAnsi="Arial" w:cs="Arial"/>
                <w:color w:val="595959"/>
                <w:sz w:val="18"/>
                <w:szCs w:val="18"/>
              </w:rPr>
            </w:pPr>
            <w:r w:rsidRPr="00FE22C4">
              <w:rPr>
                <w:rFonts w:ascii="Arial" w:hAnsi="Arial" w:cs="Arial"/>
                <w:color w:val="595959"/>
                <w:sz w:val="18"/>
                <w:szCs w:val="18"/>
              </w:rPr>
              <w:t>R 26 325</w:t>
            </w:r>
          </w:p>
        </w:tc>
        <w:tc>
          <w:tcPr>
            <w:tcW w:w="566" w:type="pct"/>
            <w:gridSpan w:val="4"/>
            <w:vMerge/>
          </w:tcPr>
          <w:p w:rsidR="004E5D66" w:rsidRPr="00FE22C4" w:rsidRDefault="004E5D66" w:rsidP="00A7660F">
            <w:pPr>
              <w:jc w:val="right"/>
              <w:rPr>
                <w:rFonts w:ascii="Arial" w:hAnsi="Arial" w:cs="Arial"/>
                <w:sz w:val="18"/>
                <w:szCs w:val="18"/>
              </w:rPr>
            </w:pPr>
          </w:p>
        </w:tc>
        <w:tc>
          <w:tcPr>
            <w:tcW w:w="1035" w:type="pct"/>
            <w:gridSpan w:val="2"/>
            <w:vMerge/>
          </w:tcPr>
          <w:p w:rsidR="004E5D66" w:rsidRPr="00FE22C4" w:rsidRDefault="004E5D66" w:rsidP="00A7660F">
            <w:pPr>
              <w:jc w:val="center"/>
              <w:rPr>
                <w:rFonts w:ascii="Arial" w:hAnsi="Arial" w:cs="Arial"/>
                <w:sz w:val="18"/>
                <w:szCs w:val="18"/>
              </w:rPr>
            </w:pPr>
          </w:p>
        </w:tc>
        <w:tc>
          <w:tcPr>
            <w:tcW w:w="602" w:type="pct"/>
            <w:vMerge/>
          </w:tcPr>
          <w:p w:rsidR="004E5D66" w:rsidRPr="00FE22C4" w:rsidRDefault="004E5D66" w:rsidP="00A7660F">
            <w:pPr>
              <w:jc w:val="center"/>
              <w:rPr>
                <w:rFonts w:ascii="Arial" w:hAnsi="Arial" w:cs="Arial"/>
                <w:sz w:val="18"/>
                <w:szCs w:val="18"/>
              </w:rPr>
            </w:pPr>
          </w:p>
        </w:tc>
      </w:tr>
      <w:tr w:rsidR="004E5D66" w:rsidRPr="00FE22C4" w:rsidTr="00A7660F">
        <w:trPr>
          <w:jc w:val="center"/>
        </w:trPr>
        <w:tc>
          <w:tcPr>
            <w:tcW w:w="969" w:type="pct"/>
            <w:gridSpan w:val="4"/>
            <w:tcBorders>
              <w:top w:val="single" w:sz="4" w:space="0" w:color="auto"/>
              <w:bottom w:val="single" w:sz="4" w:space="0" w:color="auto"/>
            </w:tcBorders>
            <w:vAlign w:val="bottom"/>
          </w:tcPr>
          <w:p w:rsidR="004E5D66" w:rsidRPr="00FE22C4" w:rsidRDefault="004E5D66" w:rsidP="00A7660F">
            <w:pPr>
              <w:rPr>
                <w:rFonts w:ascii="Arial" w:hAnsi="Arial" w:cs="Arial"/>
                <w:color w:val="000000"/>
                <w:sz w:val="18"/>
                <w:szCs w:val="18"/>
              </w:rPr>
            </w:pPr>
            <w:r w:rsidRPr="00FE22C4">
              <w:rPr>
                <w:rFonts w:ascii="Arial" w:hAnsi="Arial" w:cs="Arial"/>
                <w:color w:val="000000"/>
                <w:sz w:val="18"/>
                <w:szCs w:val="18"/>
              </w:rPr>
              <w:t xml:space="preserve">J </w:t>
            </w:r>
            <w:proofErr w:type="spellStart"/>
            <w:r w:rsidRPr="00FE22C4">
              <w:rPr>
                <w:rFonts w:ascii="Arial" w:hAnsi="Arial" w:cs="Arial"/>
                <w:color w:val="000000"/>
                <w:sz w:val="18"/>
                <w:szCs w:val="18"/>
              </w:rPr>
              <w:t>Nel</w:t>
            </w:r>
            <w:proofErr w:type="spellEnd"/>
          </w:p>
        </w:tc>
        <w:tc>
          <w:tcPr>
            <w:tcW w:w="688" w:type="pct"/>
            <w:gridSpan w:val="2"/>
            <w:tcBorders>
              <w:top w:val="single" w:sz="4" w:space="0" w:color="auto"/>
              <w:bottom w:val="single" w:sz="4" w:space="0" w:color="auto"/>
            </w:tcBorders>
            <w:vAlign w:val="bottom"/>
          </w:tcPr>
          <w:p w:rsidR="004E5D66" w:rsidRPr="00FE22C4" w:rsidRDefault="004E5D66" w:rsidP="00A7660F">
            <w:pPr>
              <w:jc w:val="right"/>
              <w:rPr>
                <w:rFonts w:ascii="Arial" w:hAnsi="Arial" w:cs="Arial"/>
                <w:color w:val="808080"/>
                <w:sz w:val="18"/>
                <w:szCs w:val="18"/>
              </w:rPr>
            </w:pPr>
            <w:r w:rsidRPr="00FE22C4">
              <w:rPr>
                <w:rFonts w:ascii="Arial" w:hAnsi="Arial" w:cs="Arial"/>
                <w:color w:val="808080"/>
                <w:sz w:val="18"/>
                <w:szCs w:val="18"/>
              </w:rPr>
              <w:t>960</w:t>
            </w:r>
          </w:p>
        </w:tc>
        <w:tc>
          <w:tcPr>
            <w:tcW w:w="503" w:type="pct"/>
            <w:gridSpan w:val="2"/>
            <w:tcBorders>
              <w:top w:val="single" w:sz="4" w:space="0" w:color="auto"/>
              <w:bottom w:val="single" w:sz="4" w:space="0" w:color="auto"/>
            </w:tcBorders>
            <w:vAlign w:val="bottom"/>
          </w:tcPr>
          <w:p w:rsidR="004E5D66" w:rsidRPr="00FE22C4" w:rsidRDefault="004E5D66" w:rsidP="00A7660F">
            <w:pPr>
              <w:jc w:val="right"/>
              <w:rPr>
                <w:rFonts w:ascii="Arial" w:hAnsi="Arial" w:cs="Arial"/>
                <w:color w:val="595959"/>
                <w:sz w:val="18"/>
                <w:szCs w:val="18"/>
              </w:rPr>
            </w:pPr>
            <w:r w:rsidRPr="00FE22C4">
              <w:rPr>
                <w:rFonts w:ascii="Arial" w:hAnsi="Arial" w:cs="Arial"/>
                <w:color w:val="595959"/>
                <w:sz w:val="18"/>
                <w:szCs w:val="18"/>
              </w:rPr>
              <w:t>39</w:t>
            </w:r>
          </w:p>
        </w:tc>
        <w:tc>
          <w:tcPr>
            <w:tcW w:w="637" w:type="pct"/>
            <w:gridSpan w:val="2"/>
            <w:tcBorders>
              <w:top w:val="single" w:sz="4" w:space="0" w:color="auto"/>
              <w:bottom w:val="single" w:sz="4" w:space="0" w:color="auto"/>
            </w:tcBorders>
            <w:vAlign w:val="bottom"/>
          </w:tcPr>
          <w:p w:rsidR="004E5D66" w:rsidRPr="00FE22C4" w:rsidRDefault="004E5D66" w:rsidP="00A7660F">
            <w:pPr>
              <w:jc w:val="right"/>
              <w:rPr>
                <w:rFonts w:ascii="Arial" w:hAnsi="Arial" w:cs="Arial"/>
                <w:color w:val="595959"/>
                <w:sz w:val="18"/>
                <w:szCs w:val="18"/>
              </w:rPr>
            </w:pPr>
            <w:r w:rsidRPr="00FE22C4">
              <w:rPr>
                <w:rFonts w:ascii="Arial" w:hAnsi="Arial" w:cs="Arial"/>
                <w:color w:val="595959"/>
                <w:sz w:val="18"/>
                <w:szCs w:val="18"/>
              </w:rPr>
              <w:t>R 37 440</w:t>
            </w:r>
          </w:p>
        </w:tc>
        <w:tc>
          <w:tcPr>
            <w:tcW w:w="566" w:type="pct"/>
            <w:gridSpan w:val="4"/>
            <w:vMerge/>
          </w:tcPr>
          <w:p w:rsidR="004E5D66" w:rsidRPr="00FE22C4" w:rsidRDefault="004E5D66" w:rsidP="00A7660F">
            <w:pPr>
              <w:jc w:val="right"/>
              <w:rPr>
                <w:rFonts w:ascii="Arial" w:hAnsi="Arial" w:cs="Arial"/>
                <w:sz w:val="18"/>
                <w:szCs w:val="18"/>
              </w:rPr>
            </w:pPr>
          </w:p>
        </w:tc>
        <w:tc>
          <w:tcPr>
            <w:tcW w:w="1035" w:type="pct"/>
            <w:gridSpan w:val="2"/>
            <w:vMerge/>
          </w:tcPr>
          <w:p w:rsidR="004E5D66" w:rsidRPr="00FE22C4" w:rsidRDefault="004E5D66" w:rsidP="00A7660F">
            <w:pPr>
              <w:jc w:val="center"/>
              <w:rPr>
                <w:rFonts w:ascii="Arial" w:hAnsi="Arial" w:cs="Arial"/>
                <w:sz w:val="18"/>
                <w:szCs w:val="18"/>
              </w:rPr>
            </w:pPr>
          </w:p>
        </w:tc>
        <w:tc>
          <w:tcPr>
            <w:tcW w:w="602" w:type="pct"/>
            <w:vMerge/>
          </w:tcPr>
          <w:p w:rsidR="004E5D66" w:rsidRPr="00FE22C4" w:rsidRDefault="004E5D66" w:rsidP="00A7660F">
            <w:pPr>
              <w:jc w:val="center"/>
              <w:rPr>
                <w:rFonts w:ascii="Arial" w:hAnsi="Arial" w:cs="Arial"/>
                <w:sz w:val="18"/>
                <w:szCs w:val="18"/>
              </w:rPr>
            </w:pPr>
          </w:p>
        </w:tc>
      </w:tr>
      <w:tr w:rsidR="004E5D66" w:rsidRPr="00FE22C4" w:rsidTr="00A7660F">
        <w:trPr>
          <w:jc w:val="center"/>
        </w:trPr>
        <w:tc>
          <w:tcPr>
            <w:tcW w:w="969" w:type="pct"/>
            <w:gridSpan w:val="4"/>
            <w:tcBorders>
              <w:top w:val="single" w:sz="4" w:space="0" w:color="auto"/>
              <w:bottom w:val="single" w:sz="4" w:space="0" w:color="auto"/>
            </w:tcBorders>
            <w:vAlign w:val="bottom"/>
          </w:tcPr>
          <w:p w:rsidR="004E5D66" w:rsidRPr="00FE22C4" w:rsidRDefault="004E5D66" w:rsidP="00A7660F">
            <w:pPr>
              <w:rPr>
                <w:rFonts w:ascii="Arial" w:hAnsi="Arial" w:cs="Arial"/>
                <w:color w:val="000000"/>
                <w:sz w:val="18"/>
                <w:szCs w:val="18"/>
              </w:rPr>
            </w:pPr>
            <w:r w:rsidRPr="00FE22C4">
              <w:rPr>
                <w:rFonts w:ascii="Arial" w:hAnsi="Arial" w:cs="Arial"/>
                <w:color w:val="000000"/>
                <w:sz w:val="18"/>
                <w:szCs w:val="18"/>
              </w:rPr>
              <w:t>M Coetzee</w:t>
            </w:r>
          </w:p>
        </w:tc>
        <w:tc>
          <w:tcPr>
            <w:tcW w:w="688" w:type="pct"/>
            <w:gridSpan w:val="2"/>
            <w:tcBorders>
              <w:top w:val="single" w:sz="4" w:space="0" w:color="auto"/>
              <w:bottom w:val="single" w:sz="4" w:space="0" w:color="auto"/>
            </w:tcBorders>
            <w:vAlign w:val="bottom"/>
          </w:tcPr>
          <w:p w:rsidR="004E5D66" w:rsidRPr="00FE22C4" w:rsidRDefault="004E5D66" w:rsidP="00A7660F">
            <w:pPr>
              <w:jc w:val="right"/>
              <w:rPr>
                <w:rFonts w:ascii="Arial" w:hAnsi="Arial" w:cs="Arial"/>
                <w:color w:val="808080"/>
                <w:sz w:val="18"/>
                <w:szCs w:val="18"/>
              </w:rPr>
            </w:pPr>
            <w:r w:rsidRPr="00FE22C4">
              <w:rPr>
                <w:rFonts w:ascii="Arial" w:hAnsi="Arial" w:cs="Arial"/>
                <w:color w:val="808080"/>
                <w:sz w:val="18"/>
                <w:szCs w:val="18"/>
              </w:rPr>
              <w:t>1095</w:t>
            </w:r>
          </w:p>
        </w:tc>
        <w:tc>
          <w:tcPr>
            <w:tcW w:w="503" w:type="pct"/>
            <w:gridSpan w:val="2"/>
            <w:tcBorders>
              <w:top w:val="single" w:sz="4" w:space="0" w:color="auto"/>
              <w:bottom w:val="single" w:sz="4" w:space="0" w:color="auto"/>
            </w:tcBorders>
            <w:vAlign w:val="bottom"/>
          </w:tcPr>
          <w:p w:rsidR="004E5D66" w:rsidRPr="00FE22C4" w:rsidRDefault="004E5D66" w:rsidP="00A7660F">
            <w:pPr>
              <w:jc w:val="right"/>
              <w:rPr>
                <w:rFonts w:ascii="Arial" w:hAnsi="Arial" w:cs="Arial"/>
                <w:color w:val="595959"/>
                <w:sz w:val="18"/>
                <w:szCs w:val="18"/>
              </w:rPr>
            </w:pPr>
            <w:r w:rsidRPr="00FE22C4">
              <w:rPr>
                <w:rFonts w:ascii="Arial" w:hAnsi="Arial" w:cs="Arial"/>
                <w:color w:val="595959"/>
                <w:sz w:val="18"/>
                <w:szCs w:val="18"/>
              </w:rPr>
              <w:t>116</w:t>
            </w:r>
          </w:p>
        </w:tc>
        <w:tc>
          <w:tcPr>
            <w:tcW w:w="637" w:type="pct"/>
            <w:gridSpan w:val="2"/>
            <w:tcBorders>
              <w:top w:val="single" w:sz="4" w:space="0" w:color="auto"/>
              <w:bottom w:val="single" w:sz="4" w:space="0" w:color="auto"/>
            </w:tcBorders>
            <w:vAlign w:val="bottom"/>
          </w:tcPr>
          <w:p w:rsidR="004E5D66" w:rsidRPr="00FE22C4" w:rsidRDefault="004E5D66" w:rsidP="00A7660F">
            <w:pPr>
              <w:jc w:val="right"/>
              <w:rPr>
                <w:rFonts w:ascii="Arial" w:hAnsi="Arial" w:cs="Arial"/>
                <w:color w:val="595959"/>
                <w:sz w:val="18"/>
                <w:szCs w:val="18"/>
              </w:rPr>
            </w:pPr>
            <w:r w:rsidRPr="00FE22C4">
              <w:rPr>
                <w:rFonts w:ascii="Arial" w:hAnsi="Arial" w:cs="Arial"/>
                <w:color w:val="595959"/>
                <w:sz w:val="18"/>
                <w:szCs w:val="18"/>
              </w:rPr>
              <w:t>R 127 020</w:t>
            </w:r>
          </w:p>
        </w:tc>
        <w:tc>
          <w:tcPr>
            <w:tcW w:w="566" w:type="pct"/>
            <w:gridSpan w:val="4"/>
            <w:vMerge w:val="restart"/>
            <w:tcBorders>
              <w:top w:val="single" w:sz="4" w:space="0" w:color="auto"/>
            </w:tcBorders>
          </w:tcPr>
          <w:p w:rsidR="004E5D66" w:rsidRPr="00FE22C4" w:rsidRDefault="004E5D66" w:rsidP="00A7660F">
            <w:pPr>
              <w:jc w:val="right"/>
              <w:rPr>
                <w:rFonts w:ascii="Arial" w:hAnsi="Arial" w:cs="Arial"/>
                <w:color w:val="595959"/>
                <w:sz w:val="18"/>
                <w:szCs w:val="18"/>
              </w:rPr>
            </w:pPr>
            <w:r w:rsidRPr="00FE22C4">
              <w:rPr>
                <w:rFonts w:ascii="Arial" w:hAnsi="Arial" w:cs="Arial"/>
                <w:color w:val="595959"/>
                <w:sz w:val="18"/>
                <w:szCs w:val="18"/>
              </w:rPr>
              <w:t>R 30 000</w:t>
            </w:r>
          </w:p>
          <w:p w:rsidR="004E5D66" w:rsidRPr="00FE22C4" w:rsidRDefault="004E5D66" w:rsidP="00A7660F">
            <w:pPr>
              <w:jc w:val="right"/>
              <w:rPr>
                <w:rFonts w:ascii="Arial" w:hAnsi="Arial" w:cs="Arial"/>
                <w:sz w:val="18"/>
                <w:szCs w:val="18"/>
              </w:rPr>
            </w:pPr>
          </w:p>
        </w:tc>
        <w:tc>
          <w:tcPr>
            <w:tcW w:w="1035" w:type="pct"/>
            <w:gridSpan w:val="2"/>
            <w:vMerge w:val="restart"/>
            <w:tcBorders>
              <w:top w:val="single" w:sz="4" w:space="0" w:color="auto"/>
            </w:tcBorders>
          </w:tcPr>
          <w:p w:rsidR="004E5D66" w:rsidRPr="00FE22C4" w:rsidRDefault="004E5D66" w:rsidP="00A7660F">
            <w:pPr>
              <w:rPr>
                <w:rFonts w:ascii="Arial" w:hAnsi="Arial" w:cs="Arial"/>
                <w:sz w:val="18"/>
                <w:szCs w:val="18"/>
              </w:rPr>
            </w:pPr>
            <w:r w:rsidRPr="00FE22C4">
              <w:rPr>
                <w:rFonts w:ascii="Arial" w:hAnsi="Arial" w:cs="Arial"/>
                <w:sz w:val="18"/>
                <w:szCs w:val="18"/>
              </w:rPr>
              <w:t>Travel and accommodation for meeting</w:t>
            </w:r>
          </w:p>
        </w:tc>
        <w:tc>
          <w:tcPr>
            <w:tcW w:w="602" w:type="pct"/>
            <w:vMerge w:val="restart"/>
            <w:tcBorders>
              <w:top w:val="single" w:sz="4" w:space="0" w:color="auto"/>
            </w:tcBorders>
          </w:tcPr>
          <w:p w:rsidR="004E5D66" w:rsidRPr="00FE22C4" w:rsidRDefault="004E5D66" w:rsidP="00A7660F">
            <w:pPr>
              <w:jc w:val="center"/>
              <w:rPr>
                <w:rFonts w:ascii="Arial" w:hAnsi="Arial" w:cs="Arial"/>
                <w:sz w:val="18"/>
                <w:szCs w:val="18"/>
              </w:rPr>
            </w:pPr>
            <w:r w:rsidRPr="00FE22C4">
              <w:rPr>
                <w:rFonts w:ascii="Arial" w:hAnsi="Arial" w:cs="Arial"/>
                <w:sz w:val="18"/>
                <w:szCs w:val="18"/>
              </w:rPr>
              <w:t>-</w:t>
            </w:r>
          </w:p>
        </w:tc>
      </w:tr>
      <w:tr w:rsidR="004E5D66" w:rsidRPr="00FE22C4" w:rsidTr="00A7660F">
        <w:trPr>
          <w:jc w:val="center"/>
        </w:trPr>
        <w:tc>
          <w:tcPr>
            <w:tcW w:w="969" w:type="pct"/>
            <w:gridSpan w:val="4"/>
            <w:tcBorders>
              <w:top w:val="single" w:sz="4" w:space="0" w:color="auto"/>
              <w:bottom w:val="single" w:sz="4" w:space="0" w:color="auto"/>
            </w:tcBorders>
            <w:vAlign w:val="bottom"/>
          </w:tcPr>
          <w:p w:rsidR="004E5D66" w:rsidRPr="00FE22C4" w:rsidRDefault="004E5D66" w:rsidP="00A7660F">
            <w:pPr>
              <w:rPr>
                <w:rFonts w:ascii="Arial" w:hAnsi="Arial" w:cs="Arial"/>
                <w:color w:val="000000"/>
                <w:sz w:val="18"/>
                <w:szCs w:val="18"/>
              </w:rPr>
            </w:pPr>
            <w:r w:rsidRPr="00FE22C4">
              <w:rPr>
                <w:rFonts w:ascii="Arial" w:hAnsi="Arial" w:cs="Arial"/>
                <w:color w:val="000000"/>
                <w:sz w:val="18"/>
                <w:szCs w:val="18"/>
              </w:rPr>
              <w:t xml:space="preserve">L. </w:t>
            </w:r>
            <w:proofErr w:type="spellStart"/>
            <w:r w:rsidRPr="00FE22C4">
              <w:rPr>
                <w:rFonts w:ascii="Arial" w:hAnsi="Arial" w:cs="Arial"/>
                <w:color w:val="000000"/>
                <w:sz w:val="18"/>
                <w:szCs w:val="18"/>
              </w:rPr>
              <w:t>Waldeck</w:t>
            </w:r>
            <w:proofErr w:type="spellEnd"/>
          </w:p>
        </w:tc>
        <w:tc>
          <w:tcPr>
            <w:tcW w:w="688" w:type="pct"/>
            <w:gridSpan w:val="2"/>
            <w:tcBorders>
              <w:top w:val="single" w:sz="4" w:space="0" w:color="auto"/>
              <w:bottom w:val="single" w:sz="4" w:space="0" w:color="auto"/>
            </w:tcBorders>
            <w:vAlign w:val="bottom"/>
          </w:tcPr>
          <w:p w:rsidR="004E5D66" w:rsidRPr="00FE22C4" w:rsidRDefault="004E5D66" w:rsidP="00A7660F">
            <w:pPr>
              <w:jc w:val="right"/>
              <w:rPr>
                <w:rFonts w:ascii="Arial" w:hAnsi="Arial" w:cs="Arial"/>
                <w:color w:val="808080"/>
                <w:sz w:val="18"/>
                <w:szCs w:val="18"/>
              </w:rPr>
            </w:pPr>
            <w:r w:rsidRPr="00FE22C4">
              <w:rPr>
                <w:rFonts w:ascii="Arial" w:hAnsi="Arial" w:cs="Arial"/>
                <w:color w:val="808080"/>
                <w:sz w:val="18"/>
                <w:szCs w:val="18"/>
              </w:rPr>
              <w:t>1620</w:t>
            </w:r>
          </w:p>
        </w:tc>
        <w:tc>
          <w:tcPr>
            <w:tcW w:w="503" w:type="pct"/>
            <w:gridSpan w:val="2"/>
            <w:tcBorders>
              <w:top w:val="single" w:sz="4" w:space="0" w:color="auto"/>
              <w:bottom w:val="single" w:sz="4" w:space="0" w:color="auto"/>
            </w:tcBorders>
            <w:vAlign w:val="bottom"/>
          </w:tcPr>
          <w:p w:rsidR="004E5D66" w:rsidRPr="00FE22C4" w:rsidRDefault="004E5D66" w:rsidP="00A7660F">
            <w:pPr>
              <w:jc w:val="right"/>
              <w:rPr>
                <w:rFonts w:ascii="Arial" w:hAnsi="Arial" w:cs="Arial"/>
                <w:color w:val="595959"/>
                <w:sz w:val="18"/>
                <w:szCs w:val="18"/>
              </w:rPr>
            </w:pPr>
            <w:r w:rsidRPr="00FE22C4">
              <w:rPr>
                <w:rFonts w:ascii="Arial" w:hAnsi="Arial" w:cs="Arial"/>
                <w:color w:val="595959"/>
                <w:sz w:val="18"/>
                <w:szCs w:val="18"/>
              </w:rPr>
              <w:t>46</w:t>
            </w:r>
          </w:p>
        </w:tc>
        <w:tc>
          <w:tcPr>
            <w:tcW w:w="637" w:type="pct"/>
            <w:gridSpan w:val="2"/>
            <w:tcBorders>
              <w:top w:val="single" w:sz="4" w:space="0" w:color="auto"/>
              <w:bottom w:val="single" w:sz="4" w:space="0" w:color="auto"/>
            </w:tcBorders>
            <w:vAlign w:val="bottom"/>
          </w:tcPr>
          <w:p w:rsidR="004E5D66" w:rsidRPr="00FE22C4" w:rsidRDefault="004E5D66" w:rsidP="00A7660F">
            <w:pPr>
              <w:jc w:val="right"/>
              <w:rPr>
                <w:rFonts w:ascii="Arial" w:hAnsi="Arial" w:cs="Arial"/>
                <w:color w:val="595959"/>
                <w:sz w:val="18"/>
                <w:szCs w:val="18"/>
              </w:rPr>
            </w:pPr>
            <w:r w:rsidRPr="00FE22C4">
              <w:rPr>
                <w:rFonts w:ascii="Arial" w:hAnsi="Arial" w:cs="Arial"/>
                <w:color w:val="595959"/>
                <w:sz w:val="18"/>
                <w:szCs w:val="18"/>
              </w:rPr>
              <w:t>R 74 520</w:t>
            </w:r>
          </w:p>
        </w:tc>
        <w:tc>
          <w:tcPr>
            <w:tcW w:w="566" w:type="pct"/>
            <w:gridSpan w:val="4"/>
            <w:vMerge/>
          </w:tcPr>
          <w:p w:rsidR="004E5D66" w:rsidRPr="00FE22C4" w:rsidRDefault="004E5D66" w:rsidP="00A7660F">
            <w:pPr>
              <w:jc w:val="right"/>
              <w:rPr>
                <w:rFonts w:ascii="Arial" w:hAnsi="Arial" w:cs="Arial"/>
                <w:sz w:val="18"/>
                <w:szCs w:val="18"/>
              </w:rPr>
            </w:pPr>
          </w:p>
        </w:tc>
        <w:tc>
          <w:tcPr>
            <w:tcW w:w="1035" w:type="pct"/>
            <w:gridSpan w:val="2"/>
            <w:vMerge/>
          </w:tcPr>
          <w:p w:rsidR="004E5D66" w:rsidRPr="00FE22C4" w:rsidRDefault="004E5D66" w:rsidP="00A7660F">
            <w:pPr>
              <w:jc w:val="center"/>
              <w:rPr>
                <w:rFonts w:ascii="Arial" w:hAnsi="Arial" w:cs="Arial"/>
                <w:sz w:val="18"/>
                <w:szCs w:val="18"/>
              </w:rPr>
            </w:pPr>
          </w:p>
        </w:tc>
        <w:tc>
          <w:tcPr>
            <w:tcW w:w="602" w:type="pct"/>
            <w:vMerge/>
          </w:tcPr>
          <w:p w:rsidR="004E5D66" w:rsidRPr="00FE22C4" w:rsidRDefault="004E5D66" w:rsidP="00A7660F">
            <w:pPr>
              <w:jc w:val="center"/>
              <w:rPr>
                <w:rFonts w:ascii="Arial" w:hAnsi="Arial" w:cs="Arial"/>
                <w:sz w:val="18"/>
                <w:szCs w:val="18"/>
              </w:rPr>
            </w:pPr>
          </w:p>
        </w:tc>
      </w:tr>
      <w:tr w:rsidR="004E5D66" w:rsidRPr="00FE22C4" w:rsidTr="00A7660F">
        <w:trPr>
          <w:jc w:val="center"/>
        </w:trPr>
        <w:tc>
          <w:tcPr>
            <w:tcW w:w="969" w:type="pct"/>
            <w:gridSpan w:val="4"/>
            <w:tcBorders>
              <w:top w:val="single" w:sz="4" w:space="0" w:color="auto"/>
              <w:bottom w:val="single" w:sz="4" w:space="0" w:color="auto"/>
            </w:tcBorders>
            <w:vAlign w:val="bottom"/>
          </w:tcPr>
          <w:p w:rsidR="004E5D66" w:rsidRPr="00FE22C4" w:rsidRDefault="004E5D66" w:rsidP="00A7660F">
            <w:pPr>
              <w:rPr>
                <w:rFonts w:ascii="Arial" w:hAnsi="Arial" w:cs="Arial"/>
                <w:color w:val="000000"/>
                <w:sz w:val="18"/>
                <w:szCs w:val="18"/>
              </w:rPr>
            </w:pPr>
            <w:r w:rsidRPr="00FE22C4">
              <w:rPr>
                <w:rFonts w:ascii="Arial" w:hAnsi="Arial" w:cs="Arial"/>
                <w:color w:val="000000"/>
                <w:sz w:val="18"/>
                <w:szCs w:val="18"/>
              </w:rPr>
              <w:t>K Wall</w:t>
            </w:r>
          </w:p>
        </w:tc>
        <w:tc>
          <w:tcPr>
            <w:tcW w:w="688" w:type="pct"/>
            <w:gridSpan w:val="2"/>
            <w:tcBorders>
              <w:top w:val="single" w:sz="4" w:space="0" w:color="auto"/>
              <w:bottom w:val="single" w:sz="4" w:space="0" w:color="auto"/>
            </w:tcBorders>
            <w:vAlign w:val="bottom"/>
          </w:tcPr>
          <w:p w:rsidR="004E5D66" w:rsidRPr="00FE22C4" w:rsidRDefault="004E5D66" w:rsidP="00A7660F">
            <w:pPr>
              <w:jc w:val="right"/>
              <w:rPr>
                <w:rFonts w:ascii="Arial" w:hAnsi="Arial" w:cs="Arial"/>
                <w:color w:val="808080"/>
                <w:sz w:val="18"/>
                <w:szCs w:val="18"/>
              </w:rPr>
            </w:pPr>
            <w:r w:rsidRPr="00FE22C4">
              <w:rPr>
                <w:rFonts w:ascii="Arial" w:hAnsi="Arial" w:cs="Arial"/>
                <w:color w:val="808080"/>
                <w:sz w:val="18"/>
                <w:szCs w:val="18"/>
              </w:rPr>
              <w:t>1260</w:t>
            </w:r>
          </w:p>
        </w:tc>
        <w:tc>
          <w:tcPr>
            <w:tcW w:w="503" w:type="pct"/>
            <w:gridSpan w:val="2"/>
            <w:tcBorders>
              <w:top w:val="single" w:sz="4" w:space="0" w:color="auto"/>
              <w:bottom w:val="single" w:sz="4" w:space="0" w:color="auto"/>
            </w:tcBorders>
            <w:vAlign w:val="bottom"/>
          </w:tcPr>
          <w:p w:rsidR="004E5D66" w:rsidRPr="00FE22C4" w:rsidRDefault="004E5D66" w:rsidP="00A7660F">
            <w:pPr>
              <w:jc w:val="right"/>
              <w:rPr>
                <w:rFonts w:ascii="Arial" w:hAnsi="Arial" w:cs="Arial"/>
                <w:color w:val="595959"/>
                <w:sz w:val="18"/>
                <w:szCs w:val="18"/>
              </w:rPr>
            </w:pPr>
            <w:r w:rsidRPr="00FE22C4">
              <w:rPr>
                <w:rFonts w:ascii="Arial" w:hAnsi="Arial" w:cs="Arial"/>
                <w:color w:val="595959"/>
                <w:sz w:val="18"/>
                <w:szCs w:val="18"/>
              </w:rPr>
              <w:t>40</w:t>
            </w:r>
          </w:p>
        </w:tc>
        <w:tc>
          <w:tcPr>
            <w:tcW w:w="637" w:type="pct"/>
            <w:gridSpan w:val="2"/>
            <w:tcBorders>
              <w:top w:val="single" w:sz="4" w:space="0" w:color="auto"/>
              <w:bottom w:val="single" w:sz="4" w:space="0" w:color="auto"/>
            </w:tcBorders>
            <w:vAlign w:val="bottom"/>
          </w:tcPr>
          <w:p w:rsidR="004E5D66" w:rsidRPr="00FE22C4" w:rsidRDefault="004E5D66" w:rsidP="00A7660F">
            <w:pPr>
              <w:jc w:val="right"/>
              <w:rPr>
                <w:rFonts w:ascii="Arial" w:hAnsi="Arial" w:cs="Arial"/>
                <w:color w:val="595959"/>
                <w:sz w:val="18"/>
                <w:szCs w:val="18"/>
              </w:rPr>
            </w:pPr>
            <w:r w:rsidRPr="00FE22C4">
              <w:rPr>
                <w:rFonts w:ascii="Arial" w:hAnsi="Arial" w:cs="Arial"/>
                <w:color w:val="595959"/>
                <w:sz w:val="18"/>
                <w:szCs w:val="18"/>
              </w:rPr>
              <w:t>R 50 400</w:t>
            </w:r>
          </w:p>
        </w:tc>
        <w:tc>
          <w:tcPr>
            <w:tcW w:w="566" w:type="pct"/>
            <w:gridSpan w:val="4"/>
            <w:vMerge/>
          </w:tcPr>
          <w:p w:rsidR="004E5D66" w:rsidRPr="00FE22C4" w:rsidRDefault="004E5D66" w:rsidP="00A7660F">
            <w:pPr>
              <w:jc w:val="right"/>
              <w:rPr>
                <w:rFonts w:ascii="Arial" w:hAnsi="Arial" w:cs="Arial"/>
                <w:sz w:val="18"/>
                <w:szCs w:val="18"/>
              </w:rPr>
            </w:pPr>
          </w:p>
        </w:tc>
        <w:tc>
          <w:tcPr>
            <w:tcW w:w="1035" w:type="pct"/>
            <w:gridSpan w:val="2"/>
            <w:vMerge/>
          </w:tcPr>
          <w:p w:rsidR="004E5D66" w:rsidRPr="00FE22C4" w:rsidRDefault="004E5D66" w:rsidP="00A7660F">
            <w:pPr>
              <w:jc w:val="center"/>
              <w:rPr>
                <w:rFonts w:ascii="Arial" w:hAnsi="Arial" w:cs="Arial"/>
                <w:sz w:val="18"/>
                <w:szCs w:val="18"/>
              </w:rPr>
            </w:pPr>
          </w:p>
        </w:tc>
        <w:tc>
          <w:tcPr>
            <w:tcW w:w="602" w:type="pct"/>
            <w:vMerge/>
          </w:tcPr>
          <w:p w:rsidR="004E5D66" w:rsidRPr="00FE22C4" w:rsidRDefault="004E5D66" w:rsidP="00A7660F">
            <w:pPr>
              <w:jc w:val="center"/>
              <w:rPr>
                <w:rFonts w:ascii="Arial" w:hAnsi="Arial" w:cs="Arial"/>
                <w:sz w:val="18"/>
                <w:szCs w:val="18"/>
              </w:rPr>
            </w:pPr>
          </w:p>
        </w:tc>
      </w:tr>
      <w:tr w:rsidR="004E5D66" w:rsidRPr="00FE22C4" w:rsidTr="00A7660F">
        <w:trPr>
          <w:jc w:val="center"/>
        </w:trPr>
        <w:tc>
          <w:tcPr>
            <w:tcW w:w="965" w:type="pct"/>
            <w:gridSpan w:val="3"/>
            <w:tcBorders>
              <w:top w:val="single" w:sz="4" w:space="0" w:color="auto"/>
              <w:bottom w:val="single" w:sz="4" w:space="0" w:color="auto"/>
            </w:tcBorders>
          </w:tcPr>
          <w:p w:rsidR="004E5D66" w:rsidRPr="00FE22C4" w:rsidRDefault="004E5D66" w:rsidP="00A7660F">
            <w:pPr>
              <w:jc w:val="center"/>
              <w:rPr>
                <w:rFonts w:ascii="Arial" w:hAnsi="Arial" w:cs="Arial"/>
                <w:b/>
                <w:sz w:val="18"/>
                <w:szCs w:val="18"/>
              </w:rPr>
            </w:pPr>
            <w:r w:rsidRPr="00FE22C4">
              <w:rPr>
                <w:rFonts w:ascii="Arial" w:hAnsi="Arial" w:cs="Arial"/>
                <w:b/>
                <w:sz w:val="18"/>
                <w:szCs w:val="18"/>
              </w:rPr>
              <w:t>Totals:</w:t>
            </w:r>
          </w:p>
        </w:tc>
        <w:tc>
          <w:tcPr>
            <w:tcW w:w="566" w:type="pct"/>
            <w:gridSpan w:val="2"/>
            <w:tcBorders>
              <w:top w:val="single" w:sz="4" w:space="0" w:color="auto"/>
              <w:bottom w:val="single" w:sz="4" w:space="0" w:color="auto"/>
            </w:tcBorders>
            <w:shd w:val="clear" w:color="auto" w:fill="D9D9D9"/>
          </w:tcPr>
          <w:p w:rsidR="004E5D66" w:rsidRPr="00FE22C4" w:rsidRDefault="004E5D66" w:rsidP="00A7660F">
            <w:pPr>
              <w:jc w:val="right"/>
              <w:rPr>
                <w:rFonts w:ascii="Arial" w:hAnsi="Arial" w:cs="Arial"/>
                <w:sz w:val="18"/>
                <w:szCs w:val="18"/>
              </w:rPr>
            </w:pPr>
          </w:p>
        </w:tc>
        <w:tc>
          <w:tcPr>
            <w:tcW w:w="625" w:type="pct"/>
            <w:gridSpan w:val="2"/>
            <w:tcBorders>
              <w:top w:val="single" w:sz="4" w:space="0" w:color="auto"/>
              <w:bottom w:val="single" w:sz="4" w:space="0" w:color="auto"/>
            </w:tcBorders>
            <w:shd w:val="clear" w:color="auto" w:fill="D9D9D9"/>
          </w:tcPr>
          <w:p w:rsidR="004E5D66" w:rsidRPr="00FE22C4" w:rsidRDefault="004E5D66" w:rsidP="00A7660F">
            <w:pPr>
              <w:jc w:val="right"/>
              <w:rPr>
                <w:rFonts w:ascii="Arial" w:hAnsi="Arial" w:cs="Arial"/>
                <w:sz w:val="18"/>
                <w:szCs w:val="18"/>
              </w:rPr>
            </w:pPr>
            <w:r w:rsidRPr="00FE22C4">
              <w:rPr>
                <w:rFonts w:ascii="Arial" w:hAnsi="Arial" w:cs="Arial"/>
                <w:sz w:val="18"/>
                <w:szCs w:val="18"/>
              </w:rPr>
              <w:t>557</w:t>
            </w:r>
          </w:p>
        </w:tc>
        <w:tc>
          <w:tcPr>
            <w:tcW w:w="641" w:type="pct"/>
            <w:gridSpan w:val="3"/>
            <w:tcBorders>
              <w:top w:val="double" w:sz="4" w:space="0" w:color="auto"/>
              <w:bottom w:val="single" w:sz="4" w:space="0" w:color="auto"/>
            </w:tcBorders>
            <w:shd w:val="clear" w:color="auto" w:fill="auto"/>
            <w:vAlign w:val="bottom"/>
          </w:tcPr>
          <w:p w:rsidR="004E5D66" w:rsidRPr="00FE22C4" w:rsidRDefault="004E5D66" w:rsidP="00A7660F">
            <w:pPr>
              <w:jc w:val="right"/>
              <w:rPr>
                <w:rFonts w:ascii="Arial" w:hAnsi="Arial" w:cs="Arial"/>
                <w:color w:val="000000"/>
                <w:sz w:val="18"/>
                <w:szCs w:val="18"/>
              </w:rPr>
            </w:pPr>
            <w:r w:rsidRPr="00FE22C4">
              <w:rPr>
                <w:rFonts w:ascii="Arial" w:hAnsi="Arial" w:cs="Arial"/>
                <w:color w:val="000000"/>
                <w:sz w:val="18"/>
                <w:szCs w:val="18"/>
              </w:rPr>
              <w:t>R 597 585</w:t>
            </w:r>
          </w:p>
        </w:tc>
        <w:tc>
          <w:tcPr>
            <w:tcW w:w="566" w:type="pct"/>
            <w:gridSpan w:val="4"/>
            <w:tcBorders>
              <w:top w:val="double" w:sz="4" w:space="0" w:color="auto"/>
              <w:bottom w:val="single" w:sz="4" w:space="0" w:color="auto"/>
            </w:tcBorders>
          </w:tcPr>
          <w:p w:rsidR="004E5D66" w:rsidRPr="00FE22C4" w:rsidRDefault="004E5D66" w:rsidP="00A7660F">
            <w:pPr>
              <w:jc w:val="right"/>
              <w:rPr>
                <w:rFonts w:ascii="Arial" w:hAnsi="Arial" w:cs="Arial"/>
                <w:color w:val="595959"/>
                <w:sz w:val="18"/>
                <w:szCs w:val="18"/>
              </w:rPr>
            </w:pPr>
            <w:r w:rsidRPr="00FE22C4">
              <w:rPr>
                <w:rFonts w:ascii="Arial" w:hAnsi="Arial" w:cs="Arial"/>
                <w:color w:val="595959"/>
                <w:sz w:val="18"/>
                <w:szCs w:val="18"/>
              </w:rPr>
              <w:t>R 65 000</w:t>
            </w:r>
          </w:p>
        </w:tc>
        <w:tc>
          <w:tcPr>
            <w:tcW w:w="1035" w:type="pct"/>
            <w:gridSpan w:val="2"/>
            <w:tcBorders>
              <w:top w:val="single" w:sz="4" w:space="0" w:color="auto"/>
              <w:bottom w:val="single" w:sz="4" w:space="0" w:color="auto"/>
            </w:tcBorders>
            <w:shd w:val="clear" w:color="auto" w:fill="D9D9D9"/>
          </w:tcPr>
          <w:p w:rsidR="004E5D66" w:rsidRPr="00FE22C4" w:rsidRDefault="004E5D66" w:rsidP="00A7660F">
            <w:pPr>
              <w:jc w:val="center"/>
              <w:rPr>
                <w:rFonts w:ascii="Arial" w:hAnsi="Arial" w:cs="Arial"/>
                <w:sz w:val="18"/>
                <w:szCs w:val="18"/>
              </w:rPr>
            </w:pPr>
          </w:p>
        </w:tc>
        <w:tc>
          <w:tcPr>
            <w:tcW w:w="602" w:type="pct"/>
            <w:tcBorders>
              <w:top w:val="double" w:sz="4" w:space="0" w:color="auto"/>
              <w:bottom w:val="single" w:sz="4" w:space="0" w:color="auto"/>
            </w:tcBorders>
          </w:tcPr>
          <w:p w:rsidR="004E5D66" w:rsidRPr="00FE22C4" w:rsidRDefault="004E5D66" w:rsidP="00A7660F">
            <w:pPr>
              <w:jc w:val="center"/>
              <w:rPr>
                <w:rFonts w:ascii="Arial" w:hAnsi="Arial" w:cs="Arial"/>
                <w:sz w:val="18"/>
                <w:szCs w:val="18"/>
              </w:rPr>
            </w:pPr>
          </w:p>
        </w:tc>
      </w:tr>
      <w:tr w:rsidR="004E5D66" w:rsidRPr="00FE22C4" w:rsidTr="00A7660F">
        <w:trPr>
          <w:jc w:val="center"/>
        </w:trPr>
        <w:tc>
          <w:tcPr>
            <w:tcW w:w="5000" w:type="pct"/>
            <w:gridSpan w:val="17"/>
            <w:shd w:val="clear" w:color="auto" w:fill="D9D9D9"/>
          </w:tcPr>
          <w:p w:rsidR="004E5D66" w:rsidRPr="00FE22C4" w:rsidRDefault="004E5D66" w:rsidP="00A7660F">
            <w:pPr>
              <w:jc w:val="center"/>
              <w:rPr>
                <w:rFonts w:ascii="Arial" w:hAnsi="Arial" w:cs="Arial"/>
                <w:sz w:val="18"/>
                <w:szCs w:val="18"/>
              </w:rPr>
            </w:pPr>
          </w:p>
        </w:tc>
      </w:tr>
      <w:tr w:rsidR="004E5D66" w:rsidRPr="00FE22C4" w:rsidTr="00A7660F">
        <w:trPr>
          <w:jc w:val="center"/>
        </w:trPr>
        <w:tc>
          <w:tcPr>
            <w:tcW w:w="637" w:type="pct"/>
            <w:shd w:val="clear" w:color="auto" w:fill="auto"/>
          </w:tcPr>
          <w:p w:rsidR="004E5D66" w:rsidRPr="00FE22C4" w:rsidRDefault="004E5D66" w:rsidP="00A7660F">
            <w:pPr>
              <w:jc w:val="center"/>
              <w:rPr>
                <w:rFonts w:ascii="Arial" w:hAnsi="Arial" w:cs="Arial"/>
                <w:b/>
                <w:sz w:val="18"/>
                <w:szCs w:val="18"/>
              </w:rPr>
            </w:pPr>
            <w:r w:rsidRPr="00FE22C4">
              <w:rPr>
                <w:rFonts w:ascii="Arial" w:hAnsi="Arial" w:cs="Arial"/>
                <w:b/>
                <w:sz w:val="18"/>
                <w:szCs w:val="18"/>
              </w:rPr>
              <w:t>Ref</w:t>
            </w:r>
          </w:p>
        </w:tc>
        <w:tc>
          <w:tcPr>
            <w:tcW w:w="2704" w:type="pct"/>
            <w:gridSpan w:val="12"/>
            <w:shd w:val="clear" w:color="auto" w:fill="auto"/>
          </w:tcPr>
          <w:p w:rsidR="004E5D66" w:rsidRPr="00FE22C4" w:rsidRDefault="004E5D66" w:rsidP="00A7660F">
            <w:pPr>
              <w:jc w:val="center"/>
              <w:rPr>
                <w:rFonts w:ascii="Arial" w:hAnsi="Arial" w:cs="Arial"/>
                <w:b/>
                <w:sz w:val="18"/>
                <w:szCs w:val="18"/>
              </w:rPr>
            </w:pPr>
            <w:r w:rsidRPr="00FE22C4">
              <w:rPr>
                <w:rFonts w:ascii="Arial" w:hAnsi="Arial" w:cs="Arial"/>
                <w:b/>
                <w:sz w:val="18"/>
                <w:szCs w:val="18"/>
              </w:rPr>
              <w:t>Notes on Outputs, Specifications &amp; Controls</w:t>
            </w:r>
          </w:p>
        </w:tc>
        <w:tc>
          <w:tcPr>
            <w:tcW w:w="1658" w:type="pct"/>
            <w:gridSpan w:val="4"/>
            <w:tcBorders>
              <w:top w:val="single" w:sz="4" w:space="0" w:color="auto"/>
              <w:bottom w:val="single" w:sz="4" w:space="0" w:color="auto"/>
            </w:tcBorders>
          </w:tcPr>
          <w:p w:rsidR="004E5D66" w:rsidRPr="00FE22C4" w:rsidRDefault="004E5D66" w:rsidP="00A7660F">
            <w:pPr>
              <w:jc w:val="center"/>
              <w:rPr>
                <w:rFonts w:ascii="Arial" w:hAnsi="Arial" w:cs="Arial"/>
                <w:b/>
                <w:sz w:val="18"/>
                <w:szCs w:val="18"/>
              </w:rPr>
            </w:pPr>
            <w:r w:rsidRPr="00FE22C4">
              <w:rPr>
                <w:rFonts w:ascii="Arial" w:hAnsi="Arial" w:cs="Arial"/>
                <w:b/>
                <w:sz w:val="18"/>
                <w:szCs w:val="18"/>
              </w:rPr>
              <w:t>Critical successor tasks</w:t>
            </w:r>
          </w:p>
        </w:tc>
      </w:tr>
      <w:tr w:rsidR="004E5D66" w:rsidRPr="00FE22C4" w:rsidTr="00A7660F">
        <w:trPr>
          <w:jc w:val="center"/>
        </w:trPr>
        <w:tc>
          <w:tcPr>
            <w:tcW w:w="637" w:type="pct"/>
            <w:shd w:val="clear" w:color="auto" w:fill="auto"/>
          </w:tcPr>
          <w:p w:rsidR="004E5D66" w:rsidRPr="00FE22C4" w:rsidRDefault="004E5D66" w:rsidP="00A7660F">
            <w:pPr>
              <w:rPr>
                <w:rFonts w:ascii="Arial" w:hAnsi="Arial" w:cs="Arial"/>
                <w:sz w:val="18"/>
                <w:szCs w:val="18"/>
              </w:rPr>
            </w:pPr>
          </w:p>
        </w:tc>
        <w:tc>
          <w:tcPr>
            <w:tcW w:w="2704" w:type="pct"/>
            <w:gridSpan w:val="12"/>
            <w:shd w:val="clear" w:color="auto" w:fill="auto"/>
          </w:tcPr>
          <w:p w:rsidR="004E5D66" w:rsidRPr="00FE22C4" w:rsidRDefault="004E5D66" w:rsidP="00A7660F">
            <w:pPr>
              <w:rPr>
                <w:rFonts w:ascii="Arial" w:hAnsi="Arial" w:cs="Arial"/>
                <w:sz w:val="18"/>
                <w:szCs w:val="18"/>
              </w:rPr>
            </w:pPr>
          </w:p>
        </w:tc>
        <w:tc>
          <w:tcPr>
            <w:tcW w:w="323" w:type="pct"/>
            <w:gridSpan w:val="2"/>
            <w:tcBorders>
              <w:top w:val="single" w:sz="4" w:space="0" w:color="auto"/>
              <w:bottom w:val="single" w:sz="4" w:space="0" w:color="auto"/>
            </w:tcBorders>
          </w:tcPr>
          <w:p w:rsidR="004E5D66" w:rsidRPr="00FE22C4" w:rsidRDefault="004E5D66" w:rsidP="00A7660F">
            <w:pPr>
              <w:rPr>
                <w:rFonts w:ascii="Arial" w:hAnsi="Arial" w:cs="Arial"/>
                <w:sz w:val="18"/>
                <w:szCs w:val="18"/>
              </w:rPr>
            </w:pPr>
          </w:p>
        </w:tc>
        <w:tc>
          <w:tcPr>
            <w:tcW w:w="1336" w:type="pct"/>
            <w:gridSpan w:val="2"/>
          </w:tcPr>
          <w:p w:rsidR="004E5D66" w:rsidRPr="00FE22C4" w:rsidRDefault="004E5D66" w:rsidP="00A7660F">
            <w:pPr>
              <w:rPr>
                <w:rFonts w:ascii="Arial" w:hAnsi="Arial" w:cs="Arial"/>
                <w:sz w:val="18"/>
                <w:szCs w:val="18"/>
              </w:rPr>
            </w:pPr>
          </w:p>
        </w:tc>
      </w:tr>
      <w:tr w:rsidR="004E5D66" w:rsidRPr="00FE22C4" w:rsidTr="00A7660F">
        <w:trPr>
          <w:trHeight w:val="794"/>
          <w:jc w:val="center"/>
        </w:trPr>
        <w:tc>
          <w:tcPr>
            <w:tcW w:w="5000" w:type="pct"/>
            <w:gridSpan w:val="17"/>
            <w:shd w:val="clear" w:color="auto" w:fill="auto"/>
          </w:tcPr>
          <w:p w:rsidR="004E5D66" w:rsidRPr="00FE22C4" w:rsidRDefault="004E5D66" w:rsidP="00A7660F">
            <w:pPr>
              <w:jc w:val="left"/>
              <w:rPr>
                <w:rFonts w:ascii="Arial" w:hAnsi="Arial" w:cs="Arial"/>
                <w:sz w:val="18"/>
                <w:szCs w:val="18"/>
              </w:rPr>
            </w:pPr>
            <w:r w:rsidRPr="00FE22C4">
              <w:rPr>
                <w:rFonts w:ascii="Arial" w:hAnsi="Arial" w:cs="Arial"/>
                <w:b/>
                <w:sz w:val="18"/>
                <w:szCs w:val="18"/>
              </w:rPr>
              <w:t>Assumptions,  Risk Factors &amp; Contingencies:</w:t>
            </w:r>
            <w:r w:rsidRPr="00FE22C4">
              <w:rPr>
                <w:rFonts w:ascii="Arial" w:hAnsi="Arial" w:cs="Arial"/>
                <w:sz w:val="18"/>
                <w:szCs w:val="18"/>
              </w:rPr>
              <w:br/>
              <w:t>- Good overall project coordination</w:t>
            </w:r>
          </w:p>
          <w:p w:rsidR="004E5D66" w:rsidRPr="00FE22C4" w:rsidRDefault="004E5D66" w:rsidP="00A7660F">
            <w:pPr>
              <w:rPr>
                <w:rFonts w:ascii="Arial" w:hAnsi="Arial" w:cs="Arial"/>
                <w:sz w:val="18"/>
                <w:szCs w:val="18"/>
              </w:rPr>
            </w:pPr>
          </w:p>
        </w:tc>
      </w:tr>
      <w:tr w:rsidR="004E5D66" w:rsidRPr="00FE22C4" w:rsidTr="00A7660F">
        <w:trPr>
          <w:trHeight w:val="700"/>
          <w:jc w:val="center"/>
        </w:trPr>
        <w:tc>
          <w:tcPr>
            <w:tcW w:w="5000" w:type="pct"/>
            <w:gridSpan w:val="17"/>
            <w:shd w:val="clear" w:color="auto" w:fill="auto"/>
          </w:tcPr>
          <w:p w:rsidR="004E5D66" w:rsidRPr="00FE22C4" w:rsidRDefault="004E5D66" w:rsidP="00A7660F">
            <w:pPr>
              <w:rPr>
                <w:rFonts w:ascii="Arial" w:hAnsi="Arial" w:cs="Arial"/>
                <w:sz w:val="18"/>
                <w:szCs w:val="18"/>
              </w:rPr>
            </w:pPr>
            <w:r w:rsidRPr="00FE22C4">
              <w:rPr>
                <w:rFonts w:ascii="Arial" w:hAnsi="Arial" w:cs="Arial"/>
                <w:b/>
                <w:sz w:val="18"/>
                <w:szCs w:val="18"/>
              </w:rPr>
              <w:t xml:space="preserve">Various notes (including capital needs): </w:t>
            </w:r>
          </w:p>
          <w:p w:rsidR="004E5D66" w:rsidRPr="00FE22C4" w:rsidRDefault="004E5D66" w:rsidP="00A7660F">
            <w:pPr>
              <w:rPr>
                <w:rFonts w:ascii="Arial" w:hAnsi="Arial" w:cs="Arial"/>
                <w:sz w:val="18"/>
                <w:szCs w:val="18"/>
              </w:rPr>
            </w:pPr>
            <w:r w:rsidRPr="00FE22C4">
              <w:rPr>
                <w:rFonts w:ascii="Arial" w:hAnsi="Arial" w:cs="Arial"/>
                <w:sz w:val="18"/>
                <w:szCs w:val="18"/>
              </w:rPr>
              <w:t>- None</w:t>
            </w:r>
          </w:p>
        </w:tc>
      </w:tr>
    </w:tbl>
    <w:p w:rsidR="004E5D66" w:rsidRDefault="004E5D66" w:rsidP="00FE22C4"/>
    <w:p w:rsidR="00FE22C4" w:rsidRDefault="00FE22C4" w:rsidP="00FE22C4"/>
    <w:p w:rsidR="00FE22C4" w:rsidRDefault="00FE22C4" w:rsidP="00FE22C4">
      <w:r>
        <w:br w:type="page"/>
      </w:r>
    </w:p>
    <w:tbl>
      <w:tblPr>
        <w:tblW w:w="546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89"/>
        <w:gridCol w:w="522"/>
        <w:gridCol w:w="142"/>
        <w:gridCol w:w="8"/>
        <w:gridCol w:w="1137"/>
        <w:gridCol w:w="255"/>
        <w:gridCol w:w="1010"/>
        <w:gridCol w:w="8"/>
        <w:gridCol w:w="51"/>
        <w:gridCol w:w="1238"/>
        <w:gridCol w:w="63"/>
        <w:gridCol w:w="856"/>
        <w:gridCol w:w="182"/>
        <w:gridCol w:w="45"/>
        <w:gridCol w:w="609"/>
        <w:gridCol w:w="1485"/>
        <w:gridCol w:w="1218"/>
      </w:tblGrid>
      <w:tr w:rsidR="00FE22C4" w:rsidRPr="00FE22C4" w:rsidTr="00A7660F">
        <w:trPr>
          <w:jc w:val="center"/>
        </w:trPr>
        <w:tc>
          <w:tcPr>
            <w:tcW w:w="2828" w:type="pct"/>
            <w:gridSpan w:val="11"/>
          </w:tcPr>
          <w:p w:rsidR="00FE22C4" w:rsidRPr="00FE22C4" w:rsidRDefault="00FE22C4" w:rsidP="00A7660F">
            <w:pPr>
              <w:jc w:val="center"/>
              <w:rPr>
                <w:rFonts w:ascii="Arial" w:hAnsi="Arial" w:cs="Arial"/>
                <w:sz w:val="18"/>
                <w:szCs w:val="18"/>
              </w:rPr>
            </w:pPr>
            <w:r w:rsidRPr="00FE22C4">
              <w:rPr>
                <w:rFonts w:ascii="Arial" w:hAnsi="Arial" w:cs="Arial"/>
                <w:b/>
                <w:sz w:val="18"/>
                <w:szCs w:val="18"/>
              </w:rPr>
              <w:lastRenderedPageBreak/>
              <w:t>TASK DETAIL SHEET</w:t>
            </w:r>
          </w:p>
        </w:tc>
        <w:tc>
          <w:tcPr>
            <w:tcW w:w="2172" w:type="pct"/>
            <w:gridSpan w:val="6"/>
          </w:tcPr>
          <w:p w:rsidR="00FE22C4" w:rsidRPr="00FE22C4" w:rsidRDefault="00FE22C4" w:rsidP="00A7660F">
            <w:pPr>
              <w:rPr>
                <w:rFonts w:ascii="Arial" w:hAnsi="Arial" w:cs="Arial"/>
                <w:sz w:val="18"/>
                <w:szCs w:val="18"/>
              </w:rPr>
            </w:pPr>
            <w:r w:rsidRPr="00FE22C4">
              <w:rPr>
                <w:rFonts w:ascii="Arial" w:hAnsi="Arial" w:cs="Arial"/>
                <w:sz w:val="18"/>
                <w:szCs w:val="18"/>
              </w:rPr>
              <w:t>Date: 9/5/2012</w:t>
            </w:r>
          </w:p>
        </w:tc>
      </w:tr>
      <w:tr w:rsidR="00FE22C4" w:rsidRPr="00FE22C4" w:rsidTr="00A7660F">
        <w:trPr>
          <w:jc w:val="center"/>
        </w:trPr>
        <w:tc>
          <w:tcPr>
            <w:tcW w:w="2828" w:type="pct"/>
            <w:gridSpan w:val="11"/>
          </w:tcPr>
          <w:p w:rsidR="00FE22C4" w:rsidRPr="00FE22C4" w:rsidRDefault="00FE22C4" w:rsidP="00A7660F">
            <w:pPr>
              <w:rPr>
                <w:rFonts w:ascii="Arial" w:hAnsi="Arial" w:cs="Arial"/>
                <w:b/>
                <w:sz w:val="18"/>
                <w:szCs w:val="18"/>
              </w:rPr>
            </w:pPr>
            <w:r w:rsidRPr="00FE22C4">
              <w:rPr>
                <w:rFonts w:ascii="Arial" w:hAnsi="Arial" w:cs="Arial"/>
                <w:b/>
                <w:sz w:val="18"/>
                <w:szCs w:val="18"/>
              </w:rPr>
              <w:t>Task heading: Cause-Effect relationships</w:t>
            </w:r>
          </w:p>
        </w:tc>
        <w:tc>
          <w:tcPr>
            <w:tcW w:w="2172" w:type="pct"/>
            <w:gridSpan w:val="6"/>
          </w:tcPr>
          <w:p w:rsidR="00FE22C4" w:rsidRPr="00FE22C4" w:rsidRDefault="00FE22C4" w:rsidP="00A7660F">
            <w:pPr>
              <w:rPr>
                <w:rFonts w:ascii="Arial" w:hAnsi="Arial" w:cs="Arial"/>
                <w:sz w:val="18"/>
                <w:szCs w:val="18"/>
              </w:rPr>
            </w:pPr>
            <w:r w:rsidRPr="00FE22C4">
              <w:rPr>
                <w:rFonts w:ascii="Arial" w:hAnsi="Arial" w:cs="Arial"/>
                <w:sz w:val="18"/>
                <w:szCs w:val="18"/>
              </w:rPr>
              <w:t>Task Ref.  Number: T1</w:t>
            </w:r>
          </w:p>
        </w:tc>
      </w:tr>
      <w:tr w:rsidR="00FE22C4" w:rsidRPr="00FE22C4" w:rsidTr="00A7660F">
        <w:trPr>
          <w:trHeight w:val="619"/>
          <w:jc w:val="center"/>
        </w:trPr>
        <w:tc>
          <w:tcPr>
            <w:tcW w:w="5000" w:type="pct"/>
            <w:gridSpan w:val="17"/>
          </w:tcPr>
          <w:p w:rsidR="00FE22C4" w:rsidRPr="00FE22C4" w:rsidRDefault="00FE22C4" w:rsidP="00A7660F">
            <w:pPr>
              <w:rPr>
                <w:rFonts w:ascii="Arial" w:hAnsi="Arial" w:cs="Arial"/>
                <w:b/>
                <w:sz w:val="18"/>
                <w:szCs w:val="18"/>
              </w:rPr>
            </w:pPr>
            <w:r w:rsidRPr="00FE22C4">
              <w:rPr>
                <w:rFonts w:ascii="Arial" w:hAnsi="Arial" w:cs="Arial"/>
                <w:b/>
                <w:sz w:val="18"/>
                <w:szCs w:val="18"/>
              </w:rPr>
              <w:t xml:space="preserve">Description: </w:t>
            </w:r>
            <w:r w:rsidRPr="00FE22C4">
              <w:rPr>
                <w:rFonts w:ascii="Arial" w:hAnsi="Arial" w:cs="Arial"/>
                <w:sz w:val="18"/>
                <w:szCs w:val="18"/>
              </w:rPr>
              <w:t>Established relationship between governance, human settlement, WWTWs and downstream users</w:t>
            </w:r>
          </w:p>
        </w:tc>
      </w:tr>
      <w:tr w:rsidR="00FE22C4" w:rsidRPr="00FE22C4" w:rsidTr="00A7660F">
        <w:trPr>
          <w:jc w:val="center"/>
        </w:trPr>
        <w:tc>
          <w:tcPr>
            <w:tcW w:w="5000" w:type="pct"/>
            <w:gridSpan w:val="17"/>
            <w:tcBorders>
              <w:bottom w:val="single" w:sz="4" w:space="0" w:color="auto"/>
            </w:tcBorders>
          </w:tcPr>
          <w:p w:rsidR="00FE22C4" w:rsidRPr="00FE22C4" w:rsidRDefault="00FE22C4" w:rsidP="00A7660F">
            <w:pPr>
              <w:rPr>
                <w:rFonts w:ascii="Arial" w:hAnsi="Arial" w:cs="Arial"/>
                <w:b/>
                <w:sz w:val="18"/>
                <w:szCs w:val="18"/>
              </w:rPr>
            </w:pPr>
            <w:r w:rsidRPr="00FE22C4">
              <w:rPr>
                <w:rFonts w:ascii="Arial" w:hAnsi="Arial" w:cs="Arial"/>
                <w:b/>
                <w:sz w:val="18"/>
                <w:szCs w:val="18"/>
              </w:rPr>
              <w:t xml:space="preserve">Responsible Resource: </w:t>
            </w:r>
            <w:r w:rsidRPr="00FE22C4">
              <w:rPr>
                <w:rFonts w:ascii="Arial" w:hAnsi="Arial" w:cs="Arial"/>
                <w:sz w:val="18"/>
                <w:szCs w:val="18"/>
              </w:rPr>
              <w:t xml:space="preserve">Maria Coetzee, Marius </w:t>
            </w:r>
            <w:proofErr w:type="spellStart"/>
            <w:r w:rsidRPr="00FE22C4">
              <w:rPr>
                <w:rFonts w:ascii="Arial" w:hAnsi="Arial" w:cs="Arial"/>
                <w:sz w:val="18"/>
                <w:szCs w:val="18"/>
              </w:rPr>
              <w:t>Claassen</w:t>
            </w:r>
            <w:proofErr w:type="spellEnd"/>
          </w:p>
        </w:tc>
      </w:tr>
      <w:tr w:rsidR="00FE22C4" w:rsidRPr="00FE22C4" w:rsidTr="00A7660F">
        <w:trPr>
          <w:trHeight w:val="113"/>
          <w:jc w:val="center"/>
        </w:trPr>
        <w:tc>
          <w:tcPr>
            <w:tcW w:w="5000" w:type="pct"/>
            <w:gridSpan w:val="17"/>
            <w:shd w:val="clear" w:color="auto" w:fill="D9D9D9"/>
          </w:tcPr>
          <w:p w:rsidR="00FE22C4" w:rsidRPr="00FE22C4" w:rsidRDefault="00FE22C4" w:rsidP="00A7660F">
            <w:pPr>
              <w:rPr>
                <w:rFonts w:ascii="Arial" w:hAnsi="Arial" w:cs="Arial"/>
                <w:sz w:val="18"/>
                <w:szCs w:val="18"/>
              </w:rPr>
            </w:pPr>
          </w:p>
        </w:tc>
      </w:tr>
      <w:tr w:rsidR="00FE22C4" w:rsidRPr="00FE22C4" w:rsidTr="00A7660F">
        <w:trPr>
          <w:jc w:val="center"/>
        </w:trPr>
        <w:tc>
          <w:tcPr>
            <w:tcW w:w="895" w:type="pct"/>
            <w:gridSpan w:val="2"/>
            <w:vMerge w:val="restart"/>
            <w:tcBorders>
              <w:right w:val="single" w:sz="18" w:space="0" w:color="auto"/>
            </w:tcBorders>
          </w:tcPr>
          <w:p w:rsidR="00FE22C4" w:rsidRPr="00FE22C4" w:rsidRDefault="00FE22C4" w:rsidP="00A7660F">
            <w:pPr>
              <w:rPr>
                <w:rFonts w:ascii="Arial" w:hAnsi="Arial" w:cs="Arial"/>
                <w:b/>
                <w:sz w:val="18"/>
                <w:szCs w:val="18"/>
              </w:rPr>
            </w:pPr>
            <w:r w:rsidRPr="00FE22C4">
              <w:rPr>
                <w:rFonts w:ascii="Arial" w:hAnsi="Arial" w:cs="Arial"/>
                <w:b/>
                <w:sz w:val="18"/>
                <w:szCs w:val="18"/>
              </w:rPr>
              <w:t>Start date:</w:t>
            </w:r>
          </w:p>
          <w:p w:rsidR="00FE22C4" w:rsidRPr="00FE22C4" w:rsidRDefault="00FE22C4" w:rsidP="00A7660F">
            <w:pPr>
              <w:rPr>
                <w:rFonts w:ascii="Arial" w:hAnsi="Arial" w:cs="Arial"/>
                <w:b/>
                <w:sz w:val="18"/>
                <w:szCs w:val="18"/>
              </w:rPr>
            </w:pPr>
            <w:r w:rsidRPr="00FE22C4">
              <w:rPr>
                <w:rFonts w:ascii="Arial" w:hAnsi="Arial" w:cs="Arial"/>
                <w:b/>
                <w:sz w:val="18"/>
                <w:szCs w:val="18"/>
              </w:rPr>
              <w:t>Finish date:</w:t>
            </w:r>
          </w:p>
          <w:p w:rsidR="00FE22C4" w:rsidRPr="00FE22C4" w:rsidRDefault="00FE22C4" w:rsidP="00A7660F">
            <w:pPr>
              <w:rPr>
                <w:rFonts w:ascii="Arial" w:hAnsi="Arial" w:cs="Arial"/>
                <w:b/>
                <w:sz w:val="18"/>
                <w:szCs w:val="18"/>
              </w:rPr>
            </w:pPr>
            <w:r w:rsidRPr="00FE22C4">
              <w:rPr>
                <w:rFonts w:ascii="Arial" w:hAnsi="Arial" w:cs="Arial"/>
                <w:b/>
                <w:sz w:val="18"/>
                <w:szCs w:val="18"/>
              </w:rPr>
              <w:t>Total Budget:</w:t>
            </w:r>
          </w:p>
        </w:tc>
        <w:tc>
          <w:tcPr>
            <w:tcW w:w="762" w:type="pct"/>
            <w:gridSpan w:val="4"/>
            <w:tcBorders>
              <w:top w:val="single" w:sz="18" w:space="0" w:color="auto"/>
              <w:left w:val="single" w:sz="18" w:space="0" w:color="auto"/>
              <w:bottom w:val="single" w:sz="18" w:space="0" w:color="auto"/>
              <w:right w:val="single" w:sz="18" w:space="0" w:color="auto"/>
            </w:tcBorders>
          </w:tcPr>
          <w:p w:rsidR="00FE22C4" w:rsidRPr="00FE22C4" w:rsidRDefault="00FE22C4" w:rsidP="00A7660F">
            <w:pPr>
              <w:rPr>
                <w:rFonts w:ascii="Arial" w:hAnsi="Arial" w:cs="Arial"/>
                <w:sz w:val="18"/>
                <w:szCs w:val="18"/>
              </w:rPr>
            </w:pPr>
            <w:r w:rsidRPr="00FE22C4">
              <w:rPr>
                <w:rFonts w:ascii="Arial" w:hAnsi="Arial" w:cs="Arial"/>
                <w:sz w:val="18"/>
                <w:szCs w:val="18"/>
              </w:rPr>
              <w:t>1/4/2012</w:t>
            </w:r>
          </w:p>
        </w:tc>
        <w:tc>
          <w:tcPr>
            <w:tcW w:w="528" w:type="pct"/>
            <w:gridSpan w:val="3"/>
            <w:vMerge w:val="restart"/>
            <w:tcBorders>
              <w:left w:val="single" w:sz="18" w:space="0" w:color="auto"/>
              <w:right w:val="single" w:sz="18" w:space="0" w:color="auto"/>
            </w:tcBorders>
          </w:tcPr>
          <w:p w:rsidR="00FE22C4" w:rsidRPr="00FE22C4" w:rsidRDefault="00FE22C4" w:rsidP="00A7660F">
            <w:pPr>
              <w:jc w:val="right"/>
              <w:rPr>
                <w:rFonts w:ascii="Arial" w:hAnsi="Arial" w:cs="Arial"/>
                <w:b/>
                <w:sz w:val="18"/>
                <w:szCs w:val="18"/>
              </w:rPr>
            </w:pPr>
            <w:r w:rsidRPr="00FE22C4">
              <w:rPr>
                <w:rFonts w:ascii="Arial" w:hAnsi="Arial" w:cs="Arial"/>
                <w:b/>
                <w:sz w:val="18"/>
                <w:szCs w:val="18"/>
              </w:rPr>
              <w:t>Payment details:</w:t>
            </w:r>
          </w:p>
        </w:tc>
        <w:tc>
          <w:tcPr>
            <w:tcW w:w="2815" w:type="pct"/>
            <w:gridSpan w:val="8"/>
            <w:vMerge w:val="restart"/>
            <w:tcBorders>
              <w:top w:val="single" w:sz="18" w:space="0" w:color="auto"/>
              <w:left w:val="single" w:sz="18" w:space="0" w:color="auto"/>
              <w:bottom w:val="single" w:sz="18" w:space="0" w:color="auto"/>
              <w:right w:val="single" w:sz="18" w:space="0" w:color="auto"/>
            </w:tcBorders>
          </w:tcPr>
          <w:p w:rsidR="00FE22C4" w:rsidRPr="00FE22C4" w:rsidRDefault="00FE22C4" w:rsidP="00A7660F">
            <w:pPr>
              <w:rPr>
                <w:rFonts w:ascii="Arial" w:hAnsi="Arial" w:cs="Arial"/>
                <w:sz w:val="18"/>
                <w:szCs w:val="18"/>
              </w:rPr>
            </w:pPr>
            <w:r w:rsidRPr="00FE22C4">
              <w:rPr>
                <w:rFonts w:ascii="Arial" w:hAnsi="Arial" w:cs="Arial"/>
                <w:sz w:val="18"/>
                <w:szCs w:val="18"/>
              </w:rPr>
              <w:t>31/5/2012: R0.35M; 30/6/2012: R0.35M; 31/7/2012:R0.35M; 31/8/2012: R0.35M; 30/9/2012: R0.35M ; 31/10/2012: R0.35M; 30/11/2012: R0.336M</w:t>
            </w:r>
          </w:p>
        </w:tc>
      </w:tr>
      <w:tr w:rsidR="00FE22C4" w:rsidRPr="00FE22C4" w:rsidTr="00A7660F">
        <w:trPr>
          <w:jc w:val="center"/>
        </w:trPr>
        <w:tc>
          <w:tcPr>
            <w:tcW w:w="895" w:type="pct"/>
            <w:gridSpan w:val="2"/>
            <w:vMerge/>
            <w:tcBorders>
              <w:right w:val="single" w:sz="18" w:space="0" w:color="auto"/>
            </w:tcBorders>
          </w:tcPr>
          <w:p w:rsidR="00FE22C4" w:rsidRPr="00FE22C4" w:rsidRDefault="00FE22C4" w:rsidP="00A7660F">
            <w:pPr>
              <w:rPr>
                <w:rFonts w:ascii="Arial" w:hAnsi="Arial" w:cs="Arial"/>
                <w:sz w:val="18"/>
                <w:szCs w:val="18"/>
              </w:rPr>
            </w:pPr>
          </w:p>
        </w:tc>
        <w:tc>
          <w:tcPr>
            <w:tcW w:w="762" w:type="pct"/>
            <w:gridSpan w:val="4"/>
            <w:tcBorders>
              <w:top w:val="single" w:sz="18" w:space="0" w:color="auto"/>
              <w:left w:val="single" w:sz="18" w:space="0" w:color="auto"/>
              <w:bottom w:val="single" w:sz="18" w:space="0" w:color="auto"/>
              <w:right w:val="single" w:sz="18" w:space="0" w:color="auto"/>
            </w:tcBorders>
          </w:tcPr>
          <w:p w:rsidR="00FE22C4" w:rsidRPr="00FE22C4" w:rsidRDefault="00FE22C4" w:rsidP="00A7660F">
            <w:pPr>
              <w:rPr>
                <w:rFonts w:ascii="Arial" w:hAnsi="Arial" w:cs="Arial"/>
                <w:sz w:val="18"/>
                <w:szCs w:val="18"/>
              </w:rPr>
            </w:pPr>
            <w:r w:rsidRPr="00FE22C4">
              <w:rPr>
                <w:rFonts w:ascii="Arial" w:hAnsi="Arial" w:cs="Arial"/>
                <w:sz w:val="18"/>
                <w:szCs w:val="18"/>
              </w:rPr>
              <w:t>30/11/2012</w:t>
            </w:r>
          </w:p>
        </w:tc>
        <w:tc>
          <w:tcPr>
            <w:tcW w:w="528" w:type="pct"/>
            <w:gridSpan w:val="3"/>
            <w:vMerge/>
            <w:tcBorders>
              <w:left w:val="single" w:sz="18" w:space="0" w:color="auto"/>
              <w:right w:val="single" w:sz="18" w:space="0" w:color="auto"/>
            </w:tcBorders>
          </w:tcPr>
          <w:p w:rsidR="00FE22C4" w:rsidRPr="00FE22C4" w:rsidRDefault="00FE22C4" w:rsidP="00A7660F">
            <w:pPr>
              <w:rPr>
                <w:rFonts w:ascii="Arial" w:hAnsi="Arial" w:cs="Arial"/>
                <w:sz w:val="18"/>
                <w:szCs w:val="18"/>
              </w:rPr>
            </w:pPr>
          </w:p>
        </w:tc>
        <w:tc>
          <w:tcPr>
            <w:tcW w:w="2815" w:type="pct"/>
            <w:gridSpan w:val="8"/>
            <w:vMerge/>
            <w:tcBorders>
              <w:left w:val="single" w:sz="18" w:space="0" w:color="auto"/>
              <w:bottom w:val="single" w:sz="18" w:space="0" w:color="auto"/>
              <w:right w:val="single" w:sz="18" w:space="0" w:color="auto"/>
            </w:tcBorders>
          </w:tcPr>
          <w:p w:rsidR="00FE22C4" w:rsidRPr="00FE22C4" w:rsidRDefault="00FE22C4" w:rsidP="00A7660F">
            <w:pPr>
              <w:rPr>
                <w:rFonts w:ascii="Arial" w:hAnsi="Arial" w:cs="Arial"/>
                <w:sz w:val="18"/>
                <w:szCs w:val="18"/>
              </w:rPr>
            </w:pPr>
          </w:p>
        </w:tc>
      </w:tr>
      <w:tr w:rsidR="00FE22C4" w:rsidRPr="00FE22C4" w:rsidTr="00A7660F">
        <w:trPr>
          <w:jc w:val="center"/>
        </w:trPr>
        <w:tc>
          <w:tcPr>
            <w:tcW w:w="895" w:type="pct"/>
            <w:gridSpan w:val="2"/>
            <w:vMerge/>
            <w:tcBorders>
              <w:bottom w:val="single" w:sz="4" w:space="0" w:color="auto"/>
              <w:right w:val="single" w:sz="18" w:space="0" w:color="auto"/>
            </w:tcBorders>
          </w:tcPr>
          <w:p w:rsidR="00FE22C4" w:rsidRPr="00FE22C4" w:rsidRDefault="00FE22C4" w:rsidP="00A7660F">
            <w:pPr>
              <w:rPr>
                <w:rFonts w:ascii="Arial" w:hAnsi="Arial" w:cs="Arial"/>
                <w:sz w:val="18"/>
                <w:szCs w:val="18"/>
              </w:rPr>
            </w:pPr>
          </w:p>
        </w:tc>
        <w:tc>
          <w:tcPr>
            <w:tcW w:w="762" w:type="pct"/>
            <w:gridSpan w:val="4"/>
            <w:tcBorders>
              <w:top w:val="single" w:sz="18" w:space="0" w:color="auto"/>
              <w:left w:val="single" w:sz="18" w:space="0" w:color="auto"/>
              <w:bottom w:val="single" w:sz="4" w:space="0" w:color="auto"/>
              <w:right w:val="single" w:sz="18" w:space="0" w:color="auto"/>
            </w:tcBorders>
          </w:tcPr>
          <w:p w:rsidR="00FE22C4" w:rsidRPr="00FE22C4" w:rsidRDefault="00FE22C4" w:rsidP="00A7660F">
            <w:pPr>
              <w:rPr>
                <w:rFonts w:ascii="Arial" w:hAnsi="Arial" w:cs="Arial"/>
                <w:sz w:val="18"/>
                <w:szCs w:val="18"/>
              </w:rPr>
            </w:pPr>
            <w:r w:rsidRPr="00FE22C4">
              <w:rPr>
                <w:rFonts w:ascii="Arial" w:hAnsi="Arial" w:cs="Arial"/>
                <w:sz w:val="18"/>
                <w:szCs w:val="18"/>
              </w:rPr>
              <w:t>R2.436M</w:t>
            </w:r>
          </w:p>
        </w:tc>
        <w:tc>
          <w:tcPr>
            <w:tcW w:w="528" w:type="pct"/>
            <w:gridSpan w:val="3"/>
            <w:vMerge/>
            <w:tcBorders>
              <w:left w:val="single" w:sz="18" w:space="0" w:color="auto"/>
              <w:bottom w:val="single" w:sz="4" w:space="0" w:color="auto"/>
              <w:right w:val="single" w:sz="18" w:space="0" w:color="auto"/>
            </w:tcBorders>
          </w:tcPr>
          <w:p w:rsidR="00FE22C4" w:rsidRPr="00FE22C4" w:rsidRDefault="00FE22C4" w:rsidP="00A7660F">
            <w:pPr>
              <w:rPr>
                <w:rFonts w:ascii="Arial" w:hAnsi="Arial" w:cs="Arial"/>
                <w:sz w:val="18"/>
                <w:szCs w:val="18"/>
              </w:rPr>
            </w:pPr>
          </w:p>
        </w:tc>
        <w:tc>
          <w:tcPr>
            <w:tcW w:w="2815" w:type="pct"/>
            <w:gridSpan w:val="8"/>
            <w:vMerge/>
            <w:tcBorders>
              <w:left w:val="single" w:sz="18" w:space="0" w:color="auto"/>
              <w:bottom w:val="single" w:sz="4" w:space="0" w:color="auto"/>
              <w:right w:val="single" w:sz="18" w:space="0" w:color="auto"/>
            </w:tcBorders>
          </w:tcPr>
          <w:p w:rsidR="00FE22C4" w:rsidRPr="00FE22C4" w:rsidRDefault="00FE22C4" w:rsidP="00A7660F">
            <w:pPr>
              <w:rPr>
                <w:rFonts w:ascii="Arial" w:hAnsi="Arial" w:cs="Arial"/>
                <w:sz w:val="18"/>
                <w:szCs w:val="18"/>
              </w:rPr>
            </w:pPr>
          </w:p>
        </w:tc>
      </w:tr>
      <w:tr w:rsidR="00FE22C4" w:rsidRPr="00FE22C4" w:rsidTr="00A7660F">
        <w:trPr>
          <w:jc w:val="center"/>
        </w:trPr>
        <w:tc>
          <w:tcPr>
            <w:tcW w:w="5000" w:type="pct"/>
            <w:gridSpan w:val="17"/>
            <w:tcBorders>
              <w:top w:val="single" w:sz="4" w:space="0" w:color="auto"/>
              <w:bottom w:val="single" w:sz="4" w:space="0" w:color="auto"/>
            </w:tcBorders>
            <w:shd w:val="clear" w:color="auto" w:fill="D9D9D9"/>
          </w:tcPr>
          <w:p w:rsidR="00FE22C4" w:rsidRPr="00FE22C4" w:rsidRDefault="00FE22C4" w:rsidP="00A7660F">
            <w:pPr>
              <w:rPr>
                <w:rFonts w:ascii="Arial" w:hAnsi="Arial" w:cs="Arial"/>
                <w:sz w:val="18"/>
                <w:szCs w:val="18"/>
              </w:rPr>
            </w:pPr>
          </w:p>
        </w:tc>
      </w:tr>
      <w:tr w:rsidR="00FE22C4" w:rsidRPr="00FE22C4" w:rsidTr="00A7660F">
        <w:trPr>
          <w:trHeight w:val="1105"/>
          <w:jc w:val="center"/>
        </w:trPr>
        <w:tc>
          <w:tcPr>
            <w:tcW w:w="3251" w:type="pct"/>
            <w:gridSpan w:val="12"/>
            <w:tcBorders>
              <w:top w:val="single" w:sz="4" w:space="0" w:color="auto"/>
            </w:tcBorders>
          </w:tcPr>
          <w:p w:rsidR="00FE22C4" w:rsidRPr="00FE22C4" w:rsidRDefault="00FE22C4" w:rsidP="00A7660F">
            <w:pPr>
              <w:rPr>
                <w:rFonts w:ascii="Arial" w:hAnsi="Arial" w:cs="Arial"/>
                <w:sz w:val="18"/>
                <w:szCs w:val="18"/>
              </w:rPr>
            </w:pPr>
            <w:r w:rsidRPr="00FE22C4">
              <w:rPr>
                <w:rFonts w:ascii="Arial" w:hAnsi="Arial" w:cs="Arial"/>
                <w:b/>
                <w:sz w:val="18"/>
                <w:szCs w:val="18"/>
              </w:rPr>
              <w:t>Input and specifications:</w:t>
            </w:r>
            <w:r w:rsidRPr="00FE22C4">
              <w:rPr>
                <w:rFonts w:ascii="Arial" w:hAnsi="Arial" w:cs="Arial"/>
                <w:b/>
                <w:sz w:val="18"/>
                <w:szCs w:val="18"/>
              </w:rPr>
              <w:br/>
            </w:r>
            <w:r w:rsidRPr="00FE22C4">
              <w:rPr>
                <w:rFonts w:ascii="Arial" w:hAnsi="Arial" w:cs="Arial"/>
                <w:sz w:val="18"/>
                <w:szCs w:val="18"/>
              </w:rPr>
              <w:t xml:space="preserve">I1.1: Policy context, institutional arrangements and decision processes </w:t>
            </w:r>
          </w:p>
          <w:p w:rsidR="00FE22C4" w:rsidRPr="00FE22C4" w:rsidRDefault="00FE22C4" w:rsidP="00A7660F">
            <w:pPr>
              <w:rPr>
                <w:rFonts w:ascii="Arial" w:hAnsi="Arial" w:cs="Arial"/>
                <w:sz w:val="18"/>
                <w:szCs w:val="18"/>
              </w:rPr>
            </w:pPr>
            <w:r w:rsidRPr="00FE22C4">
              <w:rPr>
                <w:rFonts w:ascii="Arial" w:hAnsi="Arial" w:cs="Arial"/>
                <w:sz w:val="18"/>
                <w:szCs w:val="18"/>
              </w:rPr>
              <w:t>I1.2: Relationships between urban development and wastewater</w:t>
            </w:r>
          </w:p>
          <w:p w:rsidR="00FE22C4" w:rsidRPr="00FE22C4" w:rsidRDefault="00FE22C4" w:rsidP="00A7660F">
            <w:pPr>
              <w:rPr>
                <w:rFonts w:ascii="Arial" w:hAnsi="Arial" w:cs="Arial"/>
                <w:sz w:val="18"/>
                <w:szCs w:val="18"/>
              </w:rPr>
            </w:pPr>
            <w:r w:rsidRPr="00FE22C4">
              <w:rPr>
                <w:rFonts w:ascii="Arial" w:hAnsi="Arial" w:cs="Arial"/>
                <w:sz w:val="18"/>
                <w:szCs w:val="18"/>
              </w:rPr>
              <w:t xml:space="preserve">I1.3: Water infrastructure, capacity and consumption data </w:t>
            </w:r>
          </w:p>
          <w:p w:rsidR="00FE22C4" w:rsidRPr="00FE22C4" w:rsidRDefault="00FE22C4" w:rsidP="00A7660F">
            <w:pPr>
              <w:rPr>
                <w:rFonts w:ascii="Arial" w:hAnsi="Arial" w:cs="Arial"/>
                <w:sz w:val="18"/>
                <w:szCs w:val="18"/>
              </w:rPr>
            </w:pPr>
            <w:r w:rsidRPr="00FE22C4">
              <w:rPr>
                <w:rFonts w:ascii="Arial" w:hAnsi="Arial" w:cs="Arial"/>
                <w:sz w:val="18"/>
                <w:szCs w:val="18"/>
              </w:rPr>
              <w:t>I1.4: Catchment objectives and management options</w:t>
            </w:r>
          </w:p>
        </w:tc>
        <w:tc>
          <w:tcPr>
            <w:tcW w:w="1749" w:type="pct"/>
            <w:gridSpan w:val="5"/>
            <w:tcBorders>
              <w:top w:val="single" w:sz="4" w:space="0" w:color="auto"/>
            </w:tcBorders>
          </w:tcPr>
          <w:p w:rsidR="00FE22C4" w:rsidRPr="00FE22C4" w:rsidRDefault="00FE22C4" w:rsidP="00A7660F">
            <w:pPr>
              <w:rPr>
                <w:rFonts w:ascii="Arial" w:hAnsi="Arial" w:cs="Arial"/>
                <w:b/>
                <w:sz w:val="18"/>
                <w:szCs w:val="18"/>
              </w:rPr>
            </w:pPr>
            <w:r w:rsidRPr="00FE22C4">
              <w:rPr>
                <w:rFonts w:ascii="Arial" w:hAnsi="Arial" w:cs="Arial"/>
                <w:b/>
                <w:sz w:val="18"/>
                <w:szCs w:val="18"/>
              </w:rPr>
              <w:t>Critical predecessor tasks:</w:t>
            </w:r>
          </w:p>
          <w:p w:rsidR="00FE22C4" w:rsidRPr="00FE22C4" w:rsidRDefault="00FE22C4" w:rsidP="00A7660F">
            <w:pPr>
              <w:rPr>
                <w:rFonts w:ascii="Arial" w:hAnsi="Arial" w:cs="Arial"/>
                <w:b/>
                <w:sz w:val="18"/>
                <w:szCs w:val="18"/>
              </w:rPr>
            </w:pPr>
            <w:r w:rsidRPr="00FE22C4">
              <w:rPr>
                <w:rFonts w:ascii="Arial" w:hAnsi="Arial" w:cs="Arial"/>
                <w:sz w:val="18"/>
                <w:szCs w:val="18"/>
              </w:rPr>
              <w:t>- None</w:t>
            </w:r>
          </w:p>
        </w:tc>
      </w:tr>
      <w:tr w:rsidR="00FE22C4" w:rsidRPr="00FE22C4" w:rsidTr="00A7660F">
        <w:trPr>
          <w:jc w:val="center"/>
        </w:trPr>
        <w:tc>
          <w:tcPr>
            <w:tcW w:w="969" w:type="pct"/>
            <w:gridSpan w:val="4"/>
            <w:tcBorders>
              <w:top w:val="single" w:sz="4" w:space="0" w:color="auto"/>
              <w:bottom w:val="single" w:sz="4" w:space="0" w:color="auto"/>
            </w:tcBorders>
          </w:tcPr>
          <w:p w:rsidR="00FE22C4" w:rsidRPr="00FE22C4" w:rsidRDefault="00FE22C4" w:rsidP="00A7660F">
            <w:pPr>
              <w:jc w:val="center"/>
              <w:rPr>
                <w:rFonts w:ascii="Arial" w:hAnsi="Arial" w:cs="Arial"/>
                <w:b/>
                <w:sz w:val="18"/>
                <w:szCs w:val="18"/>
              </w:rPr>
            </w:pPr>
            <w:r w:rsidRPr="00FE22C4">
              <w:rPr>
                <w:rFonts w:ascii="Arial" w:hAnsi="Arial" w:cs="Arial"/>
                <w:b/>
                <w:sz w:val="18"/>
                <w:szCs w:val="18"/>
              </w:rPr>
              <w:t>Resources</w:t>
            </w:r>
          </w:p>
        </w:tc>
        <w:tc>
          <w:tcPr>
            <w:tcW w:w="688" w:type="pct"/>
            <w:gridSpan w:val="2"/>
            <w:tcBorders>
              <w:top w:val="single" w:sz="4" w:space="0" w:color="auto"/>
              <w:bottom w:val="single" w:sz="4" w:space="0" w:color="auto"/>
            </w:tcBorders>
          </w:tcPr>
          <w:p w:rsidR="00FE22C4" w:rsidRPr="00FE22C4" w:rsidRDefault="00FE22C4" w:rsidP="00A7660F">
            <w:pPr>
              <w:jc w:val="center"/>
              <w:rPr>
                <w:rFonts w:ascii="Arial" w:hAnsi="Arial" w:cs="Arial"/>
                <w:b/>
                <w:sz w:val="18"/>
                <w:szCs w:val="18"/>
              </w:rPr>
            </w:pPr>
            <w:r w:rsidRPr="00FE22C4">
              <w:rPr>
                <w:rFonts w:ascii="Arial" w:hAnsi="Arial" w:cs="Arial"/>
                <w:b/>
                <w:sz w:val="18"/>
                <w:szCs w:val="18"/>
              </w:rPr>
              <w:t>Unit cost</w:t>
            </w:r>
          </w:p>
        </w:tc>
        <w:tc>
          <w:tcPr>
            <w:tcW w:w="503" w:type="pct"/>
            <w:gridSpan w:val="2"/>
            <w:tcBorders>
              <w:top w:val="single" w:sz="4" w:space="0" w:color="auto"/>
              <w:bottom w:val="single" w:sz="4" w:space="0" w:color="auto"/>
            </w:tcBorders>
          </w:tcPr>
          <w:p w:rsidR="00FE22C4" w:rsidRPr="00FE22C4" w:rsidRDefault="00FE22C4" w:rsidP="00A7660F">
            <w:pPr>
              <w:jc w:val="center"/>
              <w:rPr>
                <w:rFonts w:ascii="Arial" w:hAnsi="Arial" w:cs="Arial"/>
                <w:b/>
                <w:sz w:val="18"/>
                <w:szCs w:val="18"/>
              </w:rPr>
            </w:pPr>
            <w:r w:rsidRPr="00FE22C4">
              <w:rPr>
                <w:rFonts w:ascii="Arial" w:hAnsi="Arial" w:cs="Arial"/>
                <w:b/>
                <w:sz w:val="18"/>
                <w:szCs w:val="18"/>
              </w:rPr>
              <w:t>Units</w:t>
            </w:r>
          </w:p>
        </w:tc>
        <w:tc>
          <w:tcPr>
            <w:tcW w:w="637" w:type="pct"/>
            <w:gridSpan w:val="2"/>
            <w:tcBorders>
              <w:top w:val="single" w:sz="4" w:space="0" w:color="auto"/>
              <w:bottom w:val="single" w:sz="4" w:space="0" w:color="auto"/>
            </w:tcBorders>
          </w:tcPr>
          <w:p w:rsidR="00FE22C4" w:rsidRPr="00FE22C4" w:rsidRDefault="00FE22C4" w:rsidP="00A7660F">
            <w:pPr>
              <w:jc w:val="center"/>
              <w:rPr>
                <w:rFonts w:ascii="Arial" w:hAnsi="Arial" w:cs="Arial"/>
                <w:b/>
                <w:sz w:val="18"/>
                <w:szCs w:val="18"/>
              </w:rPr>
            </w:pPr>
            <w:r w:rsidRPr="00FE22C4">
              <w:rPr>
                <w:rFonts w:ascii="Arial" w:hAnsi="Arial" w:cs="Arial"/>
                <w:b/>
                <w:sz w:val="18"/>
                <w:szCs w:val="18"/>
              </w:rPr>
              <w:t>HR Cost</w:t>
            </w:r>
          </w:p>
        </w:tc>
        <w:tc>
          <w:tcPr>
            <w:tcW w:w="566" w:type="pct"/>
            <w:gridSpan w:val="4"/>
            <w:tcBorders>
              <w:top w:val="single" w:sz="4" w:space="0" w:color="auto"/>
              <w:bottom w:val="single" w:sz="4" w:space="0" w:color="auto"/>
            </w:tcBorders>
          </w:tcPr>
          <w:p w:rsidR="00FE22C4" w:rsidRPr="00FE22C4" w:rsidRDefault="00FE22C4" w:rsidP="00A7660F">
            <w:pPr>
              <w:jc w:val="center"/>
              <w:rPr>
                <w:rFonts w:ascii="Arial" w:hAnsi="Arial" w:cs="Arial"/>
                <w:b/>
                <w:sz w:val="18"/>
                <w:szCs w:val="18"/>
              </w:rPr>
            </w:pPr>
            <w:r w:rsidRPr="00FE22C4">
              <w:rPr>
                <w:rFonts w:ascii="Arial" w:hAnsi="Arial" w:cs="Arial"/>
                <w:b/>
                <w:sz w:val="18"/>
                <w:szCs w:val="18"/>
              </w:rPr>
              <w:t>Running</w:t>
            </w:r>
          </w:p>
        </w:tc>
        <w:tc>
          <w:tcPr>
            <w:tcW w:w="1035" w:type="pct"/>
            <w:gridSpan w:val="2"/>
            <w:tcBorders>
              <w:top w:val="single" w:sz="4" w:space="0" w:color="auto"/>
              <w:bottom w:val="single" w:sz="4" w:space="0" w:color="auto"/>
            </w:tcBorders>
          </w:tcPr>
          <w:p w:rsidR="00FE22C4" w:rsidRPr="00FE22C4" w:rsidRDefault="00FE22C4" w:rsidP="00A7660F">
            <w:pPr>
              <w:jc w:val="center"/>
              <w:rPr>
                <w:rFonts w:ascii="Arial" w:hAnsi="Arial" w:cs="Arial"/>
                <w:b/>
                <w:sz w:val="18"/>
                <w:szCs w:val="18"/>
              </w:rPr>
            </w:pPr>
            <w:r w:rsidRPr="00FE22C4">
              <w:rPr>
                <w:rFonts w:ascii="Arial" w:hAnsi="Arial" w:cs="Arial"/>
                <w:b/>
                <w:sz w:val="18"/>
                <w:szCs w:val="18"/>
              </w:rPr>
              <w:t>Running costs</w:t>
            </w:r>
          </w:p>
        </w:tc>
        <w:tc>
          <w:tcPr>
            <w:tcW w:w="602" w:type="pct"/>
            <w:tcBorders>
              <w:top w:val="single" w:sz="4" w:space="0" w:color="auto"/>
              <w:bottom w:val="single" w:sz="4" w:space="0" w:color="auto"/>
            </w:tcBorders>
          </w:tcPr>
          <w:p w:rsidR="00FE22C4" w:rsidRPr="00FE22C4" w:rsidRDefault="00FE22C4" w:rsidP="00A7660F">
            <w:pPr>
              <w:jc w:val="center"/>
              <w:rPr>
                <w:rFonts w:ascii="Arial" w:hAnsi="Arial" w:cs="Arial"/>
                <w:b/>
                <w:sz w:val="18"/>
                <w:szCs w:val="18"/>
              </w:rPr>
            </w:pPr>
            <w:r w:rsidRPr="00FE22C4">
              <w:rPr>
                <w:rFonts w:ascii="Arial" w:hAnsi="Arial" w:cs="Arial"/>
                <w:b/>
                <w:sz w:val="18"/>
                <w:szCs w:val="18"/>
              </w:rPr>
              <w:t>Capital</w:t>
            </w: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 xml:space="preserve">M </w:t>
            </w:r>
            <w:proofErr w:type="spellStart"/>
            <w:r w:rsidRPr="00FE22C4">
              <w:rPr>
                <w:rFonts w:ascii="Arial" w:hAnsi="Arial" w:cs="Arial"/>
                <w:color w:val="000000"/>
                <w:sz w:val="18"/>
                <w:szCs w:val="18"/>
              </w:rPr>
              <w:t>Claassen</w:t>
            </w:r>
            <w:proofErr w:type="spellEnd"/>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1305</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175</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228 375</w:t>
            </w:r>
          </w:p>
        </w:tc>
        <w:tc>
          <w:tcPr>
            <w:tcW w:w="566" w:type="pct"/>
            <w:gridSpan w:val="4"/>
            <w:vMerge w:val="restart"/>
            <w:tcBorders>
              <w:top w:val="single" w:sz="4" w:space="0" w:color="auto"/>
            </w:tcBorders>
          </w:tcPr>
          <w:p w:rsidR="00FE22C4" w:rsidRPr="00FE22C4" w:rsidRDefault="00FE22C4" w:rsidP="00A7660F">
            <w:pPr>
              <w:jc w:val="right"/>
              <w:rPr>
                <w:rFonts w:ascii="Arial" w:hAnsi="Arial" w:cs="Arial"/>
                <w:color w:val="595959"/>
                <w:sz w:val="18"/>
                <w:szCs w:val="18"/>
              </w:rPr>
            </w:pPr>
            <w:r w:rsidRPr="00FE22C4">
              <w:rPr>
                <w:rFonts w:ascii="Arial" w:hAnsi="Arial" w:cs="Arial"/>
                <w:color w:val="595959"/>
                <w:sz w:val="18"/>
                <w:szCs w:val="18"/>
              </w:rPr>
              <w:t>R 140 000</w:t>
            </w:r>
          </w:p>
          <w:p w:rsidR="00FE22C4" w:rsidRPr="00FE22C4" w:rsidRDefault="00FE22C4" w:rsidP="00A7660F">
            <w:pPr>
              <w:jc w:val="right"/>
              <w:rPr>
                <w:rFonts w:ascii="Arial" w:hAnsi="Arial" w:cs="Arial"/>
                <w:sz w:val="18"/>
                <w:szCs w:val="18"/>
              </w:rPr>
            </w:pPr>
          </w:p>
        </w:tc>
        <w:tc>
          <w:tcPr>
            <w:tcW w:w="1035" w:type="pct"/>
            <w:gridSpan w:val="2"/>
            <w:vMerge w:val="restart"/>
            <w:tcBorders>
              <w:top w:val="single" w:sz="4" w:space="0" w:color="auto"/>
            </w:tcBorders>
          </w:tcPr>
          <w:p w:rsidR="00FE22C4" w:rsidRPr="00FE22C4" w:rsidRDefault="00FE22C4" w:rsidP="00A7660F">
            <w:pPr>
              <w:rPr>
                <w:rFonts w:ascii="Arial" w:hAnsi="Arial" w:cs="Arial"/>
                <w:sz w:val="18"/>
                <w:szCs w:val="18"/>
              </w:rPr>
            </w:pPr>
            <w:r w:rsidRPr="00FE22C4">
              <w:rPr>
                <w:rFonts w:ascii="Arial" w:hAnsi="Arial" w:cs="Arial"/>
                <w:sz w:val="18"/>
                <w:szCs w:val="18"/>
              </w:rPr>
              <w:t>- Field work</w:t>
            </w:r>
            <w:r w:rsidRPr="00FE22C4">
              <w:rPr>
                <w:rFonts w:ascii="Arial" w:hAnsi="Arial" w:cs="Arial"/>
                <w:sz w:val="18"/>
                <w:szCs w:val="18"/>
              </w:rPr>
              <w:br/>
              <w:t>- Sample analysis</w:t>
            </w:r>
          </w:p>
          <w:p w:rsidR="00FE22C4" w:rsidRPr="00FE22C4" w:rsidRDefault="00FE22C4" w:rsidP="00A7660F">
            <w:pPr>
              <w:rPr>
                <w:rFonts w:ascii="Arial" w:hAnsi="Arial" w:cs="Arial"/>
                <w:sz w:val="18"/>
                <w:szCs w:val="18"/>
              </w:rPr>
            </w:pPr>
            <w:r w:rsidRPr="00FE22C4">
              <w:rPr>
                <w:rFonts w:ascii="Arial" w:hAnsi="Arial" w:cs="Arial"/>
                <w:sz w:val="18"/>
                <w:szCs w:val="18"/>
              </w:rPr>
              <w:t>- Software</w:t>
            </w:r>
          </w:p>
        </w:tc>
        <w:tc>
          <w:tcPr>
            <w:tcW w:w="602" w:type="pct"/>
            <w:vMerge w:val="restart"/>
            <w:tcBorders>
              <w:top w:val="single" w:sz="4" w:space="0" w:color="auto"/>
            </w:tcBorders>
          </w:tcPr>
          <w:p w:rsidR="00FE22C4" w:rsidRPr="00FE22C4" w:rsidRDefault="00FE22C4" w:rsidP="00A7660F">
            <w:pPr>
              <w:jc w:val="center"/>
              <w:rPr>
                <w:rFonts w:ascii="Arial" w:hAnsi="Arial" w:cs="Arial"/>
                <w:sz w:val="18"/>
                <w:szCs w:val="18"/>
              </w:rPr>
            </w:pPr>
            <w:r w:rsidRPr="00FE22C4">
              <w:rPr>
                <w:rFonts w:ascii="Arial" w:hAnsi="Arial" w:cs="Arial"/>
                <w:sz w:val="18"/>
                <w:szCs w:val="18"/>
              </w:rPr>
              <w:t>-</w:t>
            </w: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 xml:space="preserve">R </w:t>
            </w:r>
            <w:proofErr w:type="spellStart"/>
            <w:r w:rsidRPr="00FE22C4">
              <w:rPr>
                <w:rFonts w:ascii="Arial" w:hAnsi="Arial" w:cs="Arial"/>
                <w:color w:val="000000"/>
                <w:sz w:val="18"/>
                <w:szCs w:val="18"/>
              </w:rPr>
              <w:t>Meissner</w:t>
            </w:r>
            <w:proofErr w:type="spellEnd"/>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795</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135</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107 325</w:t>
            </w:r>
          </w:p>
        </w:tc>
        <w:tc>
          <w:tcPr>
            <w:tcW w:w="566" w:type="pct"/>
            <w:gridSpan w:val="4"/>
            <w:vMerge/>
          </w:tcPr>
          <w:p w:rsidR="00FE22C4" w:rsidRPr="00FE22C4" w:rsidRDefault="00FE22C4" w:rsidP="00A7660F">
            <w:pPr>
              <w:jc w:val="right"/>
              <w:rPr>
                <w:rFonts w:ascii="Arial" w:hAnsi="Arial" w:cs="Arial"/>
                <w:sz w:val="18"/>
                <w:szCs w:val="18"/>
              </w:rPr>
            </w:pPr>
          </w:p>
        </w:tc>
        <w:tc>
          <w:tcPr>
            <w:tcW w:w="1035" w:type="pct"/>
            <w:gridSpan w:val="2"/>
            <w:vMerge/>
          </w:tcPr>
          <w:p w:rsidR="00FE22C4" w:rsidRPr="00FE22C4" w:rsidRDefault="00FE22C4" w:rsidP="00A7660F">
            <w:pPr>
              <w:jc w:val="center"/>
              <w:rPr>
                <w:rFonts w:ascii="Arial" w:hAnsi="Arial" w:cs="Arial"/>
                <w:sz w:val="18"/>
                <w:szCs w:val="18"/>
              </w:rPr>
            </w:pPr>
          </w:p>
        </w:tc>
        <w:tc>
          <w:tcPr>
            <w:tcW w:w="602" w:type="pct"/>
            <w:vMerge/>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 xml:space="preserve">K </w:t>
            </w:r>
            <w:proofErr w:type="spellStart"/>
            <w:r w:rsidRPr="00FE22C4">
              <w:rPr>
                <w:rFonts w:ascii="Arial" w:hAnsi="Arial" w:cs="Arial"/>
                <w:color w:val="000000"/>
                <w:sz w:val="18"/>
                <w:szCs w:val="18"/>
              </w:rPr>
              <w:t>Nortje</w:t>
            </w:r>
            <w:proofErr w:type="spellEnd"/>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675</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54</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36 450</w:t>
            </w:r>
          </w:p>
        </w:tc>
        <w:tc>
          <w:tcPr>
            <w:tcW w:w="566" w:type="pct"/>
            <w:gridSpan w:val="4"/>
            <w:vMerge/>
          </w:tcPr>
          <w:p w:rsidR="00FE22C4" w:rsidRPr="00FE22C4" w:rsidRDefault="00FE22C4" w:rsidP="00A7660F">
            <w:pPr>
              <w:jc w:val="right"/>
              <w:rPr>
                <w:rFonts w:ascii="Arial" w:hAnsi="Arial" w:cs="Arial"/>
                <w:sz w:val="18"/>
                <w:szCs w:val="18"/>
              </w:rPr>
            </w:pPr>
          </w:p>
        </w:tc>
        <w:tc>
          <w:tcPr>
            <w:tcW w:w="1035" w:type="pct"/>
            <w:gridSpan w:val="2"/>
            <w:vMerge/>
          </w:tcPr>
          <w:p w:rsidR="00FE22C4" w:rsidRPr="00FE22C4" w:rsidRDefault="00FE22C4" w:rsidP="00A7660F">
            <w:pPr>
              <w:jc w:val="center"/>
              <w:rPr>
                <w:rFonts w:ascii="Arial" w:hAnsi="Arial" w:cs="Arial"/>
                <w:sz w:val="18"/>
                <w:szCs w:val="18"/>
              </w:rPr>
            </w:pPr>
          </w:p>
        </w:tc>
        <w:tc>
          <w:tcPr>
            <w:tcW w:w="602" w:type="pct"/>
            <w:vMerge/>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 xml:space="preserve">N </w:t>
            </w:r>
            <w:proofErr w:type="spellStart"/>
            <w:r w:rsidRPr="00FE22C4">
              <w:rPr>
                <w:rFonts w:ascii="Arial" w:hAnsi="Arial" w:cs="Arial"/>
                <w:color w:val="000000"/>
                <w:sz w:val="18"/>
                <w:szCs w:val="18"/>
              </w:rPr>
              <w:t>Funke</w:t>
            </w:r>
            <w:proofErr w:type="spellEnd"/>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675</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101</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68 175</w:t>
            </w:r>
          </w:p>
        </w:tc>
        <w:tc>
          <w:tcPr>
            <w:tcW w:w="566" w:type="pct"/>
            <w:gridSpan w:val="4"/>
            <w:vMerge/>
          </w:tcPr>
          <w:p w:rsidR="00FE22C4" w:rsidRPr="00FE22C4" w:rsidRDefault="00FE22C4" w:rsidP="00A7660F">
            <w:pPr>
              <w:jc w:val="right"/>
              <w:rPr>
                <w:rFonts w:ascii="Arial" w:hAnsi="Arial" w:cs="Arial"/>
                <w:sz w:val="18"/>
                <w:szCs w:val="18"/>
              </w:rPr>
            </w:pPr>
          </w:p>
        </w:tc>
        <w:tc>
          <w:tcPr>
            <w:tcW w:w="1035" w:type="pct"/>
            <w:gridSpan w:val="2"/>
            <w:vMerge/>
          </w:tcPr>
          <w:p w:rsidR="00FE22C4" w:rsidRPr="00FE22C4" w:rsidRDefault="00FE22C4" w:rsidP="00A7660F">
            <w:pPr>
              <w:jc w:val="center"/>
              <w:rPr>
                <w:rFonts w:ascii="Arial" w:hAnsi="Arial" w:cs="Arial"/>
                <w:sz w:val="18"/>
                <w:szCs w:val="18"/>
              </w:rPr>
            </w:pPr>
          </w:p>
        </w:tc>
        <w:tc>
          <w:tcPr>
            <w:tcW w:w="602" w:type="pct"/>
            <w:vMerge/>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 xml:space="preserve">C </w:t>
            </w:r>
            <w:proofErr w:type="spellStart"/>
            <w:r w:rsidRPr="00FE22C4">
              <w:rPr>
                <w:rFonts w:ascii="Arial" w:hAnsi="Arial" w:cs="Arial"/>
                <w:color w:val="000000"/>
                <w:sz w:val="18"/>
                <w:szCs w:val="18"/>
              </w:rPr>
              <w:t>Ntombela</w:t>
            </w:r>
            <w:proofErr w:type="spellEnd"/>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300</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96</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28 800</w:t>
            </w:r>
          </w:p>
        </w:tc>
        <w:tc>
          <w:tcPr>
            <w:tcW w:w="566" w:type="pct"/>
            <w:gridSpan w:val="4"/>
            <w:vMerge/>
          </w:tcPr>
          <w:p w:rsidR="00FE22C4" w:rsidRPr="00FE22C4" w:rsidRDefault="00FE22C4" w:rsidP="00A7660F">
            <w:pPr>
              <w:jc w:val="right"/>
              <w:rPr>
                <w:rFonts w:ascii="Arial" w:hAnsi="Arial" w:cs="Arial"/>
                <w:sz w:val="18"/>
                <w:szCs w:val="18"/>
              </w:rPr>
            </w:pPr>
          </w:p>
        </w:tc>
        <w:tc>
          <w:tcPr>
            <w:tcW w:w="1035" w:type="pct"/>
            <w:gridSpan w:val="2"/>
            <w:vMerge/>
          </w:tcPr>
          <w:p w:rsidR="00FE22C4" w:rsidRPr="00FE22C4" w:rsidRDefault="00FE22C4" w:rsidP="00A7660F">
            <w:pPr>
              <w:jc w:val="center"/>
              <w:rPr>
                <w:rFonts w:ascii="Arial" w:hAnsi="Arial" w:cs="Arial"/>
                <w:sz w:val="18"/>
                <w:szCs w:val="18"/>
              </w:rPr>
            </w:pPr>
          </w:p>
        </w:tc>
        <w:tc>
          <w:tcPr>
            <w:tcW w:w="602" w:type="pct"/>
            <w:vMerge/>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 xml:space="preserve">S </w:t>
            </w:r>
            <w:proofErr w:type="spellStart"/>
            <w:r w:rsidRPr="00FE22C4">
              <w:rPr>
                <w:rFonts w:ascii="Arial" w:hAnsi="Arial" w:cs="Arial"/>
                <w:color w:val="000000"/>
                <w:sz w:val="18"/>
                <w:szCs w:val="18"/>
              </w:rPr>
              <w:t>Nienaber</w:t>
            </w:r>
            <w:proofErr w:type="spellEnd"/>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300</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72</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21 600</w:t>
            </w:r>
          </w:p>
        </w:tc>
        <w:tc>
          <w:tcPr>
            <w:tcW w:w="566" w:type="pct"/>
            <w:gridSpan w:val="4"/>
            <w:vMerge/>
          </w:tcPr>
          <w:p w:rsidR="00FE22C4" w:rsidRPr="00FE22C4" w:rsidRDefault="00FE22C4" w:rsidP="00A7660F">
            <w:pPr>
              <w:jc w:val="right"/>
              <w:rPr>
                <w:rFonts w:ascii="Arial" w:hAnsi="Arial" w:cs="Arial"/>
                <w:sz w:val="18"/>
                <w:szCs w:val="18"/>
              </w:rPr>
            </w:pPr>
          </w:p>
        </w:tc>
        <w:tc>
          <w:tcPr>
            <w:tcW w:w="1035" w:type="pct"/>
            <w:gridSpan w:val="2"/>
            <w:vMerge/>
          </w:tcPr>
          <w:p w:rsidR="00FE22C4" w:rsidRPr="00FE22C4" w:rsidRDefault="00FE22C4" w:rsidP="00A7660F">
            <w:pPr>
              <w:jc w:val="center"/>
              <w:rPr>
                <w:rFonts w:ascii="Arial" w:hAnsi="Arial" w:cs="Arial"/>
                <w:sz w:val="18"/>
                <w:szCs w:val="18"/>
              </w:rPr>
            </w:pPr>
          </w:p>
        </w:tc>
        <w:tc>
          <w:tcPr>
            <w:tcW w:w="602" w:type="pct"/>
            <w:vMerge/>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 xml:space="preserve">J </w:t>
            </w:r>
            <w:proofErr w:type="spellStart"/>
            <w:r w:rsidRPr="00FE22C4">
              <w:rPr>
                <w:rFonts w:ascii="Arial" w:hAnsi="Arial" w:cs="Arial"/>
                <w:color w:val="000000"/>
                <w:sz w:val="18"/>
                <w:szCs w:val="18"/>
              </w:rPr>
              <w:t>Dabrowski</w:t>
            </w:r>
            <w:proofErr w:type="spellEnd"/>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795</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101</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80 295</w:t>
            </w:r>
          </w:p>
        </w:tc>
        <w:tc>
          <w:tcPr>
            <w:tcW w:w="566" w:type="pct"/>
            <w:gridSpan w:val="4"/>
            <w:vMerge/>
          </w:tcPr>
          <w:p w:rsidR="00FE22C4" w:rsidRPr="00FE22C4" w:rsidRDefault="00FE22C4" w:rsidP="00A7660F">
            <w:pPr>
              <w:jc w:val="right"/>
              <w:rPr>
                <w:rFonts w:ascii="Arial" w:hAnsi="Arial" w:cs="Arial"/>
                <w:sz w:val="18"/>
                <w:szCs w:val="18"/>
              </w:rPr>
            </w:pPr>
          </w:p>
        </w:tc>
        <w:tc>
          <w:tcPr>
            <w:tcW w:w="1035" w:type="pct"/>
            <w:gridSpan w:val="2"/>
            <w:vMerge/>
          </w:tcPr>
          <w:p w:rsidR="00FE22C4" w:rsidRPr="00FE22C4" w:rsidRDefault="00FE22C4" w:rsidP="00A7660F">
            <w:pPr>
              <w:jc w:val="center"/>
              <w:rPr>
                <w:rFonts w:ascii="Arial" w:hAnsi="Arial" w:cs="Arial"/>
                <w:sz w:val="18"/>
                <w:szCs w:val="18"/>
              </w:rPr>
            </w:pPr>
          </w:p>
        </w:tc>
        <w:tc>
          <w:tcPr>
            <w:tcW w:w="602" w:type="pct"/>
            <w:vMerge/>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 xml:space="preserve">M du </w:t>
            </w:r>
            <w:proofErr w:type="spellStart"/>
            <w:r w:rsidRPr="00FE22C4">
              <w:rPr>
                <w:rFonts w:ascii="Arial" w:hAnsi="Arial" w:cs="Arial"/>
                <w:color w:val="000000"/>
                <w:sz w:val="18"/>
                <w:szCs w:val="18"/>
              </w:rPr>
              <w:t>Preez</w:t>
            </w:r>
            <w:proofErr w:type="spellEnd"/>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930</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93</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86 490</w:t>
            </w:r>
          </w:p>
        </w:tc>
        <w:tc>
          <w:tcPr>
            <w:tcW w:w="566" w:type="pct"/>
            <w:gridSpan w:val="4"/>
            <w:vMerge/>
          </w:tcPr>
          <w:p w:rsidR="00FE22C4" w:rsidRPr="00FE22C4" w:rsidRDefault="00FE22C4" w:rsidP="00A7660F">
            <w:pPr>
              <w:jc w:val="right"/>
              <w:rPr>
                <w:rFonts w:ascii="Arial" w:hAnsi="Arial" w:cs="Arial"/>
                <w:sz w:val="18"/>
                <w:szCs w:val="18"/>
              </w:rPr>
            </w:pPr>
          </w:p>
        </w:tc>
        <w:tc>
          <w:tcPr>
            <w:tcW w:w="1035" w:type="pct"/>
            <w:gridSpan w:val="2"/>
            <w:vMerge/>
          </w:tcPr>
          <w:p w:rsidR="00FE22C4" w:rsidRPr="00FE22C4" w:rsidRDefault="00FE22C4" w:rsidP="00A7660F">
            <w:pPr>
              <w:jc w:val="center"/>
              <w:rPr>
                <w:rFonts w:ascii="Arial" w:hAnsi="Arial" w:cs="Arial"/>
                <w:sz w:val="18"/>
                <w:szCs w:val="18"/>
              </w:rPr>
            </w:pPr>
          </w:p>
        </w:tc>
        <w:tc>
          <w:tcPr>
            <w:tcW w:w="602" w:type="pct"/>
            <w:vMerge/>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W Le Roux</w:t>
            </w:r>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630</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68</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42 840</w:t>
            </w:r>
          </w:p>
        </w:tc>
        <w:tc>
          <w:tcPr>
            <w:tcW w:w="566" w:type="pct"/>
            <w:gridSpan w:val="4"/>
            <w:vMerge/>
          </w:tcPr>
          <w:p w:rsidR="00FE22C4" w:rsidRPr="00FE22C4" w:rsidRDefault="00FE22C4" w:rsidP="00A7660F">
            <w:pPr>
              <w:jc w:val="right"/>
              <w:rPr>
                <w:rFonts w:ascii="Arial" w:hAnsi="Arial" w:cs="Arial"/>
                <w:sz w:val="18"/>
                <w:szCs w:val="18"/>
              </w:rPr>
            </w:pPr>
          </w:p>
        </w:tc>
        <w:tc>
          <w:tcPr>
            <w:tcW w:w="1035" w:type="pct"/>
            <w:gridSpan w:val="2"/>
            <w:vMerge/>
          </w:tcPr>
          <w:p w:rsidR="00FE22C4" w:rsidRPr="00FE22C4" w:rsidRDefault="00FE22C4" w:rsidP="00A7660F">
            <w:pPr>
              <w:jc w:val="center"/>
              <w:rPr>
                <w:rFonts w:ascii="Arial" w:hAnsi="Arial" w:cs="Arial"/>
                <w:sz w:val="18"/>
                <w:szCs w:val="18"/>
              </w:rPr>
            </w:pPr>
          </w:p>
        </w:tc>
        <w:tc>
          <w:tcPr>
            <w:tcW w:w="602" w:type="pct"/>
            <w:vMerge/>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 xml:space="preserve">P </w:t>
            </w:r>
            <w:proofErr w:type="spellStart"/>
            <w:r w:rsidRPr="00FE22C4">
              <w:rPr>
                <w:rFonts w:ascii="Arial" w:hAnsi="Arial" w:cs="Arial"/>
                <w:color w:val="000000"/>
                <w:sz w:val="18"/>
                <w:szCs w:val="18"/>
              </w:rPr>
              <w:t>Oberholster</w:t>
            </w:r>
            <w:proofErr w:type="spellEnd"/>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1380</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96</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132 480</w:t>
            </w:r>
          </w:p>
        </w:tc>
        <w:tc>
          <w:tcPr>
            <w:tcW w:w="566" w:type="pct"/>
            <w:gridSpan w:val="4"/>
            <w:vMerge/>
          </w:tcPr>
          <w:p w:rsidR="00FE22C4" w:rsidRPr="00FE22C4" w:rsidRDefault="00FE22C4" w:rsidP="00A7660F">
            <w:pPr>
              <w:jc w:val="right"/>
              <w:rPr>
                <w:rFonts w:ascii="Arial" w:hAnsi="Arial" w:cs="Arial"/>
                <w:sz w:val="18"/>
                <w:szCs w:val="18"/>
              </w:rPr>
            </w:pPr>
          </w:p>
        </w:tc>
        <w:tc>
          <w:tcPr>
            <w:tcW w:w="1035" w:type="pct"/>
            <w:gridSpan w:val="2"/>
            <w:vMerge/>
          </w:tcPr>
          <w:p w:rsidR="00FE22C4" w:rsidRPr="00FE22C4" w:rsidRDefault="00FE22C4" w:rsidP="00A7660F">
            <w:pPr>
              <w:jc w:val="center"/>
              <w:rPr>
                <w:rFonts w:ascii="Arial" w:hAnsi="Arial" w:cs="Arial"/>
                <w:sz w:val="18"/>
                <w:szCs w:val="18"/>
              </w:rPr>
            </w:pPr>
          </w:p>
        </w:tc>
        <w:tc>
          <w:tcPr>
            <w:tcW w:w="602" w:type="pct"/>
            <w:vMerge/>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P MacMillan</w:t>
            </w:r>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540</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68</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36 720</w:t>
            </w:r>
          </w:p>
        </w:tc>
        <w:tc>
          <w:tcPr>
            <w:tcW w:w="566" w:type="pct"/>
            <w:gridSpan w:val="4"/>
            <w:vMerge/>
          </w:tcPr>
          <w:p w:rsidR="00FE22C4" w:rsidRPr="00FE22C4" w:rsidRDefault="00FE22C4" w:rsidP="00A7660F">
            <w:pPr>
              <w:jc w:val="right"/>
              <w:rPr>
                <w:rFonts w:ascii="Arial" w:hAnsi="Arial" w:cs="Arial"/>
                <w:sz w:val="18"/>
                <w:szCs w:val="18"/>
              </w:rPr>
            </w:pPr>
          </w:p>
        </w:tc>
        <w:tc>
          <w:tcPr>
            <w:tcW w:w="1035" w:type="pct"/>
            <w:gridSpan w:val="2"/>
            <w:vMerge/>
          </w:tcPr>
          <w:p w:rsidR="00FE22C4" w:rsidRPr="00FE22C4" w:rsidRDefault="00FE22C4" w:rsidP="00A7660F">
            <w:pPr>
              <w:jc w:val="center"/>
              <w:rPr>
                <w:rFonts w:ascii="Arial" w:hAnsi="Arial" w:cs="Arial"/>
                <w:sz w:val="18"/>
                <w:szCs w:val="18"/>
              </w:rPr>
            </w:pPr>
          </w:p>
        </w:tc>
        <w:tc>
          <w:tcPr>
            <w:tcW w:w="602" w:type="pct"/>
            <w:vMerge/>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L Hill</w:t>
            </w:r>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675</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68</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45 900</w:t>
            </w:r>
          </w:p>
        </w:tc>
        <w:tc>
          <w:tcPr>
            <w:tcW w:w="566" w:type="pct"/>
            <w:gridSpan w:val="4"/>
            <w:vMerge/>
          </w:tcPr>
          <w:p w:rsidR="00FE22C4" w:rsidRPr="00FE22C4" w:rsidRDefault="00FE22C4" w:rsidP="00A7660F">
            <w:pPr>
              <w:jc w:val="right"/>
              <w:rPr>
                <w:rFonts w:ascii="Arial" w:hAnsi="Arial" w:cs="Arial"/>
                <w:sz w:val="18"/>
                <w:szCs w:val="18"/>
              </w:rPr>
            </w:pPr>
          </w:p>
        </w:tc>
        <w:tc>
          <w:tcPr>
            <w:tcW w:w="1035" w:type="pct"/>
            <w:gridSpan w:val="2"/>
            <w:vMerge/>
          </w:tcPr>
          <w:p w:rsidR="00FE22C4" w:rsidRPr="00FE22C4" w:rsidRDefault="00FE22C4" w:rsidP="00A7660F">
            <w:pPr>
              <w:jc w:val="center"/>
              <w:rPr>
                <w:rFonts w:ascii="Arial" w:hAnsi="Arial" w:cs="Arial"/>
                <w:sz w:val="18"/>
                <w:szCs w:val="18"/>
              </w:rPr>
            </w:pPr>
          </w:p>
        </w:tc>
        <w:tc>
          <w:tcPr>
            <w:tcW w:w="602" w:type="pct"/>
            <w:vMerge/>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 xml:space="preserve">M </w:t>
            </w:r>
            <w:proofErr w:type="spellStart"/>
            <w:r w:rsidRPr="00FE22C4">
              <w:rPr>
                <w:rFonts w:ascii="Arial" w:hAnsi="Arial" w:cs="Arial"/>
                <w:color w:val="000000"/>
                <w:sz w:val="18"/>
                <w:szCs w:val="18"/>
              </w:rPr>
              <w:t>Thwala</w:t>
            </w:r>
            <w:proofErr w:type="spellEnd"/>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540</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96</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51 840</w:t>
            </w:r>
          </w:p>
        </w:tc>
        <w:tc>
          <w:tcPr>
            <w:tcW w:w="566" w:type="pct"/>
            <w:gridSpan w:val="4"/>
            <w:vMerge/>
          </w:tcPr>
          <w:p w:rsidR="00FE22C4" w:rsidRPr="00FE22C4" w:rsidRDefault="00FE22C4" w:rsidP="00A7660F">
            <w:pPr>
              <w:jc w:val="right"/>
              <w:rPr>
                <w:rFonts w:ascii="Arial" w:hAnsi="Arial" w:cs="Arial"/>
                <w:sz w:val="18"/>
                <w:szCs w:val="18"/>
              </w:rPr>
            </w:pPr>
          </w:p>
        </w:tc>
        <w:tc>
          <w:tcPr>
            <w:tcW w:w="1035" w:type="pct"/>
            <w:gridSpan w:val="2"/>
            <w:vMerge/>
          </w:tcPr>
          <w:p w:rsidR="00FE22C4" w:rsidRPr="00FE22C4" w:rsidRDefault="00FE22C4" w:rsidP="00A7660F">
            <w:pPr>
              <w:jc w:val="center"/>
              <w:rPr>
                <w:rFonts w:ascii="Arial" w:hAnsi="Arial" w:cs="Arial"/>
                <w:sz w:val="18"/>
                <w:szCs w:val="18"/>
              </w:rPr>
            </w:pPr>
          </w:p>
        </w:tc>
        <w:tc>
          <w:tcPr>
            <w:tcW w:w="602" w:type="pct"/>
            <w:vMerge/>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 xml:space="preserve">J </w:t>
            </w:r>
            <w:proofErr w:type="spellStart"/>
            <w:r w:rsidRPr="00FE22C4">
              <w:rPr>
                <w:rFonts w:ascii="Arial" w:hAnsi="Arial" w:cs="Arial"/>
                <w:color w:val="000000"/>
                <w:sz w:val="18"/>
                <w:szCs w:val="18"/>
              </w:rPr>
              <w:t>Nel</w:t>
            </w:r>
            <w:proofErr w:type="spellEnd"/>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960</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135</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129 600</w:t>
            </w:r>
          </w:p>
        </w:tc>
        <w:tc>
          <w:tcPr>
            <w:tcW w:w="566" w:type="pct"/>
            <w:gridSpan w:val="4"/>
            <w:vMerge/>
          </w:tcPr>
          <w:p w:rsidR="00FE22C4" w:rsidRPr="00FE22C4" w:rsidRDefault="00FE22C4" w:rsidP="00A7660F">
            <w:pPr>
              <w:jc w:val="right"/>
              <w:rPr>
                <w:rFonts w:ascii="Arial" w:hAnsi="Arial" w:cs="Arial"/>
                <w:sz w:val="18"/>
                <w:szCs w:val="18"/>
              </w:rPr>
            </w:pPr>
          </w:p>
        </w:tc>
        <w:tc>
          <w:tcPr>
            <w:tcW w:w="1035" w:type="pct"/>
            <w:gridSpan w:val="2"/>
            <w:vMerge/>
          </w:tcPr>
          <w:p w:rsidR="00FE22C4" w:rsidRPr="00FE22C4" w:rsidRDefault="00FE22C4" w:rsidP="00A7660F">
            <w:pPr>
              <w:jc w:val="center"/>
              <w:rPr>
                <w:rFonts w:ascii="Arial" w:hAnsi="Arial" w:cs="Arial"/>
                <w:sz w:val="18"/>
                <w:szCs w:val="18"/>
              </w:rPr>
            </w:pPr>
          </w:p>
        </w:tc>
        <w:tc>
          <w:tcPr>
            <w:tcW w:w="602" w:type="pct"/>
            <w:vMerge/>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D Le Maitre</w:t>
            </w:r>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840</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135</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113 400</w:t>
            </w:r>
          </w:p>
        </w:tc>
        <w:tc>
          <w:tcPr>
            <w:tcW w:w="566" w:type="pct"/>
            <w:gridSpan w:val="4"/>
            <w:vMerge/>
            <w:tcBorders>
              <w:bottom w:val="single" w:sz="4" w:space="0" w:color="auto"/>
            </w:tcBorders>
          </w:tcPr>
          <w:p w:rsidR="00FE22C4" w:rsidRPr="00FE22C4" w:rsidRDefault="00FE22C4" w:rsidP="00A7660F">
            <w:pPr>
              <w:jc w:val="right"/>
              <w:rPr>
                <w:rFonts w:ascii="Arial" w:hAnsi="Arial" w:cs="Arial"/>
                <w:sz w:val="18"/>
                <w:szCs w:val="18"/>
              </w:rPr>
            </w:pPr>
          </w:p>
        </w:tc>
        <w:tc>
          <w:tcPr>
            <w:tcW w:w="1035" w:type="pct"/>
            <w:gridSpan w:val="2"/>
            <w:vMerge/>
            <w:tcBorders>
              <w:bottom w:val="single" w:sz="4" w:space="0" w:color="auto"/>
            </w:tcBorders>
          </w:tcPr>
          <w:p w:rsidR="00FE22C4" w:rsidRPr="00FE22C4" w:rsidRDefault="00FE22C4" w:rsidP="00A7660F">
            <w:pPr>
              <w:jc w:val="center"/>
              <w:rPr>
                <w:rFonts w:ascii="Arial" w:hAnsi="Arial" w:cs="Arial"/>
                <w:sz w:val="18"/>
                <w:szCs w:val="18"/>
              </w:rPr>
            </w:pPr>
          </w:p>
        </w:tc>
        <w:tc>
          <w:tcPr>
            <w:tcW w:w="602" w:type="pct"/>
            <w:vMerge/>
            <w:tcBorders>
              <w:bottom w:val="single" w:sz="4" w:space="0" w:color="auto"/>
            </w:tcBorders>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M Coetzee</w:t>
            </w:r>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1095</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153</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167 535</w:t>
            </w:r>
          </w:p>
        </w:tc>
        <w:tc>
          <w:tcPr>
            <w:tcW w:w="566" w:type="pct"/>
            <w:gridSpan w:val="4"/>
            <w:vMerge w:val="restart"/>
            <w:tcBorders>
              <w:top w:val="single" w:sz="4" w:space="0" w:color="auto"/>
            </w:tcBorders>
          </w:tcPr>
          <w:p w:rsidR="00FE22C4" w:rsidRPr="00FE22C4" w:rsidRDefault="00FE22C4" w:rsidP="00A7660F">
            <w:pPr>
              <w:jc w:val="right"/>
              <w:rPr>
                <w:rFonts w:ascii="Arial" w:hAnsi="Arial" w:cs="Arial"/>
                <w:color w:val="595959"/>
                <w:sz w:val="18"/>
                <w:szCs w:val="18"/>
              </w:rPr>
            </w:pPr>
            <w:r w:rsidRPr="00FE22C4">
              <w:rPr>
                <w:rFonts w:ascii="Arial" w:hAnsi="Arial" w:cs="Arial"/>
                <w:color w:val="595959"/>
                <w:sz w:val="18"/>
                <w:szCs w:val="18"/>
              </w:rPr>
              <w:t>R 530 000</w:t>
            </w:r>
          </w:p>
          <w:p w:rsidR="00FE22C4" w:rsidRPr="00FE22C4" w:rsidRDefault="00FE22C4" w:rsidP="00A7660F">
            <w:pPr>
              <w:jc w:val="right"/>
              <w:rPr>
                <w:rFonts w:ascii="Arial" w:hAnsi="Arial" w:cs="Arial"/>
                <w:sz w:val="18"/>
                <w:szCs w:val="18"/>
              </w:rPr>
            </w:pPr>
          </w:p>
        </w:tc>
        <w:tc>
          <w:tcPr>
            <w:tcW w:w="1035" w:type="pct"/>
            <w:gridSpan w:val="2"/>
            <w:vMerge w:val="restart"/>
            <w:tcBorders>
              <w:top w:val="single" w:sz="4" w:space="0" w:color="auto"/>
            </w:tcBorders>
          </w:tcPr>
          <w:p w:rsidR="00FE22C4" w:rsidRPr="00FE22C4" w:rsidRDefault="00FE22C4" w:rsidP="00A7660F">
            <w:pPr>
              <w:rPr>
                <w:rFonts w:ascii="Arial" w:hAnsi="Arial" w:cs="Arial"/>
                <w:sz w:val="18"/>
                <w:szCs w:val="18"/>
              </w:rPr>
            </w:pPr>
            <w:r w:rsidRPr="00FE22C4">
              <w:rPr>
                <w:rFonts w:ascii="Arial" w:hAnsi="Arial" w:cs="Arial"/>
                <w:sz w:val="18"/>
                <w:szCs w:val="18"/>
              </w:rPr>
              <w:t>- Data acquisition</w:t>
            </w:r>
            <w:r w:rsidRPr="00FE22C4">
              <w:rPr>
                <w:rFonts w:ascii="Arial" w:hAnsi="Arial" w:cs="Arial"/>
                <w:sz w:val="18"/>
                <w:szCs w:val="18"/>
              </w:rPr>
              <w:br/>
              <w:t>- Field work</w:t>
            </w:r>
          </w:p>
          <w:p w:rsidR="00FE22C4" w:rsidRPr="00FE22C4" w:rsidRDefault="00FE22C4" w:rsidP="00A7660F">
            <w:pPr>
              <w:rPr>
                <w:rFonts w:ascii="Arial" w:hAnsi="Arial" w:cs="Arial"/>
                <w:sz w:val="18"/>
                <w:szCs w:val="18"/>
              </w:rPr>
            </w:pPr>
            <w:r w:rsidRPr="00FE22C4">
              <w:rPr>
                <w:rFonts w:ascii="Arial" w:hAnsi="Arial" w:cs="Arial"/>
                <w:sz w:val="18"/>
                <w:szCs w:val="18"/>
              </w:rPr>
              <w:t>- Sub-consulting</w:t>
            </w:r>
          </w:p>
        </w:tc>
        <w:tc>
          <w:tcPr>
            <w:tcW w:w="602" w:type="pct"/>
            <w:vMerge w:val="restart"/>
            <w:tcBorders>
              <w:top w:val="single" w:sz="4" w:space="0" w:color="auto"/>
            </w:tcBorders>
          </w:tcPr>
          <w:p w:rsidR="00FE22C4" w:rsidRPr="00FE22C4" w:rsidRDefault="00FE22C4" w:rsidP="00A7660F">
            <w:pPr>
              <w:jc w:val="center"/>
              <w:rPr>
                <w:rFonts w:ascii="Arial" w:hAnsi="Arial" w:cs="Arial"/>
                <w:sz w:val="18"/>
                <w:szCs w:val="18"/>
              </w:rPr>
            </w:pPr>
            <w:r w:rsidRPr="00FE22C4">
              <w:rPr>
                <w:rFonts w:ascii="Arial" w:hAnsi="Arial" w:cs="Arial"/>
                <w:sz w:val="18"/>
                <w:szCs w:val="18"/>
              </w:rPr>
              <w:t>-</w:t>
            </w: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 xml:space="preserve">L. </w:t>
            </w:r>
            <w:proofErr w:type="spellStart"/>
            <w:r w:rsidRPr="00FE22C4">
              <w:rPr>
                <w:rFonts w:ascii="Arial" w:hAnsi="Arial" w:cs="Arial"/>
                <w:color w:val="000000"/>
                <w:sz w:val="18"/>
                <w:szCs w:val="18"/>
              </w:rPr>
              <w:t>Waldeck</w:t>
            </w:r>
            <w:proofErr w:type="spellEnd"/>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1620</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102</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165 240</w:t>
            </w:r>
          </w:p>
        </w:tc>
        <w:tc>
          <w:tcPr>
            <w:tcW w:w="566" w:type="pct"/>
            <w:gridSpan w:val="4"/>
            <w:vMerge/>
          </w:tcPr>
          <w:p w:rsidR="00FE22C4" w:rsidRPr="00FE22C4" w:rsidRDefault="00FE22C4" w:rsidP="00A7660F">
            <w:pPr>
              <w:jc w:val="right"/>
              <w:rPr>
                <w:rFonts w:ascii="Arial" w:hAnsi="Arial" w:cs="Arial"/>
                <w:sz w:val="18"/>
                <w:szCs w:val="18"/>
              </w:rPr>
            </w:pPr>
          </w:p>
        </w:tc>
        <w:tc>
          <w:tcPr>
            <w:tcW w:w="1035" w:type="pct"/>
            <w:gridSpan w:val="2"/>
            <w:vMerge/>
          </w:tcPr>
          <w:p w:rsidR="00FE22C4" w:rsidRPr="00FE22C4" w:rsidRDefault="00FE22C4" w:rsidP="00A7660F">
            <w:pPr>
              <w:jc w:val="center"/>
              <w:rPr>
                <w:rFonts w:ascii="Arial" w:hAnsi="Arial" w:cs="Arial"/>
                <w:sz w:val="18"/>
                <w:szCs w:val="18"/>
              </w:rPr>
            </w:pPr>
          </w:p>
        </w:tc>
        <w:tc>
          <w:tcPr>
            <w:tcW w:w="602" w:type="pct"/>
            <w:vMerge/>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A Le Roux</w:t>
            </w:r>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570</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119</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67 830</w:t>
            </w:r>
          </w:p>
        </w:tc>
        <w:tc>
          <w:tcPr>
            <w:tcW w:w="566" w:type="pct"/>
            <w:gridSpan w:val="4"/>
            <w:vMerge/>
          </w:tcPr>
          <w:p w:rsidR="00FE22C4" w:rsidRPr="00FE22C4" w:rsidRDefault="00FE22C4" w:rsidP="00A7660F">
            <w:pPr>
              <w:jc w:val="right"/>
              <w:rPr>
                <w:rFonts w:ascii="Arial" w:hAnsi="Arial" w:cs="Arial"/>
                <w:sz w:val="18"/>
                <w:szCs w:val="18"/>
              </w:rPr>
            </w:pPr>
          </w:p>
        </w:tc>
        <w:tc>
          <w:tcPr>
            <w:tcW w:w="1035" w:type="pct"/>
            <w:gridSpan w:val="2"/>
            <w:vMerge/>
          </w:tcPr>
          <w:p w:rsidR="00FE22C4" w:rsidRPr="00FE22C4" w:rsidRDefault="00FE22C4" w:rsidP="00A7660F">
            <w:pPr>
              <w:jc w:val="center"/>
              <w:rPr>
                <w:rFonts w:ascii="Arial" w:hAnsi="Arial" w:cs="Arial"/>
                <w:sz w:val="18"/>
                <w:szCs w:val="18"/>
              </w:rPr>
            </w:pPr>
          </w:p>
        </w:tc>
        <w:tc>
          <w:tcPr>
            <w:tcW w:w="602" w:type="pct"/>
            <w:vMerge/>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K Wall</w:t>
            </w:r>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1260</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48</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60 480</w:t>
            </w:r>
          </w:p>
        </w:tc>
        <w:tc>
          <w:tcPr>
            <w:tcW w:w="566" w:type="pct"/>
            <w:gridSpan w:val="4"/>
            <w:vMerge/>
          </w:tcPr>
          <w:p w:rsidR="00FE22C4" w:rsidRPr="00FE22C4" w:rsidRDefault="00FE22C4" w:rsidP="00A7660F">
            <w:pPr>
              <w:jc w:val="right"/>
              <w:rPr>
                <w:rFonts w:ascii="Arial" w:hAnsi="Arial" w:cs="Arial"/>
                <w:sz w:val="18"/>
                <w:szCs w:val="18"/>
              </w:rPr>
            </w:pPr>
          </w:p>
        </w:tc>
        <w:tc>
          <w:tcPr>
            <w:tcW w:w="1035" w:type="pct"/>
            <w:gridSpan w:val="2"/>
            <w:vMerge/>
          </w:tcPr>
          <w:p w:rsidR="00FE22C4" w:rsidRPr="00FE22C4" w:rsidRDefault="00FE22C4" w:rsidP="00A7660F">
            <w:pPr>
              <w:jc w:val="center"/>
              <w:rPr>
                <w:rFonts w:ascii="Arial" w:hAnsi="Arial" w:cs="Arial"/>
                <w:sz w:val="18"/>
                <w:szCs w:val="18"/>
              </w:rPr>
            </w:pPr>
          </w:p>
        </w:tc>
        <w:tc>
          <w:tcPr>
            <w:tcW w:w="602" w:type="pct"/>
            <w:vMerge/>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J Maritz</w:t>
            </w:r>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765</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52</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39 780</w:t>
            </w:r>
          </w:p>
        </w:tc>
        <w:tc>
          <w:tcPr>
            <w:tcW w:w="566" w:type="pct"/>
            <w:gridSpan w:val="4"/>
            <w:vMerge/>
          </w:tcPr>
          <w:p w:rsidR="00FE22C4" w:rsidRPr="00FE22C4" w:rsidRDefault="00FE22C4" w:rsidP="00A7660F">
            <w:pPr>
              <w:jc w:val="right"/>
              <w:rPr>
                <w:rFonts w:ascii="Arial" w:hAnsi="Arial" w:cs="Arial"/>
                <w:sz w:val="18"/>
                <w:szCs w:val="18"/>
              </w:rPr>
            </w:pPr>
          </w:p>
        </w:tc>
        <w:tc>
          <w:tcPr>
            <w:tcW w:w="1035" w:type="pct"/>
            <w:gridSpan w:val="2"/>
            <w:vMerge/>
          </w:tcPr>
          <w:p w:rsidR="00FE22C4" w:rsidRPr="00FE22C4" w:rsidRDefault="00FE22C4" w:rsidP="00A7660F">
            <w:pPr>
              <w:jc w:val="center"/>
              <w:rPr>
                <w:rFonts w:ascii="Arial" w:hAnsi="Arial" w:cs="Arial"/>
                <w:sz w:val="18"/>
                <w:szCs w:val="18"/>
              </w:rPr>
            </w:pPr>
          </w:p>
        </w:tc>
        <w:tc>
          <w:tcPr>
            <w:tcW w:w="602" w:type="pct"/>
            <w:vMerge/>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 xml:space="preserve">Y </w:t>
            </w:r>
            <w:proofErr w:type="spellStart"/>
            <w:r w:rsidRPr="00FE22C4">
              <w:rPr>
                <w:rFonts w:ascii="Arial" w:hAnsi="Arial" w:cs="Arial"/>
                <w:color w:val="000000"/>
                <w:sz w:val="18"/>
                <w:szCs w:val="18"/>
              </w:rPr>
              <w:t>Shapurjee</w:t>
            </w:r>
            <w:proofErr w:type="spellEnd"/>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360</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52</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18 720</w:t>
            </w:r>
          </w:p>
        </w:tc>
        <w:tc>
          <w:tcPr>
            <w:tcW w:w="566" w:type="pct"/>
            <w:gridSpan w:val="4"/>
            <w:vMerge/>
          </w:tcPr>
          <w:p w:rsidR="00FE22C4" w:rsidRPr="00FE22C4" w:rsidRDefault="00FE22C4" w:rsidP="00A7660F">
            <w:pPr>
              <w:jc w:val="right"/>
              <w:rPr>
                <w:rFonts w:ascii="Arial" w:hAnsi="Arial" w:cs="Arial"/>
                <w:sz w:val="18"/>
                <w:szCs w:val="18"/>
              </w:rPr>
            </w:pPr>
          </w:p>
        </w:tc>
        <w:tc>
          <w:tcPr>
            <w:tcW w:w="1035" w:type="pct"/>
            <w:gridSpan w:val="2"/>
            <w:vMerge/>
          </w:tcPr>
          <w:p w:rsidR="00FE22C4" w:rsidRPr="00FE22C4" w:rsidRDefault="00FE22C4" w:rsidP="00A7660F">
            <w:pPr>
              <w:jc w:val="center"/>
              <w:rPr>
                <w:rFonts w:ascii="Arial" w:hAnsi="Arial" w:cs="Arial"/>
                <w:sz w:val="18"/>
                <w:szCs w:val="18"/>
              </w:rPr>
            </w:pPr>
          </w:p>
        </w:tc>
        <w:tc>
          <w:tcPr>
            <w:tcW w:w="602" w:type="pct"/>
            <w:vMerge/>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 xml:space="preserve">N </w:t>
            </w:r>
            <w:proofErr w:type="spellStart"/>
            <w:r w:rsidRPr="00FE22C4">
              <w:rPr>
                <w:rFonts w:ascii="Arial" w:hAnsi="Arial" w:cs="Arial"/>
                <w:color w:val="000000"/>
                <w:sz w:val="18"/>
                <w:szCs w:val="18"/>
              </w:rPr>
              <w:t>Siyakatshana</w:t>
            </w:r>
            <w:proofErr w:type="spellEnd"/>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930</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sz w:val="18"/>
                <w:szCs w:val="18"/>
              </w:rPr>
            </w:pPr>
            <w:r w:rsidRPr="00FE22C4">
              <w:rPr>
                <w:rFonts w:ascii="Arial" w:hAnsi="Arial" w:cs="Arial"/>
                <w:sz w:val="18"/>
                <w:szCs w:val="18"/>
              </w:rPr>
              <w:t>39</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sz w:val="18"/>
                <w:szCs w:val="18"/>
              </w:rPr>
            </w:pPr>
            <w:r w:rsidRPr="00FE22C4">
              <w:rPr>
                <w:rFonts w:ascii="Arial" w:hAnsi="Arial" w:cs="Arial"/>
                <w:sz w:val="18"/>
                <w:szCs w:val="18"/>
              </w:rPr>
              <w:t>R 36 270</w:t>
            </w:r>
          </w:p>
        </w:tc>
        <w:tc>
          <w:tcPr>
            <w:tcW w:w="566" w:type="pct"/>
            <w:gridSpan w:val="4"/>
          </w:tcPr>
          <w:p w:rsidR="00FE22C4" w:rsidRPr="00FE22C4" w:rsidRDefault="00FE22C4" w:rsidP="00A7660F">
            <w:pPr>
              <w:jc w:val="right"/>
              <w:rPr>
                <w:rFonts w:ascii="Arial" w:hAnsi="Arial" w:cs="Arial"/>
                <w:sz w:val="18"/>
                <w:szCs w:val="18"/>
              </w:rPr>
            </w:pPr>
          </w:p>
        </w:tc>
        <w:tc>
          <w:tcPr>
            <w:tcW w:w="1035" w:type="pct"/>
            <w:gridSpan w:val="2"/>
          </w:tcPr>
          <w:p w:rsidR="00FE22C4" w:rsidRPr="00FE22C4" w:rsidRDefault="00FE22C4" w:rsidP="00A7660F">
            <w:pPr>
              <w:jc w:val="center"/>
              <w:rPr>
                <w:rFonts w:ascii="Arial" w:hAnsi="Arial" w:cs="Arial"/>
                <w:sz w:val="18"/>
                <w:szCs w:val="18"/>
              </w:rPr>
            </w:pPr>
          </w:p>
        </w:tc>
        <w:tc>
          <w:tcPr>
            <w:tcW w:w="602" w:type="pct"/>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5" w:type="pct"/>
            <w:gridSpan w:val="3"/>
            <w:tcBorders>
              <w:top w:val="single" w:sz="4" w:space="0" w:color="auto"/>
              <w:bottom w:val="single" w:sz="4" w:space="0" w:color="auto"/>
            </w:tcBorders>
          </w:tcPr>
          <w:p w:rsidR="00FE22C4" w:rsidRPr="00FE22C4" w:rsidRDefault="00FE22C4" w:rsidP="00A7660F">
            <w:pPr>
              <w:jc w:val="center"/>
              <w:rPr>
                <w:rFonts w:ascii="Arial" w:hAnsi="Arial" w:cs="Arial"/>
                <w:b/>
                <w:sz w:val="18"/>
                <w:szCs w:val="18"/>
              </w:rPr>
            </w:pPr>
            <w:r w:rsidRPr="00FE22C4">
              <w:rPr>
                <w:rFonts w:ascii="Arial" w:hAnsi="Arial" w:cs="Arial"/>
                <w:b/>
                <w:sz w:val="18"/>
                <w:szCs w:val="18"/>
              </w:rPr>
              <w:t>Totals:</w:t>
            </w:r>
          </w:p>
        </w:tc>
        <w:tc>
          <w:tcPr>
            <w:tcW w:w="566" w:type="pct"/>
            <w:gridSpan w:val="2"/>
            <w:tcBorders>
              <w:top w:val="single" w:sz="4" w:space="0" w:color="auto"/>
              <w:bottom w:val="single" w:sz="4" w:space="0" w:color="auto"/>
            </w:tcBorders>
            <w:shd w:val="clear" w:color="auto" w:fill="D9D9D9"/>
          </w:tcPr>
          <w:p w:rsidR="00FE22C4" w:rsidRPr="00FE22C4" w:rsidRDefault="00FE22C4" w:rsidP="00A7660F">
            <w:pPr>
              <w:jc w:val="right"/>
              <w:rPr>
                <w:rFonts w:ascii="Arial" w:hAnsi="Arial" w:cs="Arial"/>
                <w:sz w:val="18"/>
                <w:szCs w:val="18"/>
              </w:rPr>
            </w:pPr>
          </w:p>
        </w:tc>
        <w:tc>
          <w:tcPr>
            <w:tcW w:w="625" w:type="pct"/>
            <w:gridSpan w:val="2"/>
            <w:tcBorders>
              <w:top w:val="single" w:sz="4" w:space="0" w:color="auto"/>
              <w:bottom w:val="single" w:sz="4" w:space="0" w:color="auto"/>
            </w:tcBorders>
            <w:shd w:val="clear" w:color="auto" w:fill="D9D9D9"/>
          </w:tcPr>
          <w:p w:rsidR="00FE22C4" w:rsidRPr="00FE22C4" w:rsidRDefault="00FE22C4" w:rsidP="00A7660F">
            <w:pPr>
              <w:jc w:val="right"/>
              <w:rPr>
                <w:rFonts w:ascii="Arial" w:hAnsi="Arial" w:cs="Arial"/>
                <w:sz w:val="18"/>
                <w:szCs w:val="18"/>
              </w:rPr>
            </w:pPr>
            <w:r w:rsidRPr="00FE22C4">
              <w:rPr>
                <w:rFonts w:ascii="Arial" w:hAnsi="Arial" w:cs="Arial"/>
                <w:sz w:val="18"/>
                <w:szCs w:val="18"/>
              </w:rPr>
              <w:t>2 058</w:t>
            </w:r>
          </w:p>
        </w:tc>
        <w:tc>
          <w:tcPr>
            <w:tcW w:w="641" w:type="pct"/>
            <w:gridSpan w:val="3"/>
            <w:tcBorders>
              <w:top w:val="double" w:sz="4" w:space="0" w:color="auto"/>
              <w:bottom w:val="single" w:sz="4" w:space="0" w:color="auto"/>
            </w:tcBorders>
            <w:shd w:val="clear" w:color="auto" w:fill="auto"/>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1 766 145</w:t>
            </w:r>
          </w:p>
        </w:tc>
        <w:tc>
          <w:tcPr>
            <w:tcW w:w="566" w:type="pct"/>
            <w:gridSpan w:val="4"/>
            <w:tcBorders>
              <w:top w:val="double" w:sz="4" w:space="0" w:color="auto"/>
              <w:bottom w:val="single" w:sz="4" w:space="0" w:color="auto"/>
            </w:tcBorders>
          </w:tcPr>
          <w:p w:rsidR="00FE22C4" w:rsidRPr="00FE22C4" w:rsidRDefault="00FE22C4" w:rsidP="00A7660F">
            <w:pPr>
              <w:jc w:val="right"/>
              <w:rPr>
                <w:rFonts w:ascii="Arial" w:hAnsi="Arial" w:cs="Arial"/>
                <w:color w:val="595959"/>
                <w:sz w:val="18"/>
                <w:szCs w:val="18"/>
              </w:rPr>
            </w:pPr>
            <w:r w:rsidRPr="00FE22C4">
              <w:rPr>
                <w:rFonts w:ascii="Arial" w:hAnsi="Arial" w:cs="Arial"/>
                <w:color w:val="595959"/>
                <w:sz w:val="18"/>
                <w:szCs w:val="18"/>
              </w:rPr>
              <w:t>R 670 000</w:t>
            </w:r>
          </w:p>
        </w:tc>
        <w:tc>
          <w:tcPr>
            <w:tcW w:w="1035" w:type="pct"/>
            <w:gridSpan w:val="2"/>
            <w:tcBorders>
              <w:top w:val="single" w:sz="4" w:space="0" w:color="auto"/>
              <w:bottom w:val="single" w:sz="4" w:space="0" w:color="auto"/>
            </w:tcBorders>
            <w:shd w:val="clear" w:color="auto" w:fill="D9D9D9"/>
          </w:tcPr>
          <w:p w:rsidR="00FE22C4" w:rsidRPr="00FE22C4" w:rsidRDefault="00FE22C4" w:rsidP="00A7660F">
            <w:pPr>
              <w:jc w:val="center"/>
              <w:rPr>
                <w:rFonts w:ascii="Arial" w:hAnsi="Arial" w:cs="Arial"/>
                <w:sz w:val="18"/>
                <w:szCs w:val="18"/>
              </w:rPr>
            </w:pPr>
          </w:p>
        </w:tc>
        <w:tc>
          <w:tcPr>
            <w:tcW w:w="602" w:type="pct"/>
            <w:tcBorders>
              <w:top w:val="double" w:sz="4" w:space="0" w:color="auto"/>
              <w:bottom w:val="single" w:sz="4" w:space="0" w:color="auto"/>
            </w:tcBorders>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5000" w:type="pct"/>
            <w:gridSpan w:val="17"/>
            <w:shd w:val="clear" w:color="auto" w:fill="D9D9D9"/>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637" w:type="pct"/>
            <w:shd w:val="clear" w:color="auto" w:fill="auto"/>
          </w:tcPr>
          <w:p w:rsidR="00FE22C4" w:rsidRPr="00FE22C4" w:rsidRDefault="00FE22C4" w:rsidP="00A7660F">
            <w:pPr>
              <w:jc w:val="center"/>
              <w:rPr>
                <w:rFonts w:ascii="Arial" w:hAnsi="Arial" w:cs="Arial"/>
                <w:b/>
                <w:sz w:val="18"/>
                <w:szCs w:val="18"/>
              </w:rPr>
            </w:pPr>
            <w:r w:rsidRPr="00FE22C4">
              <w:rPr>
                <w:rFonts w:ascii="Arial" w:hAnsi="Arial" w:cs="Arial"/>
                <w:b/>
                <w:sz w:val="18"/>
                <w:szCs w:val="18"/>
              </w:rPr>
              <w:t>Ref</w:t>
            </w:r>
          </w:p>
        </w:tc>
        <w:tc>
          <w:tcPr>
            <w:tcW w:w="2704" w:type="pct"/>
            <w:gridSpan w:val="12"/>
            <w:shd w:val="clear" w:color="auto" w:fill="auto"/>
          </w:tcPr>
          <w:p w:rsidR="00FE22C4" w:rsidRPr="00FE22C4" w:rsidRDefault="00FE22C4" w:rsidP="00A7660F">
            <w:pPr>
              <w:jc w:val="center"/>
              <w:rPr>
                <w:rFonts w:ascii="Arial" w:hAnsi="Arial" w:cs="Arial"/>
                <w:b/>
                <w:sz w:val="18"/>
                <w:szCs w:val="18"/>
              </w:rPr>
            </w:pPr>
            <w:r w:rsidRPr="00FE22C4">
              <w:rPr>
                <w:rFonts w:ascii="Arial" w:hAnsi="Arial" w:cs="Arial"/>
                <w:b/>
                <w:sz w:val="18"/>
                <w:szCs w:val="18"/>
              </w:rPr>
              <w:t>Notes on Outputs, Specifications &amp; Controls</w:t>
            </w:r>
          </w:p>
        </w:tc>
        <w:tc>
          <w:tcPr>
            <w:tcW w:w="1658" w:type="pct"/>
            <w:gridSpan w:val="4"/>
            <w:tcBorders>
              <w:top w:val="single" w:sz="4" w:space="0" w:color="auto"/>
              <w:bottom w:val="single" w:sz="4" w:space="0" w:color="auto"/>
            </w:tcBorders>
          </w:tcPr>
          <w:p w:rsidR="00FE22C4" w:rsidRPr="00FE22C4" w:rsidRDefault="00FE22C4" w:rsidP="00A7660F">
            <w:pPr>
              <w:jc w:val="center"/>
              <w:rPr>
                <w:rFonts w:ascii="Arial" w:hAnsi="Arial" w:cs="Arial"/>
                <w:b/>
                <w:sz w:val="18"/>
                <w:szCs w:val="18"/>
              </w:rPr>
            </w:pPr>
            <w:r w:rsidRPr="00FE22C4">
              <w:rPr>
                <w:rFonts w:ascii="Arial" w:hAnsi="Arial" w:cs="Arial"/>
                <w:b/>
                <w:sz w:val="18"/>
                <w:szCs w:val="18"/>
              </w:rPr>
              <w:t>Critical successor tasks</w:t>
            </w:r>
          </w:p>
        </w:tc>
      </w:tr>
      <w:tr w:rsidR="00FE22C4" w:rsidRPr="00FE22C4" w:rsidTr="00A7660F">
        <w:trPr>
          <w:jc w:val="center"/>
        </w:trPr>
        <w:tc>
          <w:tcPr>
            <w:tcW w:w="637" w:type="pct"/>
            <w:shd w:val="clear" w:color="auto" w:fill="auto"/>
          </w:tcPr>
          <w:p w:rsidR="00FE22C4" w:rsidRPr="00FE22C4" w:rsidRDefault="00FE22C4" w:rsidP="00A7660F">
            <w:pPr>
              <w:rPr>
                <w:rFonts w:ascii="Arial" w:hAnsi="Arial" w:cs="Arial"/>
                <w:sz w:val="18"/>
                <w:szCs w:val="18"/>
              </w:rPr>
            </w:pPr>
          </w:p>
        </w:tc>
        <w:tc>
          <w:tcPr>
            <w:tcW w:w="2704" w:type="pct"/>
            <w:gridSpan w:val="12"/>
            <w:shd w:val="clear" w:color="auto" w:fill="auto"/>
          </w:tcPr>
          <w:p w:rsidR="00FE22C4" w:rsidRPr="00FE22C4" w:rsidRDefault="00FE22C4" w:rsidP="00A7660F">
            <w:pPr>
              <w:rPr>
                <w:rFonts w:ascii="Arial" w:hAnsi="Arial" w:cs="Arial"/>
                <w:sz w:val="18"/>
                <w:szCs w:val="18"/>
              </w:rPr>
            </w:pPr>
          </w:p>
        </w:tc>
        <w:tc>
          <w:tcPr>
            <w:tcW w:w="323" w:type="pct"/>
            <w:gridSpan w:val="2"/>
            <w:tcBorders>
              <w:top w:val="single" w:sz="4" w:space="0" w:color="auto"/>
              <w:bottom w:val="single" w:sz="4" w:space="0" w:color="auto"/>
            </w:tcBorders>
          </w:tcPr>
          <w:p w:rsidR="00FE22C4" w:rsidRPr="00FE22C4" w:rsidRDefault="00FE22C4" w:rsidP="00A7660F">
            <w:pPr>
              <w:rPr>
                <w:rFonts w:ascii="Arial" w:hAnsi="Arial" w:cs="Arial"/>
                <w:sz w:val="18"/>
                <w:szCs w:val="18"/>
              </w:rPr>
            </w:pPr>
            <w:r w:rsidRPr="00FE22C4">
              <w:rPr>
                <w:rFonts w:ascii="Arial" w:hAnsi="Arial" w:cs="Arial"/>
                <w:sz w:val="18"/>
                <w:szCs w:val="18"/>
              </w:rPr>
              <w:t>T2</w:t>
            </w:r>
          </w:p>
        </w:tc>
        <w:tc>
          <w:tcPr>
            <w:tcW w:w="1336" w:type="pct"/>
            <w:gridSpan w:val="2"/>
          </w:tcPr>
          <w:p w:rsidR="00FE22C4" w:rsidRPr="00FE22C4" w:rsidRDefault="00FE22C4" w:rsidP="00A7660F">
            <w:pPr>
              <w:rPr>
                <w:rFonts w:ascii="Arial" w:hAnsi="Arial" w:cs="Arial"/>
                <w:sz w:val="18"/>
                <w:szCs w:val="18"/>
              </w:rPr>
            </w:pPr>
            <w:r w:rsidRPr="00FE22C4">
              <w:rPr>
                <w:rFonts w:ascii="Arial" w:hAnsi="Arial" w:cs="Arial"/>
                <w:sz w:val="18"/>
                <w:szCs w:val="18"/>
              </w:rPr>
              <w:t>Integrated Platform</w:t>
            </w:r>
          </w:p>
        </w:tc>
      </w:tr>
      <w:tr w:rsidR="00FE22C4" w:rsidRPr="00FE22C4" w:rsidTr="00A7660F">
        <w:trPr>
          <w:trHeight w:val="794"/>
          <w:jc w:val="center"/>
        </w:trPr>
        <w:tc>
          <w:tcPr>
            <w:tcW w:w="5000" w:type="pct"/>
            <w:gridSpan w:val="17"/>
            <w:shd w:val="clear" w:color="auto" w:fill="auto"/>
          </w:tcPr>
          <w:p w:rsidR="00FE22C4" w:rsidRPr="00FE22C4" w:rsidRDefault="00FE22C4" w:rsidP="00A7660F">
            <w:pPr>
              <w:jc w:val="left"/>
              <w:rPr>
                <w:rFonts w:ascii="Arial" w:hAnsi="Arial" w:cs="Arial"/>
                <w:sz w:val="18"/>
                <w:szCs w:val="18"/>
              </w:rPr>
            </w:pPr>
            <w:r w:rsidRPr="00FE22C4">
              <w:rPr>
                <w:rFonts w:ascii="Arial" w:hAnsi="Arial" w:cs="Arial"/>
                <w:b/>
                <w:sz w:val="18"/>
                <w:szCs w:val="18"/>
              </w:rPr>
              <w:t>Assumptions,  Risk Factors &amp; Contingencies:</w:t>
            </w:r>
            <w:r w:rsidRPr="00FE22C4">
              <w:rPr>
                <w:rFonts w:ascii="Arial" w:hAnsi="Arial" w:cs="Arial"/>
                <w:sz w:val="18"/>
                <w:szCs w:val="18"/>
              </w:rPr>
              <w:br/>
              <w:t>- Good collaboration with stakeholders</w:t>
            </w:r>
            <w:r w:rsidRPr="00FE22C4">
              <w:rPr>
                <w:rFonts w:ascii="Arial" w:hAnsi="Arial" w:cs="Arial"/>
                <w:sz w:val="18"/>
                <w:szCs w:val="18"/>
              </w:rPr>
              <w:br/>
              <w:t>- Data availability</w:t>
            </w:r>
          </w:p>
          <w:p w:rsidR="00FE22C4" w:rsidRPr="00FE22C4" w:rsidRDefault="00FE22C4" w:rsidP="00A7660F">
            <w:pPr>
              <w:rPr>
                <w:rFonts w:ascii="Arial" w:hAnsi="Arial" w:cs="Arial"/>
                <w:sz w:val="18"/>
                <w:szCs w:val="18"/>
              </w:rPr>
            </w:pPr>
          </w:p>
        </w:tc>
      </w:tr>
      <w:tr w:rsidR="00FE22C4" w:rsidRPr="00FE22C4" w:rsidTr="00A7660F">
        <w:trPr>
          <w:trHeight w:val="700"/>
          <w:jc w:val="center"/>
        </w:trPr>
        <w:tc>
          <w:tcPr>
            <w:tcW w:w="5000" w:type="pct"/>
            <w:gridSpan w:val="17"/>
            <w:shd w:val="clear" w:color="auto" w:fill="auto"/>
          </w:tcPr>
          <w:p w:rsidR="00FE22C4" w:rsidRPr="00FE22C4" w:rsidRDefault="00FE22C4" w:rsidP="00A7660F">
            <w:pPr>
              <w:rPr>
                <w:rFonts w:ascii="Arial" w:hAnsi="Arial" w:cs="Arial"/>
                <w:sz w:val="18"/>
                <w:szCs w:val="18"/>
              </w:rPr>
            </w:pPr>
            <w:r w:rsidRPr="00FE22C4">
              <w:rPr>
                <w:rFonts w:ascii="Arial" w:hAnsi="Arial" w:cs="Arial"/>
                <w:b/>
                <w:sz w:val="18"/>
                <w:szCs w:val="18"/>
              </w:rPr>
              <w:t xml:space="preserve">Various notes (including capital needs): </w:t>
            </w:r>
          </w:p>
          <w:p w:rsidR="00FE22C4" w:rsidRPr="00FE22C4" w:rsidRDefault="00FE22C4" w:rsidP="00A7660F">
            <w:pPr>
              <w:rPr>
                <w:rFonts w:ascii="Arial" w:hAnsi="Arial" w:cs="Arial"/>
                <w:sz w:val="18"/>
                <w:szCs w:val="18"/>
              </w:rPr>
            </w:pPr>
            <w:r w:rsidRPr="00FE22C4">
              <w:rPr>
                <w:rFonts w:ascii="Arial" w:hAnsi="Arial" w:cs="Arial"/>
                <w:sz w:val="18"/>
                <w:szCs w:val="18"/>
              </w:rPr>
              <w:t>- None</w:t>
            </w:r>
          </w:p>
        </w:tc>
      </w:tr>
    </w:tbl>
    <w:p w:rsidR="00FE22C4" w:rsidRDefault="00FE22C4" w:rsidP="00FE22C4"/>
    <w:p w:rsidR="00FE22C4" w:rsidRDefault="00FE22C4" w:rsidP="00FE22C4">
      <w:r>
        <w:br w:type="page"/>
      </w:r>
    </w:p>
    <w:tbl>
      <w:tblPr>
        <w:tblW w:w="546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89"/>
        <w:gridCol w:w="522"/>
        <w:gridCol w:w="142"/>
        <w:gridCol w:w="8"/>
        <w:gridCol w:w="1137"/>
        <w:gridCol w:w="255"/>
        <w:gridCol w:w="1010"/>
        <w:gridCol w:w="8"/>
        <w:gridCol w:w="51"/>
        <w:gridCol w:w="1238"/>
        <w:gridCol w:w="63"/>
        <w:gridCol w:w="856"/>
        <w:gridCol w:w="182"/>
        <w:gridCol w:w="45"/>
        <w:gridCol w:w="609"/>
        <w:gridCol w:w="1485"/>
        <w:gridCol w:w="1218"/>
      </w:tblGrid>
      <w:tr w:rsidR="00FE22C4" w:rsidRPr="00FE22C4" w:rsidTr="00A7660F">
        <w:trPr>
          <w:jc w:val="center"/>
        </w:trPr>
        <w:tc>
          <w:tcPr>
            <w:tcW w:w="2828" w:type="pct"/>
            <w:gridSpan w:val="11"/>
          </w:tcPr>
          <w:p w:rsidR="00FE22C4" w:rsidRPr="00FE22C4" w:rsidRDefault="00FE22C4" w:rsidP="00A7660F">
            <w:pPr>
              <w:jc w:val="center"/>
              <w:rPr>
                <w:rFonts w:ascii="Arial" w:hAnsi="Arial" w:cs="Arial"/>
                <w:sz w:val="18"/>
                <w:szCs w:val="18"/>
              </w:rPr>
            </w:pPr>
            <w:r w:rsidRPr="00FE22C4">
              <w:rPr>
                <w:rFonts w:ascii="Arial" w:hAnsi="Arial" w:cs="Arial"/>
                <w:b/>
                <w:sz w:val="18"/>
                <w:szCs w:val="18"/>
              </w:rPr>
              <w:lastRenderedPageBreak/>
              <w:t>TASK DETAIL SHEET</w:t>
            </w:r>
          </w:p>
        </w:tc>
        <w:tc>
          <w:tcPr>
            <w:tcW w:w="2172" w:type="pct"/>
            <w:gridSpan w:val="6"/>
          </w:tcPr>
          <w:p w:rsidR="00FE22C4" w:rsidRPr="00FE22C4" w:rsidRDefault="00FE22C4" w:rsidP="00A7660F">
            <w:pPr>
              <w:rPr>
                <w:rFonts w:ascii="Arial" w:hAnsi="Arial" w:cs="Arial"/>
                <w:sz w:val="18"/>
                <w:szCs w:val="18"/>
              </w:rPr>
            </w:pPr>
            <w:r w:rsidRPr="00FE22C4">
              <w:rPr>
                <w:rFonts w:ascii="Arial" w:hAnsi="Arial" w:cs="Arial"/>
                <w:sz w:val="18"/>
                <w:szCs w:val="18"/>
              </w:rPr>
              <w:t>Date: 9/5/2012</w:t>
            </w:r>
          </w:p>
        </w:tc>
      </w:tr>
      <w:tr w:rsidR="00FE22C4" w:rsidRPr="00FE22C4" w:rsidTr="00A7660F">
        <w:trPr>
          <w:jc w:val="center"/>
        </w:trPr>
        <w:tc>
          <w:tcPr>
            <w:tcW w:w="2828" w:type="pct"/>
            <w:gridSpan w:val="11"/>
          </w:tcPr>
          <w:p w:rsidR="00FE22C4" w:rsidRPr="00FE22C4" w:rsidRDefault="00FE22C4" w:rsidP="00A7660F">
            <w:pPr>
              <w:rPr>
                <w:rFonts w:ascii="Arial" w:hAnsi="Arial" w:cs="Arial"/>
                <w:b/>
                <w:sz w:val="18"/>
                <w:szCs w:val="18"/>
              </w:rPr>
            </w:pPr>
            <w:r w:rsidRPr="00FE22C4">
              <w:rPr>
                <w:rFonts w:ascii="Arial" w:hAnsi="Arial" w:cs="Arial"/>
                <w:b/>
                <w:sz w:val="18"/>
                <w:szCs w:val="18"/>
              </w:rPr>
              <w:t>Task heading: Integrated Platform</w:t>
            </w:r>
          </w:p>
        </w:tc>
        <w:tc>
          <w:tcPr>
            <w:tcW w:w="2172" w:type="pct"/>
            <w:gridSpan w:val="6"/>
          </w:tcPr>
          <w:p w:rsidR="00FE22C4" w:rsidRPr="00FE22C4" w:rsidRDefault="00FE22C4" w:rsidP="00A7660F">
            <w:pPr>
              <w:rPr>
                <w:rFonts w:ascii="Arial" w:hAnsi="Arial" w:cs="Arial"/>
                <w:sz w:val="18"/>
                <w:szCs w:val="18"/>
              </w:rPr>
            </w:pPr>
            <w:r w:rsidRPr="00FE22C4">
              <w:rPr>
                <w:rFonts w:ascii="Arial" w:hAnsi="Arial" w:cs="Arial"/>
                <w:sz w:val="18"/>
                <w:szCs w:val="18"/>
              </w:rPr>
              <w:t>Task Ref.  Number: T2</w:t>
            </w:r>
          </w:p>
        </w:tc>
      </w:tr>
      <w:tr w:rsidR="00FE22C4" w:rsidRPr="00FE22C4" w:rsidTr="00A7660F">
        <w:trPr>
          <w:trHeight w:val="619"/>
          <w:jc w:val="center"/>
        </w:trPr>
        <w:tc>
          <w:tcPr>
            <w:tcW w:w="5000" w:type="pct"/>
            <w:gridSpan w:val="17"/>
          </w:tcPr>
          <w:p w:rsidR="00FE22C4" w:rsidRPr="00FE22C4" w:rsidRDefault="00FE22C4" w:rsidP="00A7660F">
            <w:pPr>
              <w:rPr>
                <w:rFonts w:ascii="Arial" w:hAnsi="Arial" w:cs="Arial"/>
                <w:b/>
                <w:sz w:val="18"/>
                <w:szCs w:val="18"/>
              </w:rPr>
            </w:pPr>
            <w:r w:rsidRPr="00FE22C4">
              <w:rPr>
                <w:rFonts w:ascii="Arial" w:hAnsi="Arial" w:cs="Arial"/>
                <w:b/>
                <w:sz w:val="18"/>
                <w:szCs w:val="18"/>
              </w:rPr>
              <w:t xml:space="preserve">Description: </w:t>
            </w:r>
            <w:r w:rsidRPr="00FE22C4">
              <w:rPr>
                <w:rFonts w:ascii="Arial" w:hAnsi="Arial" w:cs="Arial"/>
                <w:sz w:val="18"/>
                <w:szCs w:val="18"/>
              </w:rPr>
              <w:t>Implement integrated platform for simulations, options and decisions</w:t>
            </w:r>
          </w:p>
        </w:tc>
      </w:tr>
      <w:tr w:rsidR="00FE22C4" w:rsidRPr="00FE22C4" w:rsidTr="00A7660F">
        <w:trPr>
          <w:jc w:val="center"/>
        </w:trPr>
        <w:tc>
          <w:tcPr>
            <w:tcW w:w="5000" w:type="pct"/>
            <w:gridSpan w:val="17"/>
            <w:tcBorders>
              <w:bottom w:val="single" w:sz="4" w:space="0" w:color="auto"/>
            </w:tcBorders>
          </w:tcPr>
          <w:p w:rsidR="00FE22C4" w:rsidRPr="00FE22C4" w:rsidRDefault="00FE22C4" w:rsidP="00A7660F">
            <w:pPr>
              <w:rPr>
                <w:rFonts w:ascii="Arial" w:hAnsi="Arial" w:cs="Arial"/>
                <w:b/>
                <w:sz w:val="18"/>
                <w:szCs w:val="18"/>
              </w:rPr>
            </w:pPr>
            <w:r w:rsidRPr="00FE22C4">
              <w:rPr>
                <w:rFonts w:ascii="Arial" w:hAnsi="Arial" w:cs="Arial"/>
                <w:b/>
                <w:sz w:val="18"/>
                <w:szCs w:val="18"/>
              </w:rPr>
              <w:t xml:space="preserve">Responsible Resource: </w:t>
            </w:r>
            <w:r w:rsidRPr="00FE22C4">
              <w:rPr>
                <w:rFonts w:ascii="Arial" w:hAnsi="Arial" w:cs="Arial"/>
                <w:sz w:val="18"/>
                <w:szCs w:val="18"/>
              </w:rPr>
              <w:t xml:space="preserve">Marius </w:t>
            </w:r>
            <w:proofErr w:type="spellStart"/>
            <w:r w:rsidRPr="00FE22C4">
              <w:rPr>
                <w:rFonts w:ascii="Arial" w:hAnsi="Arial" w:cs="Arial"/>
                <w:sz w:val="18"/>
                <w:szCs w:val="18"/>
              </w:rPr>
              <w:t>Claassen</w:t>
            </w:r>
            <w:proofErr w:type="spellEnd"/>
            <w:r w:rsidRPr="00FE22C4">
              <w:rPr>
                <w:rFonts w:ascii="Arial" w:hAnsi="Arial" w:cs="Arial"/>
                <w:sz w:val="18"/>
                <w:szCs w:val="18"/>
              </w:rPr>
              <w:t>,  Maria Coetzee</w:t>
            </w:r>
          </w:p>
        </w:tc>
      </w:tr>
      <w:tr w:rsidR="00FE22C4" w:rsidRPr="00FE22C4" w:rsidTr="00A7660F">
        <w:trPr>
          <w:trHeight w:val="113"/>
          <w:jc w:val="center"/>
        </w:trPr>
        <w:tc>
          <w:tcPr>
            <w:tcW w:w="5000" w:type="pct"/>
            <w:gridSpan w:val="17"/>
            <w:shd w:val="clear" w:color="auto" w:fill="D9D9D9"/>
          </w:tcPr>
          <w:p w:rsidR="00FE22C4" w:rsidRPr="00FE22C4" w:rsidRDefault="00FE22C4" w:rsidP="00A7660F">
            <w:pPr>
              <w:rPr>
                <w:rFonts w:ascii="Arial" w:hAnsi="Arial" w:cs="Arial"/>
                <w:sz w:val="18"/>
                <w:szCs w:val="18"/>
              </w:rPr>
            </w:pPr>
          </w:p>
        </w:tc>
      </w:tr>
      <w:tr w:rsidR="00FE22C4" w:rsidRPr="00FE22C4" w:rsidTr="00A7660F">
        <w:trPr>
          <w:jc w:val="center"/>
        </w:trPr>
        <w:tc>
          <w:tcPr>
            <w:tcW w:w="895" w:type="pct"/>
            <w:gridSpan w:val="2"/>
            <w:vMerge w:val="restart"/>
            <w:tcBorders>
              <w:right w:val="single" w:sz="18" w:space="0" w:color="auto"/>
            </w:tcBorders>
          </w:tcPr>
          <w:p w:rsidR="00FE22C4" w:rsidRPr="00FE22C4" w:rsidRDefault="00FE22C4" w:rsidP="00A7660F">
            <w:pPr>
              <w:rPr>
                <w:rFonts w:ascii="Arial" w:hAnsi="Arial" w:cs="Arial"/>
                <w:b/>
                <w:sz w:val="18"/>
                <w:szCs w:val="18"/>
              </w:rPr>
            </w:pPr>
            <w:r w:rsidRPr="00FE22C4">
              <w:rPr>
                <w:rFonts w:ascii="Arial" w:hAnsi="Arial" w:cs="Arial"/>
                <w:b/>
                <w:sz w:val="18"/>
                <w:szCs w:val="18"/>
              </w:rPr>
              <w:t>Start date:</w:t>
            </w:r>
          </w:p>
          <w:p w:rsidR="00FE22C4" w:rsidRPr="00FE22C4" w:rsidRDefault="00FE22C4" w:rsidP="00A7660F">
            <w:pPr>
              <w:rPr>
                <w:rFonts w:ascii="Arial" w:hAnsi="Arial" w:cs="Arial"/>
                <w:b/>
                <w:sz w:val="18"/>
                <w:szCs w:val="18"/>
              </w:rPr>
            </w:pPr>
            <w:r w:rsidRPr="00FE22C4">
              <w:rPr>
                <w:rFonts w:ascii="Arial" w:hAnsi="Arial" w:cs="Arial"/>
                <w:b/>
                <w:sz w:val="18"/>
                <w:szCs w:val="18"/>
              </w:rPr>
              <w:t>Finish date:</w:t>
            </w:r>
          </w:p>
          <w:p w:rsidR="00FE22C4" w:rsidRPr="00FE22C4" w:rsidRDefault="00FE22C4" w:rsidP="00A7660F">
            <w:pPr>
              <w:rPr>
                <w:rFonts w:ascii="Arial" w:hAnsi="Arial" w:cs="Arial"/>
                <w:b/>
                <w:sz w:val="18"/>
                <w:szCs w:val="18"/>
              </w:rPr>
            </w:pPr>
            <w:r w:rsidRPr="00FE22C4">
              <w:rPr>
                <w:rFonts w:ascii="Arial" w:hAnsi="Arial" w:cs="Arial"/>
                <w:b/>
                <w:sz w:val="18"/>
                <w:szCs w:val="18"/>
              </w:rPr>
              <w:t>Total Budget:</w:t>
            </w:r>
          </w:p>
        </w:tc>
        <w:tc>
          <w:tcPr>
            <w:tcW w:w="762" w:type="pct"/>
            <w:gridSpan w:val="4"/>
            <w:tcBorders>
              <w:top w:val="single" w:sz="18" w:space="0" w:color="auto"/>
              <w:left w:val="single" w:sz="18" w:space="0" w:color="auto"/>
              <w:bottom w:val="single" w:sz="18" w:space="0" w:color="auto"/>
              <w:right w:val="single" w:sz="18" w:space="0" w:color="auto"/>
            </w:tcBorders>
          </w:tcPr>
          <w:p w:rsidR="00FE22C4" w:rsidRPr="00FE22C4" w:rsidRDefault="00FE22C4" w:rsidP="00A7660F">
            <w:pPr>
              <w:rPr>
                <w:rFonts w:ascii="Arial" w:hAnsi="Arial" w:cs="Arial"/>
                <w:sz w:val="18"/>
                <w:szCs w:val="18"/>
              </w:rPr>
            </w:pPr>
            <w:r w:rsidRPr="00FE22C4">
              <w:rPr>
                <w:rFonts w:ascii="Arial" w:hAnsi="Arial" w:cs="Arial"/>
                <w:sz w:val="18"/>
                <w:szCs w:val="18"/>
              </w:rPr>
              <w:t>1/7/2012</w:t>
            </w:r>
          </w:p>
        </w:tc>
        <w:tc>
          <w:tcPr>
            <w:tcW w:w="528" w:type="pct"/>
            <w:gridSpan w:val="3"/>
            <w:vMerge w:val="restart"/>
            <w:tcBorders>
              <w:left w:val="single" w:sz="18" w:space="0" w:color="auto"/>
              <w:right w:val="single" w:sz="18" w:space="0" w:color="auto"/>
            </w:tcBorders>
          </w:tcPr>
          <w:p w:rsidR="00FE22C4" w:rsidRPr="00FE22C4" w:rsidRDefault="00FE22C4" w:rsidP="00A7660F">
            <w:pPr>
              <w:jc w:val="right"/>
              <w:rPr>
                <w:rFonts w:ascii="Arial" w:hAnsi="Arial" w:cs="Arial"/>
                <w:b/>
                <w:sz w:val="18"/>
                <w:szCs w:val="18"/>
              </w:rPr>
            </w:pPr>
            <w:r w:rsidRPr="00FE22C4">
              <w:rPr>
                <w:rFonts w:ascii="Arial" w:hAnsi="Arial" w:cs="Arial"/>
                <w:b/>
                <w:sz w:val="18"/>
                <w:szCs w:val="18"/>
              </w:rPr>
              <w:t>Payment details:</w:t>
            </w:r>
          </w:p>
        </w:tc>
        <w:tc>
          <w:tcPr>
            <w:tcW w:w="2815" w:type="pct"/>
            <w:gridSpan w:val="8"/>
            <w:vMerge w:val="restart"/>
            <w:tcBorders>
              <w:top w:val="single" w:sz="18" w:space="0" w:color="auto"/>
              <w:left w:val="single" w:sz="18" w:space="0" w:color="auto"/>
              <w:bottom w:val="single" w:sz="18" w:space="0" w:color="auto"/>
              <w:right w:val="single" w:sz="18" w:space="0" w:color="auto"/>
            </w:tcBorders>
          </w:tcPr>
          <w:p w:rsidR="00FE22C4" w:rsidRPr="00FE22C4" w:rsidRDefault="00FE22C4" w:rsidP="00A7660F">
            <w:pPr>
              <w:rPr>
                <w:rFonts w:ascii="Arial" w:hAnsi="Arial" w:cs="Arial"/>
                <w:sz w:val="18"/>
                <w:szCs w:val="18"/>
              </w:rPr>
            </w:pPr>
            <w:r w:rsidRPr="00FE22C4">
              <w:rPr>
                <w:rFonts w:ascii="Arial" w:hAnsi="Arial" w:cs="Arial"/>
                <w:sz w:val="18"/>
                <w:szCs w:val="18"/>
              </w:rPr>
              <w:t>31/7/2012: R0.2M; 31/8/2012: R0.3M; 30/9/2012: R0.4M; 31/10/2012: R0.4M;  30/11/2012: R0.4M ; 31/12/2012: R0.2M; 31/1/2012: R0.4M; 28/2/2012: R0.386M</w:t>
            </w:r>
          </w:p>
        </w:tc>
      </w:tr>
      <w:tr w:rsidR="00FE22C4" w:rsidRPr="00FE22C4" w:rsidTr="00A7660F">
        <w:trPr>
          <w:jc w:val="center"/>
        </w:trPr>
        <w:tc>
          <w:tcPr>
            <w:tcW w:w="895" w:type="pct"/>
            <w:gridSpan w:val="2"/>
            <w:vMerge/>
            <w:tcBorders>
              <w:right w:val="single" w:sz="18" w:space="0" w:color="auto"/>
            </w:tcBorders>
          </w:tcPr>
          <w:p w:rsidR="00FE22C4" w:rsidRPr="00FE22C4" w:rsidRDefault="00FE22C4" w:rsidP="00A7660F">
            <w:pPr>
              <w:rPr>
                <w:rFonts w:ascii="Arial" w:hAnsi="Arial" w:cs="Arial"/>
                <w:sz w:val="18"/>
                <w:szCs w:val="18"/>
              </w:rPr>
            </w:pPr>
          </w:p>
        </w:tc>
        <w:tc>
          <w:tcPr>
            <w:tcW w:w="762" w:type="pct"/>
            <w:gridSpan w:val="4"/>
            <w:tcBorders>
              <w:top w:val="single" w:sz="18" w:space="0" w:color="auto"/>
              <w:left w:val="single" w:sz="18" w:space="0" w:color="auto"/>
              <w:bottom w:val="single" w:sz="18" w:space="0" w:color="auto"/>
              <w:right w:val="single" w:sz="18" w:space="0" w:color="auto"/>
            </w:tcBorders>
          </w:tcPr>
          <w:p w:rsidR="00FE22C4" w:rsidRPr="00FE22C4" w:rsidRDefault="00FE22C4" w:rsidP="00A7660F">
            <w:pPr>
              <w:rPr>
                <w:rFonts w:ascii="Arial" w:hAnsi="Arial" w:cs="Arial"/>
                <w:sz w:val="18"/>
                <w:szCs w:val="18"/>
              </w:rPr>
            </w:pPr>
            <w:r w:rsidRPr="00FE22C4">
              <w:rPr>
                <w:rFonts w:ascii="Arial" w:hAnsi="Arial" w:cs="Arial"/>
                <w:sz w:val="18"/>
                <w:szCs w:val="18"/>
              </w:rPr>
              <w:t>31/3/2013</w:t>
            </w:r>
          </w:p>
        </w:tc>
        <w:tc>
          <w:tcPr>
            <w:tcW w:w="528" w:type="pct"/>
            <w:gridSpan w:val="3"/>
            <w:vMerge/>
            <w:tcBorders>
              <w:left w:val="single" w:sz="18" w:space="0" w:color="auto"/>
              <w:right w:val="single" w:sz="18" w:space="0" w:color="auto"/>
            </w:tcBorders>
          </w:tcPr>
          <w:p w:rsidR="00FE22C4" w:rsidRPr="00FE22C4" w:rsidRDefault="00FE22C4" w:rsidP="00A7660F">
            <w:pPr>
              <w:rPr>
                <w:rFonts w:ascii="Arial" w:hAnsi="Arial" w:cs="Arial"/>
                <w:sz w:val="18"/>
                <w:szCs w:val="18"/>
              </w:rPr>
            </w:pPr>
          </w:p>
        </w:tc>
        <w:tc>
          <w:tcPr>
            <w:tcW w:w="2815" w:type="pct"/>
            <w:gridSpan w:val="8"/>
            <w:vMerge/>
            <w:tcBorders>
              <w:left w:val="single" w:sz="18" w:space="0" w:color="auto"/>
              <w:bottom w:val="single" w:sz="18" w:space="0" w:color="auto"/>
              <w:right w:val="single" w:sz="18" w:space="0" w:color="auto"/>
            </w:tcBorders>
          </w:tcPr>
          <w:p w:rsidR="00FE22C4" w:rsidRPr="00FE22C4" w:rsidRDefault="00FE22C4" w:rsidP="00A7660F">
            <w:pPr>
              <w:rPr>
                <w:rFonts w:ascii="Arial" w:hAnsi="Arial" w:cs="Arial"/>
                <w:sz w:val="18"/>
                <w:szCs w:val="18"/>
              </w:rPr>
            </w:pPr>
          </w:p>
        </w:tc>
      </w:tr>
      <w:tr w:rsidR="00FE22C4" w:rsidRPr="00FE22C4" w:rsidTr="00A7660F">
        <w:trPr>
          <w:jc w:val="center"/>
        </w:trPr>
        <w:tc>
          <w:tcPr>
            <w:tcW w:w="895" w:type="pct"/>
            <w:gridSpan w:val="2"/>
            <w:vMerge/>
            <w:tcBorders>
              <w:bottom w:val="single" w:sz="4" w:space="0" w:color="auto"/>
              <w:right w:val="single" w:sz="18" w:space="0" w:color="auto"/>
            </w:tcBorders>
          </w:tcPr>
          <w:p w:rsidR="00FE22C4" w:rsidRPr="00FE22C4" w:rsidRDefault="00FE22C4" w:rsidP="00A7660F">
            <w:pPr>
              <w:rPr>
                <w:rFonts w:ascii="Arial" w:hAnsi="Arial" w:cs="Arial"/>
                <w:sz w:val="18"/>
                <w:szCs w:val="18"/>
              </w:rPr>
            </w:pPr>
          </w:p>
        </w:tc>
        <w:tc>
          <w:tcPr>
            <w:tcW w:w="762" w:type="pct"/>
            <w:gridSpan w:val="4"/>
            <w:tcBorders>
              <w:top w:val="single" w:sz="18" w:space="0" w:color="auto"/>
              <w:left w:val="single" w:sz="18" w:space="0" w:color="auto"/>
              <w:bottom w:val="single" w:sz="4" w:space="0" w:color="auto"/>
              <w:right w:val="single" w:sz="18" w:space="0" w:color="auto"/>
            </w:tcBorders>
          </w:tcPr>
          <w:p w:rsidR="00FE22C4" w:rsidRPr="00FE22C4" w:rsidRDefault="00FE22C4" w:rsidP="00A7660F">
            <w:pPr>
              <w:rPr>
                <w:rFonts w:ascii="Arial" w:hAnsi="Arial" w:cs="Arial"/>
                <w:sz w:val="18"/>
                <w:szCs w:val="18"/>
              </w:rPr>
            </w:pPr>
            <w:r w:rsidRPr="00FE22C4">
              <w:rPr>
                <w:rFonts w:ascii="Arial" w:hAnsi="Arial" w:cs="Arial"/>
                <w:sz w:val="18"/>
                <w:szCs w:val="18"/>
              </w:rPr>
              <w:t>R2.686M</w:t>
            </w:r>
          </w:p>
        </w:tc>
        <w:tc>
          <w:tcPr>
            <w:tcW w:w="528" w:type="pct"/>
            <w:gridSpan w:val="3"/>
            <w:vMerge/>
            <w:tcBorders>
              <w:left w:val="single" w:sz="18" w:space="0" w:color="auto"/>
              <w:bottom w:val="single" w:sz="4" w:space="0" w:color="auto"/>
              <w:right w:val="single" w:sz="18" w:space="0" w:color="auto"/>
            </w:tcBorders>
          </w:tcPr>
          <w:p w:rsidR="00FE22C4" w:rsidRPr="00FE22C4" w:rsidRDefault="00FE22C4" w:rsidP="00A7660F">
            <w:pPr>
              <w:rPr>
                <w:rFonts w:ascii="Arial" w:hAnsi="Arial" w:cs="Arial"/>
                <w:sz w:val="18"/>
                <w:szCs w:val="18"/>
              </w:rPr>
            </w:pPr>
          </w:p>
        </w:tc>
        <w:tc>
          <w:tcPr>
            <w:tcW w:w="2815" w:type="pct"/>
            <w:gridSpan w:val="8"/>
            <w:vMerge/>
            <w:tcBorders>
              <w:left w:val="single" w:sz="18" w:space="0" w:color="auto"/>
              <w:bottom w:val="single" w:sz="4" w:space="0" w:color="auto"/>
              <w:right w:val="single" w:sz="18" w:space="0" w:color="auto"/>
            </w:tcBorders>
          </w:tcPr>
          <w:p w:rsidR="00FE22C4" w:rsidRPr="00FE22C4" w:rsidRDefault="00FE22C4" w:rsidP="00A7660F">
            <w:pPr>
              <w:rPr>
                <w:rFonts w:ascii="Arial" w:hAnsi="Arial" w:cs="Arial"/>
                <w:sz w:val="18"/>
                <w:szCs w:val="18"/>
              </w:rPr>
            </w:pPr>
          </w:p>
        </w:tc>
      </w:tr>
      <w:tr w:rsidR="00FE22C4" w:rsidRPr="00FE22C4" w:rsidTr="00A7660F">
        <w:trPr>
          <w:jc w:val="center"/>
        </w:trPr>
        <w:tc>
          <w:tcPr>
            <w:tcW w:w="5000" w:type="pct"/>
            <w:gridSpan w:val="17"/>
            <w:tcBorders>
              <w:top w:val="single" w:sz="4" w:space="0" w:color="auto"/>
              <w:bottom w:val="single" w:sz="4" w:space="0" w:color="auto"/>
            </w:tcBorders>
            <w:shd w:val="clear" w:color="auto" w:fill="D9D9D9"/>
          </w:tcPr>
          <w:p w:rsidR="00FE22C4" w:rsidRPr="00FE22C4" w:rsidRDefault="00FE22C4" w:rsidP="00A7660F">
            <w:pPr>
              <w:rPr>
                <w:rFonts w:ascii="Arial" w:hAnsi="Arial" w:cs="Arial"/>
                <w:sz w:val="18"/>
                <w:szCs w:val="18"/>
              </w:rPr>
            </w:pPr>
          </w:p>
        </w:tc>
      </w:tr>
      <w:tr w:rsidR="00FE22C4" w:rsidRPr="00FE22C4" w:rsidTr="00A7660F">
        <w:trPr>
          <w:trHeight w:val="1105"/>
          <w:jc w:val="center"/>
        </w:trPr>
        <w:tc>
          <w:tcPr>
            <w:tcW w:w="3251" w:type="pct"/>
            <w:gridSpan w:val="12"/>
            <w:tcBorders>
              <w:top w:val="single" w:sz="4" w:space="0" w:color="auto"/>
            </w:tcBorders>
          </w:tcPr>
          <w:p w:rsidR="00FE22C4" w:rsidRPr="00FE22C4" w:rsidRDefault="00FE22C4" w:rsidP="00A7660F">
            <w:pPr>
              <w:rPr>
                <w:rFonts w:ascii="Arial" w:hAnsi="Arial" w:cs="Arial"/>
                <w:sz w:val="18"/>
                <w:szCs w:val="18"/>
              </w:rPr>
            </w:pPr>
            <w:r w:rsidRPr="00FE22C4">
              <w:rPr>
                <w:rFonts w:ascii="Arial" w:hAnsi="Arial" w:cs="Arial"/>
                <w:b/>
                <w:sz w:val="18"/>
                <w:szCs w:val="18"/>
              </w:rPr>
              <w:t>Input and specifications:</w:t>
            </w:r>
            <w:r w:rsidRPr="00FE22C4">
              <w:rPr>
                <w:rFonts w:ascii="Arial" w:hAnsi="Arial" w:cs="Arial"/>
                <w:b/>
                <w:sz w:val="18"/>
                <w:szCs w:val="18"/>
              </w:rPr>
              <w:br/>
            </w:r>
            <w:r w:rsidRPr="00FE22C4">
              <w:rPr>
                <w:rFonts w:ascii="Arial" w:hAnsi="Arial" w:cs="Arial"/>
                <w:sz w:val="18"/>
                <w:szCs w:val="18"/>
              </w:rPr>
              <w:t xml:space="preserve">I2.1: </w:t>
            </w:r>
            <w:proofErr w:type="spellStart"/>
            <w:r w:rsidRPr="00FE22C4">
              <w:rPr>
                <w:rFonts w:ascii="Arial" w:hAnsi="Arial" w:cs="Arial"/>
                <w:sz w:val="18"/>
                <w:szCs w:val="18"/>
              </w:rPr>
              <w:t>Formalise</w:t>
            </w:r>
            <w:proofErr w:type="spellEnd"/>
            <w:r w:rsidRPr="00FE22C4">
              <w:rPr>
                <w:rFonts w:ascii="Arial" w:hAnsi="Arial" w:cs="Arial"/>
                <w:sz w:val="18"/>
                <w:szCs w:val="18"/>
              </w:rPr>
              <w:t xml:space="preserve"> and implement Living Lab process (ongoing)</w:t>
            </w:r>
          </w:p>
          <w:p w:rsidR="00FE22C4" w:rsidRPr="00FE22C4" w:rsidRDefault="00FE22C4" w:rsidP="00A7660F">
            <w:pPr>
              <w:rPr>
                <w:rFonts w:ascii="Arial" w:hAnsi="Arial" w:cs="Arial"/>
                <w:sz w:val="18"/>
                <w:szCs w:val="18"/>
              </w:rPr>
            </w:pPr>
            <w:r w:rsidRPr="00FE22C4">
              <w:rPr>
                <w:rFonts w:ascii="Arial" w:hAnsi="Arial" w:cs="Arial"/>
                <w:sz w:val="18"/>
                <w:szCs w:val="18"/>
              </w:rPr>
              <w:t xml:space="preserve">I2.2: </w:t>
            </w:r>
            <w:proofErr w:type="spellStart"/>
            <w:r w:rsidRPr="00FE22C4">
              <w:rPr>
                <w:rFonts w:ascii="Arial" w:hAnsi="Arial" w:cs="Arial"/>
                <w:sz w:val="18"/>
                <w:szCs w:val="18"/>
              </w:rPr>
              <w:t>UrbanSim</w:t>
            </w:r>
            <w:proofErr w:type="spellEnd"/>
            <w:r w:rsidRPr="00FE22C4">
              <w:rPr>
                <w:rFonts w:ascii="Arial" w:hAnsi="Arial" w:cs="Arial"/>
                <w:sz w:val="18"/>
                <w:szCs w:val="18"/>
              </w:rPr>
              <w:t xml:space="preserve">, Geo-Spatial Analysis Platform and </w:t>
            </w:r>
            <w:proofErr w:type="spellStart"/>
            <w:r w:rsidRPr="00FE22C4">
              <w:rPr>
                <w:rFonts w:ascii="Arial" w:hAnsi="Arial" w:cs="Arial"/>
                <w:sz w:val="18"/>
                <w:szCs w:val="18"/>
              </w:rPr>
              <w:t>StepSA</w:t>
            </w:r>
            <w:proofErr w:type="spellEnd"/>
            <w:r w:rsidRPr="00FE22C4">
              <w:rPr>
                <w:rFonts w:ascii="Arial" w:hAnsi="Arial" w:cs="Arial"/>
                <w:sz w:val="18"/>
                <w:szCs w:val="18"/>
              </w:rPr>
              <w:t xml:space="preserve"> updated</w:t>
            </w:r>
          </w:p>
          <w:p w:rsidR="00FE22C4" w:rsidRPr="00FE22C4" w:rsidRDefault="00FE22C4" w:rsidP="00A7660F">
            <w:pPr>
              <w:rPr>
                <w:rFonts w:ascii="Arial" w:hAnsi="Arial" w:cs="Arial"/>
                <w:sz w:val="18"/>
                <w:szCs w:val="18"/>
              </w:rPr>
            </w:pPr>
            <w:r w:rsidRPr="00FE22C4">
              <w:rPr>
                <w:rFonts w:ascii="Arial" w:hAnsi="Arial" w:cs="Arial"/>
                <w:sz w:val="18"/>
                <w:szCs w:val="18"/>
              </w:rPr>
              <w:t>I2.3: Technologies and data incorporated in an integrated risk and options matrix</w:t>
            </w:r>
          </w:p>
        </w:tc>
        <w:tc>
          <w:tcPr>
            <w:tcW w:w="1749" w:type="pct"/>
            <w:gridSpan w:val="5"/>
            <w:tcBorders>
              <w:top w:val="single" w:sz="4" w:space="0" w:color="auto"/>
            </w:tcBorders>
          </w:tcPr>
          <w:p w:rsidR="00FE22C4" w:rsidRPr="00FE22C4" w:rsidRDefault="00FE22C4" w:rsidP="00A7660F">
            <w:pPr>
              <w:rPr>
                <w:rFonts w:ascii="Arial" w:hAnsi="Arial" w:cs="Arial"/>
                <w:b/>
                <w:sz w:val="18"/>
                <w:szCs w:val="18"/>
              </w:rPr>
            </w:pPr>
            <w:r w:rsidRPr="00FE22C4">
              <w:rPr>
                <w:rFonts w:ascii="Arial" w:hAnsi="Arial" w:cs="Arial"/>
                <w:b/>
                <w:sz w:val="18"/>
                <w:szCs w:val="18"/>
              </w:rPr>
              <w:t>Critical predecessor tasks:</w:t>
            </w:r>
          </w:p>
          <w:p w:rsidR="00FE22C4" w:rsidRPr="00FE22C4" w:rsidRDefault="00FE22C4" w:rsidP="00A7660F">
            <w:pPr>
              <w:rPr>
                <w:rFonts w:ascii="Arial" w:hAnsi="Arial" w:cs="Arial"/>
                <w:b/>
                <w:sz w:val="18"/>
                <w:szCs w:val="18"/>
              </w:rPr>
            </w:pPr>
            <w:r w:rsidRPr="00FE22C4">
              <w:rPr>
                <w:rFonts w:ascii="Arial" w:hAnsi="Arial" w:cs="Arial"/>
                <w:sz w:val="18"/>
                <w:szCs w:val="18"/>
              </w:rPr>
              <w:t>- D1</w:t>
            </w:r>
          </w:p>
        </w:tc>
      </w:tr>
      <w:tr w:rsidR="00FE22C4" w:rsidRPr="00FE22C4" w:rsidTr="00A7660F">
        <w:trPr>
          <w:jc w:val="center"/>
        </w:trPr>
        <w:tc>
          <w:tcPr>
            <w:tcW w:w="969" w:type="pct"/>
            <w:gridSpan w:val="4"/>
            <w:tcBorders>
              <w:top w:val="single" w:sz="4" w:space="0" w:color="auto"/>
              <w:bottom w:val="single" w:sz="4" w:space="0" w:color="auto"/>
            </w:tcBorders>
          </w:tcPr>
          <w:p w:rsidR="00FE22C4" w:rsidRPr="00FE22C4" w:rsidRDefault="00FE22C4" w:rsidP="00A7660F">
            <w:pPr>
              <w:jc w:val="center"/>
              <w:rPr>
                <w:rFonts w:ascii="Arial" w:hAnsi="Arial" w:cs="Arial"/>
                <w:b/>
                <w:sz w:val="18"/>
                <w:szCs w:val="18"/>
              </w:rPr>
            </w:pPr>
            <w:r w:rsidRPr="00FE22C4">
              <w:rPr>
                <w:rFonts w:ascii="Arial" w:hAnsi="Arial" w:cs="Arial"/>
                <w:b/>
                <w:sz w:val="18"/>
                <w:szCs w:val="18"/>
              </w:rPr>
              <w:t>Resources</w:t>
            </w:r>
          </w:p>
        </w:tc>
        <w:tc>
          <w:tcPr>
            <w:tcW w:w="688" w:type="pct"/>
            <w:gridSpan w:val="2"/>
            <w:tcBorders>
              <w:top w:val="single" w:sz="4" w:space="0" w:color="auto"/>
              <w:bottom w:val="single" w:sz="4" w:space="0" w:color="auto"/>
            </w:tcBorders>
          </w:tcPr>
          <w:p w:rsidR="00FE22C4" w:rsidRPr="00FE22C4" w:rsidRDefault="00FE22C4" w:rsidP="00A7660F">
            <w:pPr>
              <w:jc w:val="center"/>
              <w:rPr>
                <w:rFonts w:ascii="Arial" w:hAnsi="Arial" w:cs="Arial"/>
                <w:b/>
                <w:sz w:val="18"/>
                <w:szCs w:val="18"/>
              </w:rPr>
            </w:pPr>
            <w:r w:rsidRPr="00FE22C4">
              <w:rPr>
                <w:rFonts w:ascii="Arial" w:hAnsi="Arial" w:cs="Arial"/>
                <w:b/>
                <w:sz w:val="18"/>
                <w:szCs w:val="18"/>
              </w:rPr>
              <w:t>Unit cost</w:t>
            </w:r>
          </w:p>
        </w:tc>
        <w:tc>
          <w:tcPr>
            <w:tcW w:w="503" w:type="pct"/>
            <w:gridSpan w:val="2"/>
            <w:tcBorders>
              <w:top w:val="single" w:sz="4" w:space="0" w:color="auto"/>
              <w:bottom w:val="single" w:sz="4" w:space="0" w:color="auto"/>
            </w:tcBorders>
          </w:tcPr>
          <w:p w:rsidR="00FE22C4" w:rsidRPr="00FE22C4" w:rsidRDefault="00FE22C4" w:rsidP="00A7660F">
            <w:pPr>
              <w:jc w:val="center"/>
              <w:rPr>
                <w:rFonts w:ascii="Arial" w:hAnsi="Arial" w:cs="Arial"/>
                <w:b/>
                <w:sz w:val="18"/>
                <w:szCs w:val="18"/>
              </w:rPr>
            </w:pPr>
            <w:r w:rsidRPr="00FE22C4">
              <w:rPr>
                <w:rFonts w:ascii="Arial" w:hAnsi="Arial" w:cs="Arial"/>
                <w:b/>
                <w:sz w:val="18"/>
                <w:szCs w:val="18"/>
              </w:rPr>
              <w:t>Units</w:t>
            </w:r>
          </w:p>
        </w:tc>
        <w:tc>
          <w:tcPr>
            <w:tcW w:w="637" w:type="pct"/>
            <w:gridSpan w:val="2"/>
            <w:tcBorders>
              <w:top w:val="single" w:sz="4" w:space="0" w:color="auto"/>
              <w:bottom w:val="single" w:sz="4" w:space="0" w:color="auto"/>
            </w:tcBorders>
          </w:tcPr>
          <w:p w:rsidR="00FE22C4" w:rsidRPr="00FE22C4" w:rsidRDefault="00FE22C4" w:rsidP="00A7660F">
            <w:pPr>
              <w:jc w:val="center"/>
              <w:rPr>
                <w:rFonts w:ascii="Arial" w:hAnsi="Arial" w:cs="Arial"/>
                <w:b/>
                <w:sz w:val="18"/>
                <w:szCs w:val="18"/>
              </w:rPr>
            </w:pPr>
            <w:r w:rsidRPr="00FE22C4">
              <w:rPr>
                <w:rFonts w:ascii="Arial" w:hAnsi="Arial" w:cs="Arial"/>
                <w:b/>
                <w:sz w:val="18"/>
                <w:szCs w:val="18"/>
              </w:rPr>
              <w:t>HR Cost</w:t>
            </w:r>
          </w:p>
        </w:tc>
        <w:tc>
          <w:tcPr>
            <w:tcW w:w="566" w:type="pct"/>
            <w:gridSpan w:val="4"/>
            <w:tcBorders>
              <w:top w:val="single" w:sz="4" w:space="0" w:color="auto"/>
              <w:bottom w:val="single" w:sz="4" w:space="0" w:color="auto"/>
            </w:tcBorders>
          </w:tcPr>
          <w:p w:rsidR="00FE22C4" w:rsidRPr="00FE22C4" w:rsidRDefault="00FE22C4" w:rsidP="00A7660F">
            <w:pPr>
              <w:jc w:val="center"/>
              <w:rPr>
                <w:rFonts w:ascii="Arial" w:hAnsi="Arial" w:cs="Arial"/>
                <w:b/>
                <w:sz w:val="18"/>
                <w:szCs w:val="18"/>
              </w:rPr>
            </w:pPr>
            <w:r w:rsidRPr="00FE22C4">
              <w:rPr>
                <w:rFonts w:ascii="Arial" w:hAnsi="Arial" w:cs="Arial"/>
                <w:b/>
                <w:sz w:val="18"/>
                <w:szCs w:val="18"/>
              </w:rPr>
              <w:t>Running</w:t>
            </w:r>
          </w:p>
        </w:tc>
        <w:tc>
          <w:tcPr>
            <w:tcW w:w="1035" w:type="pct"/>
            <w:gridSpan w:val="2"/>
            <w:tcBorders>
              <w:top w:val="single" w:sz="4" w:space="0" w:color="auto"/>
              <w:bottom w:val="single" w:sz="4" w:space="0" w:color="auto"/>
            </w:tcBorders>
          </w:tcPr>
          <w:p w:rsidR="00FE22C4" w:rsidRPr="00FE22C4" w:rsidRDefault="00FE22C4" w:rsidP="00A7660F">
            <w:pPr>
              <w:jc w:val="center"/>
              <w:rPr>
                <w:rFonts w:ascii="Arial" w:hAnsi="Arial" w:cs="Arial"/>
                <w:b/>
                <w:sz w:val="18"/>
                <w:szCs w:val="18"/>
              </w:rPr>
            </w:pPr>
            <w:r w:rsidRPr="00FE22C4">
              <w:rPr>
                <w:rFonts w:ascii="Arial" w:hAnsi="Arial" w:cs="Arial"/>
                <w:b/>
                <w:sz w:val="18"/>
                <w:szCs w:val="18"/>
              </w:rPr>
              <w:t>Running costs</w:t>
            </w:r>
          </w:p>
        </w:tc>
        <w:tc>
          <w:tcPr>
            <w:tcW w:w="602" w:type="pct"/>
            <w:tcBorders>
              <w:top w:val="single" w:sz="4" w:space="0" w:color="auto"/>
              <w:bottom w:val="single" w:sz="4" w:space="0" w:color="auto"/>
            </w:tcBorders>
          </w:tcPr>
          <w:p w:rsidR="00FE22C4" w:rsidRPr="00FE22C4" w:rsidRDefault="00FE22C4" w:rsidP="00A7660F">
            <w:pPr>
              <w:jc w:val="center"/>
              <w:rPr>
                <w:rFonts w:ascii="Arial" w:hAnsi="Arial" w:cs="Arial"/>
                <w:b/>
                <w:sz w:val="18"/>
                <w:szCs w:val="18"/>
              </w:rPr>
            </w:pPr>
            <w:r w:rsidRPr="00FE22C4">
              <w:rPr>
                <w:rFonts w:ascii="Arial" w:hAnsi="Arial" w:cs="Arial"/>
                <w:b/>
                <w:sz w:val="18"/>
                <w:szCs w:val="18"/>
              </w:rPr>
              <w:t>Capital</w:t>
            </w: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 xml:space="preserve">M </w:t>
            </w:r>
            <w:proofErr w:type="spellStart"/>
            <w:r w:rsidRPr="00FE22C4">
              <w:rPr>
                <w:rFonts w:ascii="Arial" w:hAnsi="Arial" w:cs="Arial"/>
                <w:color w:val="000000"/>
                <w:sz w:val="18"/>
                <w:szCs w:val="18"/>
              </w:rPr>
              <w:t>Claassen</w:t>
            </w:r>
            <w:proofErr w:type="spellEnd"/>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1305</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176</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229 680</w:t>
            </w:r>
          </w:p>
        </w:tc>
        <w:tc>
          <w:tcPr>
            <w:tcW w:w="566" w:type="pct"/>
            <w:gridSpan w:val="4"/>
            <w:vMerge w:val="restart"/>
            <w:tcBorders>
              <w:top w:val="single" w:sz="4" w:space="0" w:color="auto"/>
            </w:tcBorders>
          </w:tcPr>
          <w:p w:rsidR="00FE22C4" w:rsidRPr="00FE22C4" w:rsidRDefault="00FE22C4" w:rsidP="00A7660F">
            <w:pPr>
              <w:jc w:val="right"/>
              <w:rPr>
                <w:rFonts w:ascii="Arial" w:hAnsi="Arial" w:cs="Arial"/>
                <w:color w:val="595959"/>
                <w:sz w:val="18"/>
                <w:szCs w:val="18"/>
              </w:rPr>
            </w:pPr>
            <w:r w:rsidRPr="00FE22C4">
              <w:rPr>
                <w:rFonts w:ascii="Arial" w:hAnsi="Arial" w:cs="Arial"/>
                <w:color w:val="595959"/>
                <w:sz w:val="18"/>
                <w:szCs w:val="18"/>
              </w:rPr>
              <w:t>R 100 000</w:t>
            </w:r>
          </w:p>
          <w:p w:rsidR="00FE22C4" w:rsidRPr="00FE22C4" w:rsidRDefault="00FE22C4" w:rsidP="00A7660F">
            <w:pPr>
              <w:jc w:val="right"/>
              <w:rPr>
                <w:rFonts w:ascii="Arial" w:hAnsi="Arial" w:cs="Arial"/>
                <w:sz w:val="18"/>
                <w:szCs w:val="18"/>
              </w:rPr>
            </w:pPr>
          </w:p>
        </w:tc>
        <w:tc>
          <w:tcPr>
            <w:tcW w:w="1035" w:type="pct"/>
            <w:gridSpan w:val="2"/>
            <w:vMerge w:val="restart"/>
            <w:tcBorders>
              <w:top w:val="single" w:sz="4" w:space="0" w:color="auto"/>
            </w:tcBorders>
          </w:tcPr>
          <w:p w:rsidR="00FE22C4" w:rsidRPr="00FE22C4" w:rsidRDefault="00FE22C4" w:rsidP="00A7660F">
            <w:pPr>
              <w:rPr>
                <w:rFonts w:ascii="Arial" w:hAnsi="Arial" w:cs="Arial"/>
                <w:sz w:val="18"/>
                <w:szCs w:val="18"/>
              </w:rPr>
            </w:pPr>
            <w:r w:rsidRPr="00FE22C4">
              <w:rPr>
                <w:rFonts w:ascii="Arial" w:hAnsi="Arial" w:cs="Arial"/>
                <w:sz w:val="18"/>
                <w:szCs w:val="18"/>
              </w:rPr>
              <w:t>- Field work</w:t>
            </w:r>
            <w:r w:rsidRPr="00FE22C4">
              <w:rPr>
                <w:rFonts w:ascii="Arial" w:hAnsi="Arial" w:cs="Arial"/>
                <w:sz w:val="18"/>
                <w:szCs w:val="18"/>
              </w:rPr>
              <w:br/>
              <w:t>- Sample analysis</w:t>
            </w:r>
          </w:p>
        </w:tc>
        <w:tc>
          <w:tcPr>
            <w:tcW w:w="602" w:type="pct"/>
            <w:vMerge w:val="restart"/>
            <w:tcBorders>
              <w:top w:val="single" w:sz="4" w:space="0" w:color="auto"/>
            </w:tcBorders>
          </w:tcPr>
          <w:p w:rsidR="00FE22C4" w:rsidRPr="00FE22C4" w:rsidRDefault="00FE22C4" w:rsidP="00A7660F">
            <w:pPr>
              <w:jc w:val="center"/>
              <w:rPr>
                <w:rFonts w:ascii="Arial" w:hAnsi="Arial" w:cs="Arial"/>
                <w:sz w:val="18"/>
                <w:szCs w:val="18"/>
              </w:rPr>
            </w:pPr>
            <w:r w:rsidRPr="00FE22C4">
              <w:rPr>
                <w:rFonts w:ascii="Arial" w:hAnsi="Arial" w:cs="Arial"/>
                <w:sz w:val="18"/>
                <w:szCs w:val="18"/>
              </w:rPr>
              <w:t>-</w:t>
            </w: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 xml:space="preserve">R </w:t>
            </w:r>
            <w:proofErr w:type="spellStart"/>
            <w:r w:rsidRPr="00FE22C4">
              <w:rPr>
                <w:rFonts w:ascii="Arial" w:hAnsi="Arial" w:cs="Arial"/>
                <w:color w:val="000000"/>
                <w:sz w:val="18"/>
                <w:szCs w:val="18"/>
              </w:rPr>
              <w:t>Meissner</w:t>
            </w:r>
            <w:proofErr w:type="spellEnd"/>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795</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68</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54 060</w:t>
            </w:r>
          </w:p>
        </w:tc>
        <w:tc>
          <w:tcPr>
            <w:tcW w:w="566" w:type="pct"/>
            <w:gridSpan w:val="4"/>
            <w:vMerge/>
          </w:tcPr>
          <w:p w:rsidR="00FE22C4" w:rsidRPr="00FE22C4" w:rsidRDefault="00FE22C4" w:rsidP="00A7660F">
            <w:pPr>
              <w:jc w:val="right"/>
              <w:rPr>
                <w:rFonts w:ascii="Arial" w:hAnsi="Arial" w:cs="Arial"/>
                <w:sz w:val="18"/>
                <w:szCs w:val="18"/>
              </w:rPr>
            </w:pPr>
          </w:p>
        </w:tc>
        <w:tc>
          <w:tcPr>
            <w:tcW w:w="1035" w:type="pct"/>
            <w:gridSpan w:val="2"/>
            <w:vMerge/>
          </w:tcPr>
          <w:p w:rsidR="00FE22C4" w:rsidRPr="00FE22C4" w:rsidRDefault="00FE22C4" w:rsidP="00A7660F">
            <w:pPr>
              <w:jc w:val="center"/>
              <w:rPr>
                <w:rFonts w:ascii="Arial" w:hAnsi="Arial" w:cs="Arial"/>
                <w:sz w:val="18"/>
                <w:szCs w:val="18"/>
              </w:rPr>
            </w:pPr>
          </w:p>
        </w:tc>
        <w:tc>
          <w:tcPr>
            <w:tcW w:w="602" w:type="pct"/>
            <w:vMerge/>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 xml:space="preserve">K </w:t>
            </w:r>
            <w:proofErr w:type="spellStart"/>
            <w:r w:rsidRPr="00FE22C4">
              <w:rPr>
                <w:rFonts w:ascii="Arial" w:hAnsi="Arial" w:cs="Arial"/>
                <w:color w:val="000000"/>
                <w:sz w:val="18"/>
                <w:szCs w:val="18"/>
              </w:rPr>
              <w:t>Nortje</w:t>
            </w:r>
            <w:proofErr w:type="spellEnd"/>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675</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116</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78 300</w:t>
            </w:r>
          </w:p>
        </w:tc>
        <w:tc>
          <w:tcPr>
            <w:tcW w:w="566" w:type="pct"/>
            <w:gridSpan w:val="4"/>
            <w:vMerge/>
          </w:tcPr>
          <w:p w:rsidR="00FE22C4" w:rsidRPr="00FE22C4" w:rsidRDefault="00FE22C4" w:rsidP="00A7660F">
            <w:pPr>
              <w:jc w:val="right"/>
              <w:rPr>
                <w:rFonts w:ascii="Arial" w:hAnsi="Arial" w:cs="Arial"/>
                <w:sz w:val="18"/>
                <w:szCs w:val="18"/>
              </w:rPr>
            </w:pPr>
          </w:p>
        </w:tc>
        <w:tc>
          <w:tcPr>
            <w:tcW w:w="1035" w:type="pct"/>
            <w:gridSpan w:val="2"/>
            <w:vMerge/>
          </w:tcPr>
          <w:p w:rsidR="00FE22C4" w:rsidRPr="00FE22C4" w:rsidRDefault="00FE22C4" w:rsidP="00A7660F">
            <w:pPr>
              <w:jc w:val="center"/>
              <w:rPr>
                <w:rFonts w:ascii="Arial" w:hAnsi="Arial" w:cs="Arial"/>
                <w:sz w:val="18"/>
                <w:szCs w:val="18"/>
              </w:rPr>
            </w:pPr>
          </w:p>
        </w:tc>
        <w:tc>
          <w:tcPr>
            <w:tcW w:w="602" w:type="pct"/>
            <w:vMerge/>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 xml:space="preserve">N </w:t>
            </w:r>
            <w:proofErr w:type="spellStart"/>
            <w:r w:rsidRPr="00FE22C4">
              <w:rPr>
                <w:rFonts w:ascii="Arial" w:hAnsi="Arial" w:cs="Arial"/>
                <w:color w:val="000000"/>
                <w:sz w:val="18"/>
                <w:szCs w:val="18"/>
              </w:rPr>
              <w:t>Funke</w:t>
            </w:r>
            <w:proofErr w:type="spellEnd"/>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675</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68</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45 900</w:t>
            </w:r>
          </w:p>
        </w:tc>
        <w:tc>
          <w:tcPr>
            <w:tcW w:w="566" w:type="pct"/>
            <w:gridSpan w:val="4"/>
            <w:vMerge/>
          </w:tcPr>
          <w:p w:rsidR="00FE22C4" w:rsidRPr="00FE22C4" w:rsidRDefault="00FE22C4" w:rsidP="00A7660F">
            <w:pPr>
              <w:jc w:val="right"/>
              <w:rPr>
                <w:rFonts w:ascii="Arial" w:hAnsi="Arial" w:cs="Arial"/>
                <w:sz w:val="18"/>
                <w:szCs w:val="18"/>
              </w:rPr>
            </w:pPr>
          </w:p>
        </w:tc>
        <w:tc>
          <w:tcPr>
            <w:tcW w:w="1035" w:type="pct"/>
            <w:gridSpan w:val="2"/>
            <w:vMerge/>
          </w:tcPr>
          <w:p w:rsidR="00FE22C4" w:rsidRPr="00FE22C4" w:rsidRDefault="00FE22C4" w:rsidP="00A7660F">
            <w:pPr>
              <w:jc w:val="center"/>
              <w:rPr>
                <w:rFonts w:ascii="Arial" w:hAnsi="Arial" w:cs="Arial"/>
                <w:sz w:val="18"/>
                <w:szCs w:val="18"/>
              </w:rPr>
            </w:pPr>
          </w:p>
        </w:tc>
        <w:tc>
          <w:tcPr>
            <w:tcW w:w="602" w:type="pct"/>
            <w:vMerge/>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 xml:space="preserve">C </w:t>
            </w:r>
            <w:proofErr w:type="spellStart"/>
            <w:r w:rsidRPr="00FE22C4">
              <w:rPr>
                <w:rFonts w:ascii="Arial" w:hAnsi="Arial" w:cs="Arial"/>
                <w:color w:val="000000"/>
                <w:sz w:val="18"/>
                <w:szCs w:val="18"/>
              </w:rPr>
              <w:t>Ntombela</w:t>
            </w:r>
            <w:proofErr w:type="spellEnd"/>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300</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25</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7 500</w:t>
            </w:r>
          </w:p>
        </w:tc>
        <w:tc>
          <w:tcPr>
            <w:tcW w:w="566" w:type="pct"/>
            <w:gridSpan w:val="4"/>
            <w:vMerge/>
          </w:tcPr>
          <w:p w:rsidR="00FE22C4" w:rsidRPr="00FE22C4" w:rsidRDefault="00FE22C4" w:rsidP="00A7660F">
            <w:pPr>
              <w:jc w:val="right"/>
              <w:rPr>
                <w:rFonts w:ascii="Arial" w:hAnsi="Arial" w:cs="Arial"/>
                <w:sz w:val="18"/>
                <w:szCs w:val="18"/>
              </w:rPr>
            </w:pPr>
          </w:p>
        </w:tc>
        <w:tc>
          <w:tcPr>
            <w:tcW w:w="1035" w:type="pct"/>
            <w:gridSpan w:val="2"/>
            <w:vMerge/>
          </w:tcPr>
          <w:p w:rsidR="00FE22C4" w:rsidRPr="00FE22C4" w:rsidRDefault="00FE22C4" w:rsidP="00A7660F">
            <w:pPr>
              <w:jc w:val="center"/>
              <w:rPr>
                <w:rFonts w:ascii="Arial" w:hAnsi="Arial" w:cs="Arial"/>
                <w:sz w:val="18"/>
                <w:szCs w:val="18"/>
              </w:rPr>
            </w:pPr>
          </w:p>
        </w:tc>
        <w:tc>
          <w:tcPr>
            <w:tcW w:w="602" w:type="pct"/>
            <w:vMerge/>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 xml:space="preserve">S </w:t>
            </w:r>
            <w:proofErr w:type="spellStart"/>
            <w:r w:rsidRPr="00FE22C4">
              <w:rPr>
                <w:rFonts w:ascii="Arial" w:hAnsi="Arial" w:cs="Arial"/>
                <w:color w:val="000000"/>
                <w:sz w:val="18"/>
                <w:szCs w:val="18"/>
              </w:rPr>
              <w:t>Nienaber</w:t>
            </w:r>
            <w:proofErr w:type="spellEnd"/>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300</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25</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7 500</w:t>
            </w:r>
          </w:p>
        </w:tc>
        <w:tc>
          <w:tcPr>
            <w:tcW w:w="566" w:type="pct"/>
            <w:gridSpan w:val="4"/>
            <w:vMerge/>
          </w:tcPr>
          <w:p w:rsidR="00FE22C4" w:rsidRPr="00FE22C4" w:rsidRDefault="00FE22C4" w:rsidP="00A7660F">
            <w:pPr>
              <w:jc w:val="right"/>
              <w:rPr>
                <w:rFonts w:ascii="Arial" w:hAnsi="Arial" w:cs="Arial"/>
                <w:sz w:val="18"/>
                <w:szCs w:val="18"/>
              </w:rPr>
            </w:pPr>
          </w:p>
        </w:tc>
        <w:tc>
          <w:tcPr>
            <w:tcW w:w="1035" w:type="pct"/>
            <w:gridSpan w:val="2"/>
            <w:vMerge/>
          </w:tcPr>
          <w:p w:rsidR="00FE22C4" w:rsidRPr="00FE22C4" w:rsidRDefault="00FE22C4" w:rsidP="00A7660F">
            <w:pPr>
              <w:jc w:val="center"/>
              <w:rPr>
                <w:rFonts w:ascii="Arial" w:hAnsi="Arial" w:cs="Arial"/>
                <w:sz w:val="18"/>
                <w:szCs w:val="18"/>
              </w:rPr>
            </w:pPr>
          </w:p>
        </w:tc>
        <w:tc>
          <w:tcPr>
            <w:tcW w:w="602" w:type="pct"/>
            <w:vMerge/>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 xml:space="preserve">J </w:t>
            </w:r>
            <w:proofErr w:type="spellStart"/>
            <w:r w:rsidRPr="00FE22C4">
              <w:rPr>
                <w:rFonts w:ascii="Arial" w:hAnsi="Arial" w:cs="Arial"/>
                <w:color w:val="000000"/>
                <w:sz w:val="18"/>
                <w:szCs w:val="18"/>
              </w:rPr>
              <w:t>Dabrowski</w:t>
            </w:r>
            <w:proofErr w:type="spellEnd"/>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795</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170</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135 150</w:t>
            </w:r>
          </w:p>
        </w:tc>
        <w:tc>
          <w:tcPr>
            <w:tcW w:w="566" w:type="pct"/>
            <w:gridSpan w:val="4"/>
            <w:vMerge/>
          </w:tcPr>
          <w:p w:rsidR="00FE22C4" w:rsidRPr="00FE22C4" w:rsidRDefault="00FE22C4" w:rsidP="00A7660F">
            <w:pPr>
              <w:jc w:val="right"/>
              <w:rPr>
                <w:rFonts w:ascii="Arial" w:hAnsi="Arial" w:cs="Arial"/>
                <w:sz w:val="18"/>
                <w:szCs w:val="18"/>
              </w:rPr>
            </w:pPr>
          </w:p>
        </w:tc>
        <w:tc>
          <w:tcPr>
            <w:tcW w:w="1035" w:type="pct"/>
            <w:gridSpan w:val="2"/>
            <w:vMerge/>
          </w:tcPr>
          <w:p w:rsidR="00FE22C4" w:rsidRPr="00FE22C4" w:rsidRDefault="00FE22C4" w:rsidP="00A7660F">
            <w:pPr>
              <w:jc w:val="center"/>
              <w:rPr>
                <w:rFonts w:ascii="Arial" w:hAnsi="Arial" w:cs="Arial"/>
                <w:sz w:val="18"/>
                <w:szCs w:val="18"/>
              </w:rPr>
            </w:pPr>
          </w:p>
        </w:tc>
        <w:tc>
          <w:tcPr>
            <w:tcW w:w="602" w:type="pct"/>
            <w:vMerge/>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 xml:space="preserve">P </w:t>
            </w:r>
            <w:proofErr w:type="spellStart"/>
            <w:r w:rsidRPr="00FE22C4">
              <w:rPr>
                <w:rFonts w:ascii="Arial" w:hAnsi="Arial" w:cs="Arial"/>
                <w:color w:val="000000"/>
                <w:sz w:val="18"/>
                <w:szCs w:val="18"/>
              </w:rPr>
              <w:t>Oberholster</w:t>
            </w:r>
            <w:proofErr w:type="spellEnd"/>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1380</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68</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93 840</w:t>
            </w:r>
          </w:p>
        </w:tc>
        <w:tc>
          <w:tcPr>
            <w:tcW w:w="566" w:type="pct"/>
            <w:gridSpan w:val="4"/>
            <w:vMerge/>
          </w:tcPr>
          <w:p w:rsidR="00FE22C4" w:rsidRPr="00FE22C4" w:rsidRDefault="00FE22C4" w:rsidP="00A7660F">
            <w:pPr>
              <w:jc w:val="right"/>
              <w:rPr>
                <w:rFonts w:ascii="Arial" w:hAnsi="Arial" w:cs="Arial"/>
                <w:sz w:val="18"/>
                <w:szCs w:val="18"/>
              </w:rPr>
            </w:pPr>
          </w:p>
        </w:tc>
        <w:tc>
          <w:tcPr>
            <w:tcW w:w="1035" w:type="pct"/>
            <w:gridSpan w:val="2"/>
            <w:vMerge/>
          </w:tcPr>
          <w:p w:rsidR="00FE22C4" w:rsidRPr="00FE22C4" w:rsidRDefault="00FE22C4" w:rsidP="00A7660F">
            <w:pPr>
              <w:jc w:val="center"/>
              <w:rPr>
                <w:rFonts w:ascii="Arial" w:hAnsi="Arial" w:cs="Arial"/>
                <w:sz w:val="18"/>
                <w:szCs w:val="18"/>
              </w:rPr>
            </w:pPr>
          </w:p>
        </w:tc>
        <w:tc>
          <w:tcPr>
            <w:tcW w:w="602" w:type="pct"/>
            <w:vMerge/>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L Hill</w:t>
            </w:r>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675</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68</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45 900</w:t>
            </w:r>
          </w:p>
        </w:tc>
        <w:tc>
          <w:tcPr>
            <w:tcW w:w="566" w:type="pct"/>
            <w:gridSpan w:val="4"/>
            <w:vMerge/>
          </w:tcPr>
          <w:p w:rsidR="00FE22C4" w:rsidRPr="00FE22C4" w:rsidRDefault="00FE22C4" w:rsidP="00A7660F">
            <w:pPr>
              <w:jc w:val="right"/>
              <w:rPr>
                <w:rFonts w:ascii="Arial" w:hAnsi="Arial" w:cs="Arial"/>
                <w:sz w:val="18"/>
                <w:szCs w:val="18"/>
              </w:rPr>
            </w:pPr>
          </w:p>
        </w:tc>
        <w:tc>
          <w:tcPr>
            <w:tcW w:w="1035" w:type="pct"/>
            <w:gridSpan w:val="2"/>
            <w:vMerge/>
          </w:tcPr>
          <w:p w:rsidR="00FE22C4" w:rsidRPr="00FE22C4" w:rsidRDefault="00FE22C4" w:rsidP="00A7660F">
            <w:pPr>
              <w:jc w:val="center"/>
              <w:rPr>
                <w:rFonts w:ascii="Arial" w:hAnsi="Arial" w:cs="Arial"/>
                <w:sz w:val="18"/>
                <w:szCs w:val="18"/>
              </w:rPr>
            </w:pPr>
          </w:p>
        </w:tc>
        <w:tc>
          <w:tcPr>
            <w:tcW w:w="602" w:type="pct"/>
            <w:vMerge/>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C Petersen</w:t>
            </w:r>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540</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123</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66 420</w:t>
            </w:r>
          </w:p>
        </w:tc>
        <w:tc>
          <w:tcPr>
            <w:tcW w:w="566" w:type="pct"/>
            <w:gridSpan w:val="4"/>
            <w:vMerge/>
          </w:tcPr>
          <w:p w:rsidR="00FE22C4" w:rsidRPr="00FE22C4" w:rsidRDefault="00FE22C4" w:rsidP="00A7660F">
            <w:pPr>
              <w:jc w:val="right"/>
              <w:rPr>
                <w:rFonts w:ascii="Arial" w:hAnsi="Arial" w:cs="Arial"/>
                <w:sz w:val="18"/>
                <w:szCs w:val="18"/>
              </w:rPr>
            </w:pPr>
          </w:p>
        </w:tc>
        <w:tc>
          <w:tcPr>
            <w:tcW w:w="1035" w:type="pct"/>
            <w:gridSpan w:val="2"/>
            <w:vMerge/>
          </w:tcPr>
          <w:p w:rsidR="00FE22C4" w:rsidRPr="00FE22C4" w:rsidRDefault="00FE22C4" w:rsidP="00A7660F">
            <w:pPr>
              <w:jc w:val="center"/>
              <w:rPr>
                <w:rFonts w:ascii="Arial" w:hAnsi="Arial" w:cs="Arial"/>
                <w:sz w:val="18"/>
                <w:szCs w:val="18"/>
              </w:rPr>
            </w:pPr>
          </w:p>
        </w:tc>
        <w:tc>
          <w:tcPr>
            <w:tcW w:w="602" w:type="pct"/>
            <w:vMerge/>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 xml:space="preserve">M </w:t>
            </w:r>
            <w:proofErr w:type="spellStart"/>
            <w:r w:rsidRPr="00FE22C4">
              <w:rPr>
                <w:rFonts w:ascii="Arial" w:hAnsi="Arial" w:cs="Arial"/>
                <w:color w:val="000000"/>
                <w:sz w:val="18"/>
                <w:szCs w:val="18"/>
              </w:rPr>
              <w:t>Thwala</w:t>
            </w:r>
            <w:proofErr w:type="spellEnd"/>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540</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68</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36 720</w:t>
            </w:r>
          </w:p>
        </w:tc>
        <w:tc>
          <w:tcPr>
            <w:tcW w:w="566" w:type="pct"/>
            <w:gridSpan w:val="4"/>
            <w:vMerge/>
          </w:tcPr>
          <w:p w:rsidR="00FE22C4" w:rsidRPr="00FE22C4" w:rsidRDefault="00FE22C4" w:rsidP="00A7660F">
            <w:pPr>
              <w:jc w:val="right"/>
              <w:rPr>
                <w:rFonts w:ascii="Arial" w:hAnsi="Arial" w:cs="Arial"/>
                <w:sz w:val="18"/>
                <w:szCs w:val="18"/>
              </w:rPr>
            </w:pPr>
          </w:p>
        </w:tc>
        <w:tc>
          <w:tcPr>
            <w:tcW w:w="1035" w:type="pct"/>
            <w:gridSpan w:val="2"/>
            <w:vMerge/>
          </w:tcPr>
          <w:p w:rsidR="00FE22C4" w:rsidRPr="00FE22C4" w:rsidRDefault="00FE22C4" w:rsidP="00A7660F">
            <w:pPr>
              <w:jc w:val="center"/>
              <w:rPr>
                <w:rFonts w:ascii="Arial" w:hAnsi="Arial" w:cs="Arial"/>
                <w:sz w:val="18"/>
                <w:szCs w:val="18"/>
              </w:rPr>
            </w:pPr>
          </w:p>
        </w:tc>
        <w:tc>
          <w:tcPr>
            <w:tcW w:w="602" w:type="pct"/>
            <w:vMerge/>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 xml:space="preserve">J </w:t>
            </w:r>
            <w:proofErr w:type="spellStart"/>
            <w:r w:rsidRPr="00FE22C4">
              <w:rPr>
                <w:rFonts w:ascii="Arial" w:hAnsi="Arial" w:cs="Arial"/>
                <w:color w:val="000000"/>
                <w:sz w:val="18"/>
                <w:szCs w:val="18"/>
              </w:rPr>
              <w:t>Nel</w:t>
            </w:r>
            <w:proofErr w:type="spellEnd"/>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960</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68</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65 280</w:t>
            </w:r>
          </w:p>
        </w:tc>
        <w:tc>
          <w:tcPr>
            <w:tcW w:w="566" w:type="pct"/>
            <w:gridSpan w:val="4"/>
            <w:vMerge/>
          </w:tcPr>
          <w:p w:rsidR="00FE22C4" w:rsidRPr="00FE22C4" w:rsidRDefault="00FE22C4" w:rsidP="00A7660F">
            <w:pPr>
              <w:jc w:val="right"/>
              <w:rPr>
                <w:rFonts w:ascii="Arial" w:hAnsi="Arial" w:cs="Arial"/>
                <w:sz w:val="18"/>
                <w:szCs w:val="18"/>
              </w:rPr>
            </w:pPr>
          </w:p>
        </w:tc>
        <w:tc>
          <w:tcPr>
            <w:tcW w:w="1035" w:type="pct"/>
            <w:gridSpan w:val="2"/>
            <w:vMerge/>
          </w:tcPr>
          <w:p w:rsidR="00FE22C4" w:rsidRPr="00FE22C4" w:rsidRDefault="00FE22C4" w:rsidP="00A7660F">
            <w:pPr>
              <w:jc w:val="center"/>
              <w:rPr>
                <w:rFonts w:ascii="Arial" w:hAnsi="Arial" w:cs="Arial"/>
                <w:sz w:val="18"/>
                <w:szCs w:val="18"/>
              </w:rPr>
            </w:pPr>
          </w:p>
        </w:tc>
        <w:tc>
          <w:tcPr>
            <w:tcW w:w="602" w:type="pct"/>
            <w:vMerge/>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D Le Maitre</w:t>
            </w:r>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840</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68</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57 120</w:t>
            </w:r>
          </w:p>
        </w:tc>
        <w:tc>
          <w:tcPr>
            <w:tcW w:w="566" w:type="pct"/>
            <w:gridSpan w:val="4"/>
            <w:vMerge/>
            <w:tcBorders>
              <w:bottom w:val="single" w:sz="4" w:space="0" w:color="auto"/>
            </w:tcBorders>
          </w:tcPr>
          <w:p w:rsidR="00FE22C4" w:rsidRPr="00FE22C4" w:rsidRDefault="00FE22C4" w:rsidP="00A7660F">
            <w:pPr>
              <w:jc w:val="right"/>
              <w:rPr>
                <w:rFonts w:ascii="Arial" w:hAnsi="Arial" w:cs="Arial"/>
                <w:sz w:val="18"/>
                <w:szCs w:val="18"/>
              </w:rPr>
            </w:pPr>
          </w:p>
        </w:tc>
        <w:tc>
          <w:tcPr>
            <w:tcW w:w="1035" w:type="pct"/>
            <w:gridSpan w:val="2"/>
            <w:vMerge/>
            <w:tcBorders>
              <w:bottom w:val="single" w:sz="4" w:space="0" w:color="auto"/>
            </w:tcBorders>
          </w:tcPr>
          <w:p w:rsidR="00FE22C4" w:rsidRPr="00FE22C4" w:rsidRDefault="00FE22C4" w:rsidP="00A7660F">
            <w:pPr>
              <w:jc w:val="center"/>
              <w:rPr>
                <w:rFonts w:ascii="Arial" w:hAnsi="Arial" w:cs="Arial"/>
                <w:sz w:val="18"/>
                <w:szCs w:val="18"/>
              </w:rPr>
            </w:pPr>
          </w:p>
        </w:tc>
        <w:tc>
          <w:tcPr>
            <w:tcW w:w="602" w:type="pct"/>
            <w:vMerge/>
            <w:tcBorders>
              <w:bottom w:val="single" w:sz="4" w:space="0" w:color="auto"/>
            </w:tcBorders>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M Coetzee</w:t>
            </w:r>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1095</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96</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105 120</w:t>
            </w:r>
          </w:p>
        </w:tc>
        <w:tc>
          <w:tcPr>
            <w:tcW w:w="566" w:type="pct"/>
            <w:gridSpan w:val="4"/>
            <w:vMerge w:val="restart"/>
            <w:tcBorders>
              <w:top w:val="single" w:sz="4" w:space="0" w:color="auto"/>
            </w:tcBorders>
          </w:tcPr>
          <w:p w:rsidR="00FE22C4" w:rsidRPr="00FE22C4" w:rsidRDefault="00FE22C4" w:rsidP="00A7660F">
            <w:pPr>
              <w:jc w:val="right"/>
              <w:rPr>
                <w:rFonts w:ascii="Arial" w:hAnsi="Arial" w:cs="Arial"/>
                <w:color w:val="595959"/>
                <w:sz w:val="18"/>
                <w:szCs w:val="18"/>
              </w:rPr>
            </w:pPr>
            <w:r w:rsidRPr="00FE22C4">
              <w:rPr>
                <w:rFonts w:ascii="Arial" w:hAnsi="Arial" w:cs="Arial"/>
                <w:color w:val="595959"/>
                <w:sz w:val="18"/>
                <w:szCs w:val="18"/>
              </w:rPr>
              <w:t>R 205 000</w:t>
            </w:r>
          </w:p>
          <w:p w:rsidR="00FE22C4" w:rsidRPr="00FE22C4" w:rsidRDefault="00FE22C4" w:rsidP="00A7660F">
            <w:pPr>
              <w:jc w:val="right"/>
              <w:rPr>
                <w:rFonts w:ascii="Arial" w:hAnsi="Arial" w:cs="Arial"/>
                <w:sz w:val="18"/>
                <w:szCs w:val="18"/>
              </w:rPr>
            </w:pPr>
          </w:p>
        </w:tc>
        <w:tc>
          <w:tcPr>
            <w:tcW w:w="1035" w:type="pct"/>
            <w:gridSpan w:val="2"/>
            <w:vMerge w:val="restart"/>
            <w:tcBorders>
              <w:top w:val="single" w:sz="4" w:space="0" w:color="auto"/>
            </w:tcBorders>
          </w:tcPr>
          <w:p w:rsidR="00FE22C4" w:rsidRPr="00FE22C4" w:rsidRDefault="00FE22C4" w:rsidP="00A7660F">
            <w:pPr>
              <w:rPr>
                <w:rFonts w:ascii="Arial" w:hAnsi="Arial" w:cs="Arial"/>
                <w:sz w:val="18"/>
                <w:szCs w:val="18"/>
              </w:rPr>
            </w:pPr>
            <w:r w:rsidRPr="00FE22C4">
              <w:rPr>
                <w:rFonts w:ascii="Arial" w:hAnsi="Arial" w:cs="Arial"/>
                <w:sz w:val="18"/>
                <w:szCs w:val="18"/>
              </w:rPr>
              <w:t>- Data acquisition</w:t>
            </w:r>
            <w:r w:rsidRPr="00FE22C4">
              <w:rPr>
                <w:rFonts w:ascii="Arial" w:hAnsi="Arial" w:cs="Arial"/>
                <w:sz w:val="18"/>
                <w:szCs w:val="18"/>
              </w:rPr>
              <w:br/>
              <w:t>- Field work</w:t>
            </w:r>
          </w:p>
        </w:tc>
        <w:tc>
          <w:tcPr>
            <w:tcW w:w="602" w:type="pct"/>
            <w:vMerge w:val="restart"/>
            <w:tcBorders>
              <w:top w:val="single" w:sz="4" w:space="0" w:color="auto"/>
            </w:tcBorders>
          </w:tcPr>
          <w:p w:rsidR="00FE22C4" w:rsidRPr="00FE22C4" w:rsidRDefault="00FE22C4" w:rsidP="00A7660F">
            <w:pPr>
              <w:jc w:val="center"/>
              <w:rPr>
                <w:rFonts w:ascii="Arial" w:hAnsi="Arial" w:cs="Arial"/>
                <w:sz w:val="18"/>
                <w:szCs w:val="18"/>
              </w:rPr>
            </w:pPr>
            <w:r w:rsidRPr="00FE22C4">
              <w:rPr>
                <w:rFonts w:ascii="Arial" w:hAnsi="Arial" w:cs="Arial"/>
                <w:sz w:val="18"/>
                <w:szCs w:val="18"/>
              </w:rPr>
              <w:t>-</w:t>
            </w: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 xml:space="preserve">L. </w:t>
            </w:r>
            <w:proofErr w:type="spellStart"/>
            <w:r w:rsidRPr="00FE22C4">
              <w:rPr>
                <w:rFonts w:ascii="Arial" w:hAnsi="Arial" w:cs="Arial"/>
                <w:color w:val="000000"/>
                <w:sz w:val="18"/>
                <w:szCs w:val="18"/>
              </w:rPr>
              <w:t>Waldeck</w:t>
            </w:r>
            <w:proofErr w:type="spellEnd"/>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1620</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297</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481 140</w:t>
            </w:r>
          </w:p>
        </w:tc>
        <w:tc>
          <w:tcPr>
            <w:tcW w:w="566" w:type="pct"/>
            <w:gridSpan w:val="4"/>
            <w:vMerge/>
          </w:tcPr>
          <w:p w:rsidR="00FE22C4" w:rsidRPr="00FE22C4" w:rsidRDefault="00FE22C4" w:rsidP="00A7660F">
            <w:pPr>
              <w:jc w:val="right"/>
              <w:rPr>
                <w:rFonts w:ascii="Arial" w:hAnsi="Arial" w:cs="Arial"/>
                <w:sz w:val="18"/>
                <w:szCs w:val="18"/>
              </w:rPr>
            </w:pPr>
          </w:p>
        </w:tc>
        <w:tc>
          <w:tcPr>
            <w:tcW w:w="1035" w:type="pct"/>
            <w:gridSpan w:val="2"/>
            <w:vMerge/>
          </w:tcPr>
          <w:p w:rsidR="00FE22C4" w:rsidRPr="00FE22C4" w:rsidRDefault="00FE22C4" w:rsidP="00A7660F">
            <w:pPr>
              <w:jc w:val="center"/>
              <w:rPr>
                <w:rFonts w:ascii="Arial" w:hAnsi="Arial" w:cs="Arial"/>
                <w:sz w:val="18"/>
                <w:szCs w:val="18"/>
              </w:rPr>
            </w:pPr>
          </w:p>
        </w:tc>
        <w:tc>
          <w:tcPr>
            <w:tcW w:w="602" w:type="pct"/>
            <w:vMerge/>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A Le Roux</w:t>
            </w:r>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570</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297</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169 290</w:t>
            </w:r>
          </w:p>
        </w:tc>
        <w:tc>
          <w:tcPr>
            <w:tcW w:w="566" w:type="pct"/>
            <w:gridSpan w:val="4"/>
            <w:vMerge/>
          </w:tcPr>
          <w:p w:rsidR="00FE22C4" w:rsidRPr="00FE22C4" w:rsidRDefault="00FE22C4" w:rsidP="00A7660F">
            <w:pPr>
              <w:jc w:val="right"/>
              <w:rPr>
                <w:rFonts w:ascii="Arial" w:hAnsi="Arial" w:cs="Arial"/>
                <w:sz w:val="18"/>
                <w:szCs w:val="18"/>
              </w:rPr>
            </w:pPr>
          </w:p>
        </w:tc>
        <w:tc>
          <w:tcPr>
            <w:tcW w:w="1035" w:type="pct"/>
            <w:gridSpan w:val="2"/>
            <w:vMerge/>
          </w:tcPr>
          <w:p w:rsidR="00FE22C4" w:rsidRPr="00FE22C4" w:rsidRDefault="00FE22C4" w:rsidP="00A7660F">
            <w:pPr>
              <w:jc w:val="center"/>
              <w:rPr>
                <w:rFonts w:ascii="Arial" w:hAnsi="Arial" w:cs="Arial"/>
                <w:sz w:val="18"/>
                <w:szCs w:val="18"/>
              </w:rPr>
            </w:pPr>
          </w:p>
        </w:tc>
        <w:tc>
          <w:tcPr>
            <w:tcW w:w="602" w:type="pct"/>
            <w:vMerge/>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K Wall</w:t>
            </w:r>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1260</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280</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352 800</w:t>
            </w:r>
          </w:p>
        </w:tc>
        <w:tc>
          <w:tcPr>
            <w:tcW w:w="566" w:type="pct"/>
            <w:gridSpan w:val="4"/>
            <w:vMerge/>
          </w:tcPr>
          <w:p w:rsidR="00FE22C4" w:rsidRPr="00FE22C4" w:rsidRDefault="00FE22C4" w:rsidP="00A7660F">
            <w:pPr>
              <w:jc w:val="right"/>
              <w:rPr>
                <w:rFonts w:ascii="Arial" w:hAnsi="Arial" w:cs="Arial"/>
                <w:sz w:val="18"/>
                <w:szCs w:val="18"/>
              </w:rPr>
            </w:pPr>
          </w:p>
        </w:tc>
        <w:tc>
          <w:tcPr>
            <w:tcW w:w="1035" w:type="pct"/>
            <w:gridSpan w:val="2"/>
            <w:vMerge/>
          </w:tcPr>
          <w:p w:rsidR="00FE22C4" w:rsidRPr="00FE22C4" w:rsidRDefault="00FE22C4" w:rsidP="00A7660F">
            <w:pPr>
              <w:jc w:val="center"/>
              <w:rPr>
                <w:rFonts w:ascii="Arial" w:hAnsi="Arial" w:cs="Arial"/>
                <w:sz w:val="18"/>
                <w:szCs w:val="18"/>
              </w:rPr>
            </w:pPr>
          </w:p>
        </w:tc>
        <w:tc>
          <w:tcPr>
            <w:tcW w:w="602" w:type="pct"/>
            <w:vMerge/>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J Maritz</w:t>
            </w:r>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765</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315</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240 975</w:t>
            </w:r>
          </w:p>
        </w:tc>
        <w:tc>
          <w:tcPr>
            <w:tcW w:w="566" w:type="pct"/>
            <w:gridSpan w:val="4"/>
            <w:vMerge/>
          </w:tcPr>
          <w:p w:rsidR="00FE22C4" w:rsidRPr="00FE22C4" w:rsidRDefault="00FE22C4" w:rsidP="00A7660F">
            <w:pPr>
              <w:jc w:val="right"/>
              <w:rPr>
                <w:rFonts w:ascii="Arial" w:hAnsi="Arial" w:cs="Arial"/>
                <w:sz w:val="18"/>
                <w:szCs w:val="18"/>
              </w:rPr>
            </w:pPr>
          </w:p>
        </w:tc>
        <w:tc>
          <w:tcPr>
            <w:tcW w:w="1035" w:type="pct"/>
            <w:gridSpan w:val="2"/>
            <w:vMerge/>
          </w:tcPr>
          <w:p w:rsidR="00FE22C4" w:rsidRPr="00FE22C4" w:rsidRDefault="00FE22C4" w:rsidP="00A7660F">
            <w:pPr>
              <w:jc w:val="center"/>
              <w:rPr>
                <w:rFonts w:ascii="Arial" w:hAnsi="Arial" w:cs="Arial"/>
                <w:sz w:val="18"/>
                <w:szCs w:val="18"/>
              </w:rPr>
            </w:pPr>
          </w:p>
        </w:tc>
        <w:tc>
          <w:tcPr>
            <w:tcW w:w="602" w:type="pct"/>
            <w:vMerge/>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 xml:space="preserve">N </w:t>
            </w:r>
            <w:proofErr w:type="spellStart"/>
            <w:r w:rsidRPr="00FE22C4">
              <w:rPr>
                <w:rFonts w:ascii="Arial" w:hAnsi="Arial" w:cs="Arial"/>
                <w:color w:val="000000"/>
                <w:sz w:val="18"/>
                <w:szCs w:val="18"/>
              </w:rPr>
              <w:t>Siyakatshana</w:t>
            </w:r>
            <w:proofErr w:type="spellEnd"/>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930</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116</w:t>
            </w:r>
          </w:p>
        </w:tc>
        <w:tc>
          <w:tcPr>
            <w:tcW w:w="637" w:type="pct"/>
            <w:gridSpan w:val="2"/>
            <w:tcBorders>
              <w:top w:val="single" w:sz="4" w:space="0" w:color="auto"/>
              <w:bottom w:val="doub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107 880</w:t>
            </w:r>
          </w:p>
        </w:tc>
        <w:tc>
          <w:tcPr>
            <w:tcW w:w="566" w:type="pct"/>
            <w:gridSpan w:val="4"/>
            <w:tcBorders>
              <w:top w:val="single" w:sz="4" w:space="0" w:color="auto"/>
              <w:bottom w:val="double" w:sz="4" w:space="0" w:color="auto"/>
            </w:tcBorders>
          </w:tcPr>
          <w:p w:rsidR="00FE22C4" w:rsidRPr="00FE22C4" w:rsidRDefault="00FE22C4" w:rsidP="00A7660F">
            <w:pPr>
              <w:jc w:val="right"/>
              <w:rPr>
                <w:rFonts w:ascii="Arial" w:hAnsi="Arial" w:cs="Arial"/>
                <w:color w:val="595959"/>
                <w:sz w:val="18"/>
                <w:szCs w:val="18"/>
              </w:rPr>
            </w:pPr>
            <w:r w:rsidRPr="00FE22C4">
              <w:rPr>
                <w:rFonts w:ascii="Arial" w:hAnsi="Arial" w:cs="Arial"/>
                <w:color w:val="595959"/>
                <w:sz w:val="18"/>
                <w:szCs w:val="18"/>
              </w:rPr>
              <w:t>R 0</w:t>
            </w:r>
          </w:p>
        </w:tc>
        <w:tc>
          <w:tcPr>
            <w:tcW w:w="1035" w:type="pct"/>
            <w:gridSpan w:val="2"/>
            <w:vMerge/>
            <w:tcBorders>
              <w:bottom w:val="single" w:sz="4" w:space="0" w:color="auto"/>
            </w:tcBorders>
          </w:tcPr>
          <w:p w:rsidR="00FE22C4" w:rsidRPr="00FE22C4" w:rsidRDefault="00FE22C4" w:rsidP="00A7660F">
            <w:pPr>
              <w:jc w:val="center"/>
              <w:rPr>
                <w:rFonts w:ascii="Arial" w:hAnsi="Arial" w:cs="Arial"/>
                <w:sz w:val="18"/>
                <w:szCs w:val="18"/>
              </w:rPr>
            </w:pPr>
          </w:p>
        </w:tc>
        <w:tc>
          <w:tcPr>
            <w:tcW w:w="602" w:type="pct"/>
            <w:tcBorders>
              <w:top w:val="single" w:sz="4" w:space="0" w:color="auto"/>
              <w:bottom w:val="double" w:sz="4" w:space="0" w:color="auto"/>
            </w:tcBorders>
          </w:tcPr>
          <w:p w:rsidR="00FE22C4" w:rsidRPr="00FE22C4" w:rsidRDefault="00FE22C4" w:rsidP="00A7660F">
            <w:pPr>
              <w:jc w:val="center"/>
              <w:rPr>
                <w:rFonts w:ascii="Arial" w:hAnsi="Arial" w:cs="Arial"/>
                <w:sz w:val="18"/>
                <w:szCs w:val="18"/>
              </w:rPr>
            </w:pPr>
            <w:r w:rsidRPr="00FE22C4">
              <w:rPr>
                <w:rFonts w:ascii="Arial" w:hAnsi="Arial" w:cs="Arial"/>
                <w:sz w:val="18"/>
                <w:szCs w:val="18"/>
              </w:rPr>
              <w:t>-</w:t>
            </w:r>
          </w:p>
        </w:tc>
      </w:tr>
      <w:tr w:rsidR="00FE22C4" w:rsidRPr="00FE22C4" w:rsidTr="00A7660F">
        <w:trPr>
          <w:jc w:val="center"/>
        </w:trPr>
        <w:tc>
          <w:tcPr>
            <w:tcW w:w="965" w:type="pct"/>
            <w:gridSpan w:val="3"/>
            <w:tcBorders>
              <w:top w:val="single" w:sz="4" w:space="0" w:color="auto"/>
              <w:bottom w:val="single" w:sz="4" w:space="0" w:color="auto"/>
            </w:tcBorders>
          </w:tcPr>
          <w:p w:rsidR="00FE22C4" w:rsidRPr="00FE22C4" w:rsidRDefault="00FE22C4" w:rsidP="00A7660F">
            <w:pPr>
              <w:jc w:val="center"/>
              <w:rPr>
                <w:rFonts w:ascii="Arial" w:hAnsi="Arial" w:cs="Arial"/>
                <w:b/>
                <w:sz w:val="18"/>
                <w:szCs w:val="18"/>
              </w:rPr>
            </w:pPr>
            <w:r w:rsidRPr="00FE22C4">
              <w:rPr>
                <w:rFonts w:ascii="Arial" w:hAnsi="Arial" w:cs="Arial"/>
                <w:b/>
                <w:sz w:val="18"/>
                <w:szCs w:val="18"/>
              </w:rPr>
              <w:t>Totals:</w:t>
            </w:r>
          </w:p>
        </w:tc>
        <w:tc>
          <w:tcPr>
            <w:tcW w:w="566" w:type="pct"/>
            <w:gridSpan w:val="2"/>
            <w:tcBorders>
              <w:top w:val="single" w:sz="4" w:space="0" w:color="auto"/>
              <w:bottom w:val="single" w:sz="4" w:space="0" w:color="auto"/>
            </w:tcBorders>
            <w:shd w:val="clear" w:color="auto" w:fill="D9D9D9"/>
          </w:tcPr>
          <w:p w:rsidR="00FE22C4" w:rsidRPr="00FE22C4" w:rsidRDefault="00FE22C4" w:rsidP="00A7660F">
            <w:pPr>
              <w:jc w:val="right"/>
              <w:rPr>
                <w:rFonts w:ascii="Arial" w:hAnsi="Arial" w:cs="Arial"/>
                <w:sz w:val="18"/>
                <w:szCs w:val="18"/>
              </w:rPr>
            </w:pPr>
          </w:p>
        </w:tc>
        <w:tc>
          <w:tcPr>
            <w:tcW w:w="625" w:type="pct"/>
            <w:gridSpan w:val="2"/>
            <w:tcBorders>
              <w:top w:val="single" w:sz="4" w:space="0" w:color="auto"/>
              <w:bottom w:val="single" w:sz="4" w:space="0" w:color="auto"/>
            </w:tcBorders>
            <w:shd w:val="clear" w:color="auto" w:fill="D9D9D9"/>
          </w:tcPr>
          <w:p w:rsidR="00FE22C4" w:rsidRPr="00FE22C4" w:rsidRDefault="00FE22C4" w:rsidP="00A7660F">
            <w:pPr>
              <w:jc w:val="right"/>
              <w:rPr>
                <w:rFonts w:ascii="Arial" w:hAnsi="Arial" w:cs="Arial"/>
                <w:sz w:val="18"/>
                <w:szCs w:val="18"/>
              </w:rPr>
            </w:pPr>
            <w:r w:rsidRPr="00FE22C4">
              <w:rPr>
                <w:rFonts w:ascii="Arial" w:hAnsi="Arial" w:cs="Arial"/>
                <w:sz w:val="18"/>
                <w:szCs w:val="18"/>
              </w:rPr>
              <w:t>2 512</w:t>
            </w:r>
          </w:p>
        </w:tc>
        <w:tc>
          <w:tcPr>
            <w:tcW w:w="641" w:type="pct"/>
            <w:gridSpan w:val="3"/>
            <w:tcBorders>
              <w:top w:val="double" w:sz="4" w:space="0" w:color="auto"/>
              <w:bottom w:val="single" w:sz="4" w:space="0" w:color="auto"/>
            </w:tcBorders>
            <w:shd w:val="clear" w:color="auto" w:fill="auto"/>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2 380 575</w:t>
            </w:r>
          </w:p>
        </w:tc>
        <w:tc>
          <w:tcPr>
            <w:tcW w:w="566" w:type="pct"/>
            <w:gridSpan w:val="4"/>
            <w:tcBorders>
              <w:top w:val="double" w:sz="4" w:space="0" w:color="auto"/>
              <w:bottom w:val="single" w:sz="4" w:space="0" w:color="auto"/>
            </w:tcBorders>
          </w:tcPr>
          <w:p w:rsidR="00FE22C4" w:rsidRPr="00FE22C4" w:rsidRDefault="00FE22C4" w:rsidP="00A7660F">
            <w:pPr>
              <w:jc w:val="right"/>
              <w:rPr>
                <w:rFonts w:ascii="Arial" w:hAnsi="Arial" w:cs="Arial"/>
                <w:color w:val="595959"/>
                <w:sz w:val="18"/>
                <w:szCs w:val="18"/>
              </w:rPr>
            </w:pPr>
            <w:r w:rsidRPr="00FE22C4">
              <w:rPr>
                <w:rFonts w:ascii="Arial" w:hAnsi="Arial" w:cs="Arial"/>
                <w:color w:val="595959"/>
                <w:sz w:val="18"/>
                <w:szCs w:val="18"/>
              </w:rPr>
              <w:t>R 305 000</w:t>
            </w:r>
          </w:p>
        </w:tc>
        <w:tc>
          <w:tcPr>
            <w:tcW w:w="1035" w:type="pct"/>
            <w:gridSpan w:val="2"/>
            <w:tcBorders>
              <w:top w:val="single" w:sz="4" w:space="0" w:color="auto"/>
              <w:bottom w:val="single" w:sz="4" w:space="0" w:color="auto"/>
            </w:tcBorders>
            <w:shd w:val="clear" w:color="auto" w:fill="D9D9D9"/>
          </w:tcPr>
          <w:p w:rsidR="00FE22C4" w:rsidRPr="00FE22C4" w:rsidRDefault="00FE22C4" w:rsidP="00A7660F">
            <w:pPr>
              <w:jc w:val="center"/>
              <w:rPr>
                <w:rFonts w:ascii="Arial" w:hAnsi="Arial" w:cs="Arial"/>
                <w:sz w:val="18"/>
                <w:szCs w:val="18"/>
              </w:rPr>
            </w:pPr>
          </w:p>
        </w:tc>
        <w:tc>
          <w:tcPr>
            <w:tcW w:w="602" w:type="pct"/>
            <w:tcBorders>
              <w:top w:val="double" w:sz="4" w:space="0" w:color="auto"/>
              <w:bottom w:val="single" w:sz="4" w:space="0" w:color="auto"/>
            </w:tcBorders>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5000" w:type="pct"/>
            <w:gridSpan w:val="17"/>
            <w:shd w:val="clear" w:color="auto" w:fill="D9D9D9"/>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637" w:type="pct"/>
            <w:shd w:val="clear" w:color="auto" w:fill="auto"/>
          </w:tcPr>
          <w:p w:rsidR="00FE22C4" w:rsidRPr="00FE22C4" w:rsidRDefault="00FE22C4" w:rsidP="00A7660F">
            <w:pPr>
              <w:jc w:val="center"/>
              <w:rPr>
                <w:rFonts w:ascii="Arial" w:hAnsi="Arial" w:cs="Arial"/>
                <w:b/>
                <w:sz w:val="18"/>
                <w:szCs w:val="18"/>
              </w:rPr>
            </w:pPr>
            <w:r w:rsidRPr="00FE22C4">
              <w:rPr>
                <w:rFonts w:ascii="Arial" w:hAnsi="Arial" w:cs="Arial"/>
                <w:b/>
                <w:sz w:val="18"/>
                <w:szCs w:val="18"/>
              </w:rPr>
              <w:t>Ref</w:t>
            </w:r>
          </w:p>
        </w:tc>
        <w:tc>
          <w:tcPr>
            <w:tcW w:w="2704" w:type="pct"/>
            <w:gridSpan w:val="12"/>
            <w:shd w:val="clear" w:color="auto" w:fill="auto"/>
          </w:tcPr>
          <w:p w:rsidR="00FE22C4" w:rsidRPr="00FE22C4" w:rsidRDefault="00FE22C4" w:rsidP="00A7660F">
            <w:pPr>
              <w:jc w:val="center"/>
              <w:rPr>
                <w:rFonts w:ascii="Arial" w:hAnsi="Arial" w:cs="Arial"/>
                <w:b/>
                <w:sz w:val="18"/>
                <w:szCs w:val="18"/>
              </w:rPr>
            </w:pPr>
            <w:r w:rsidRPr="00FE22C4">
              <w:rPr>
                <w:rFonts w:ascii="Arial" w:hAnsi="Arial" w:cs="Arial"/>
                <w:b/>
                <w:sz w:val="18"/>
                <w:szCs w:val="18"/>
              </w:rPr>
              <w:t>Notes on Outputs, Specifications &amp; Controls</w:t>
            </w:r>
          </w:p>
        </w:tc>
        <w:tc>
          <w:tcPr>
            <w:tcW w:w="1658" w:type="pct"/>
            <w:gridSpan w:val="4"/>
            <w:tcBorders>
              <w:top w:val="single" w:sz="4" w:space="0" w:color="auto"/>
              <w:bottom w:val="single" w:sz="4" w:space="0" w:color="auto"/>
            </w:tcBorders>
          </w:tcPr>
          <w:p w:rsidR="00FE22C4" w:rsidRPr="00FE22C4" w:rsidRDefault="00FE22C4" w:rsidP="00A7660F">
            <w:pPr>
              <w:jc w:val="center"/>
              <w:rPr>
                <w:rFonts w:ascii="Arial" w:hAnsi="Arial" w:cs="Arial"/>
                <w:b/>
                <w:sz w:val="18"/>
                <w:szCs w:val="18"/>
              </w:rPr>
            </w:pPr>
            <w:r w:rsidRPr="00FE22C4">
              <w:rPr>
                <w:rFonts w:ascii="Arial" w:hAnsi="Arial" w:cs="Arial"/>
                <w:b/>
                <w:sz w:val="18"/>
                <w:szCs w:val="18"/>
              </w:rPr>
              <w:t>Critical successor tasks</w:t>
            </w:r>
          </w:p>
        </w:tc>
      </w:tr>
      <w:tr w:rsidR="00FE22C4" w:rsidRPr="00FE22C4" w:rsidTr="00A7660F">
        <w:trPr>
          <w:jc w:val="center"/>
        </w:trPr>
        <w:tc>
          <w:tcPr>
            <w:tcW w:w="637" w:type="pct"/>
            <w:shd w:val="clear" w:color="auto" w:fill="auto"/>
          </w:tcPr>
          <w:p w:rsidR="00FE22C4" w:rsidRPr="00FE22C4" w:rsidRDefault="00FE22C4" w:rsidP="00A7660F">
            <w:pPr>
              <w:rPr>
                <w:rFonts w:ascii="Arial" w:hAnsi="Arial" w:cs="Arial"/>
                <w:sz w:val="18"/>
                <w:szCs w:val="18"/>
              </w:rPr>
            </w:pPr>
          </w:p>
        </w:tc>
        <w:tc>
          <w:tcPr>
            <w:tcW w:w="2704" w:type="pct"/>
            <w:gridSpan w:val="12"/>
            <w:shd w:val="clear" w:color="auto" w:fill="auto"/>
          </w:tcPr>
          <w:p w:rsidR="00FE22C4" w:rsidRPr="00FE22C4" w:rsidRDefault="00FE22C4" w:rsidP="00A7660F">
            <w:pPr>
              <w:rPr>
                <w:rFonts w:ascii="Arial" w:hAnsi="Arial" w:cs="Arial"/>
                <w:sz w:val="18"/>
                <w:szCs w:val="18"/>
              </w:rPr>
            </w:pPr>
          </w:p>
        </w:tc>
        <w:tc>
          <w:tcPr>
            <w:tcW w:w="323" w:type="pct"/>
            <w:gridSpan w:val="2"/>
            <w:tcBorders>
              <w:top w:val="single" w:sz="4" w:space="0" w:color="auto"/>
              <w:bottom w:val="single" w:sz="4" w:space="0" w:color="auto"/>
            </w:tcBorders>
          </w:tcPr>
          <w:p w:rsidR="00FE22C4" w:rsidRPr="00FE22C4" w:rsidRDefault="00FE22C4" w:rsidP="00A7660F">
            <w:pPr>
              <w:rPr>
                <w:rFonts w:ascii="Arial" w:hAnsi="Arial" w:cs="Arial"/>
                <w:sz w:val="18"/>
                <w:szCs w:val="18"/>
              </w:rPr>
            </w:pPr>
            <w:r w:rsidRPr="00FE22C4">
              <w:rPr>
                <w:rFonts w:ascii="Arial" w:hAnsi="Arial" w:cs="Arial"/>
                <w:sz w:val="18"/>
                <w:szCs w:val="18"/>
              </w:rPr>
              <w:t>T3</w:t>
            </w:r>
          </w:p>
        </w:tc>
        <w:tc>
          <w:tcPr>
            <w:tcW w:w="1336" w:type="pct"/>
            <w:gridSpan w:val="2"/>
          </w:tcPr>
          <w:p w:rsidR="00FE22C4" w:rsidRPr="00FE22C4" w:rsidRDefault="00FE22C4" w:rsidP="00A7660F">
            <w:pPr>
              <w:rPr>
                <w:rFonts w:ascii="Arial" w:hAnsi="Arial" w:cs="Arial"/>
                <w:sz w:val="18"/>
                <w:szCs w:val="18"/>
              </w:rPr>
            </w:pPr>
            <w:r w:rsidRPr="00FE22C4">
              <w:rPr>
                <w:rFonts w:ascii="Arial" w:hAnsi="Arial" w:cs="Arial"/>
                <w:sz w:val="18"/>
                <w:szCs w:val="18"/>
              </w:rPr>
              <w:t>Intervention options</w:t>
            </w:r>
          </w:p>
        </w:tc>
      </w:tr>
      <w:tr w:rsidR="00FE22C4" w:rsidRPr="00FE22C4" w:rsidTr="00A7660F">
        <w:trPr>
          <w:trHeight w:val="794"/>
          <w:jc w:val="center"/>
        </w:trPr>
        <w:tc>
          <w:tcPr>
            <w:tcW w:w="5000" w:type="pct"/>
            <w:gridSpan w:val="17"/>
            <w:shd w:val="clear" w:color="auto" w:fill="auto"/>
          </w:tcPr>
          <w:p w:rsidR="00FE22C4" w:rsidRPr="00FE22C4" w:rsidRDefault="00FE22C4" w:rsidP="004E5D66">
            <w:pPr>
              <w:jc w:val="left"/>
              <w:rPr>
                <w:rFonts w:ascii="Arial" w:hAnsi="Arial" w:cs="Arial"/>
                <w:sz w:val="18"/>
                <w:szCs w:val="18"/>
              </w:rPr>
            </w:pPr>
            <w:r w:rsidRPr="00FE22C4">
              <w:rPr>
                <w:rFonts w:ascii="Arial" w:hAnsi="Arial" w:cs="Arial"/>
                <w:b/>
                <w:sz w:val="18"/>
                <w:szCs w:val="18"/>
              </w:rPr>
              <w:t>Assumptions,  Risk Factors &amp; Contingencies:</w:t>
            </w:r>
            <w:r w:rsidRPr="00FE22C4">
              <w:rPr>
                <w:rFonts w:ascii="Arial" w:hAnsi="Arial" w:cs="Arial"/>
                <w:b/>
                <w:sz w:val="18"/>
                <w:szCs w:val="18"/>
              </w:rPr>
              <w:br/>
            </w:r>
            <w:r w:rsidRPr="00FE22C4">
              <w:rPr>
                <w:rFonts w:ascii="Arial" w:hAnsi="Arial" w:cs="Arial"/>
                <w:sz w:val="18"/>
                <w:szCs w:val="18"/>
              </w:rPr>
              <w:t>- Application of Technology demonstrators to particular context</w:t>
            </w:r>
            <w:r w:rsidRPr="00FE22C4">
              <w:rPr>
                <w:rFonts w:ascii="Arial" w:hAnsi="Arial" w:cs="Arial"/>
                <w:sz w:val="18"/>
                <w:szCs w:val="18"/>
              </w:rPr>
              <w:br/>
              <w:t>- Good collaboration with stakeholders</w:t>
            </w:r>
          </w:p>
          <w:p w:rsidR="00FE22C4" w:rsidRPr="00FE22C4" w:rsidRDefault="00FE22C4" w:rsidP="00A7660F">
            <w:pPr>
              <w:rPr>
                <w:rFonts w:ascii="Arial" w:hAnsi="Arial" w:cs="Arial"/>
                <w:sz w:val="18"/>
                <w:szCs w:val="18"/>
              </w:rPr>
            </w:pPr>
          </w:p>
        </w:tc>
      </w:tr>
      <w:tr w:rsidR="00FE22C4" w:rsidRPr="00FE22C4" w:rsidTr="00A7660F">
        <w:trPr>
          <w:trHeight w:val="700"/>
          <w:jc w:val="center"/>
        </w:trPr>
        <w:tc>
          <w:tcPr>
            <w:tcW w:w="5000" w:type="pct"/>
            <w:gridSpan w:val="17"/>
            <w:shd w:val="clear" w:color="auto" w:fill="auto"/>
          </w:tcPr>
          <w:p w:rsidR="00FE22C4" w:rsidRPr="00FE22C4" w:rsidRDefault="00FE22C4" w:rsidP="00A7660F">
            <w:pPr>
              <w:rPr>
                <w:rFonts w:ascii="Arial" w:hAnsi="Arial" w:cs="Arial"/>
                <w:sz w:val="18"/>
                <w:szCs w:val="18"/>
              </w:rPr>
            </w:pPr>
            <w:r w:rsidRPr="00FE22C4">
              <w:rPr>
                <w:rFonts w:ascii="Arial" w:hAnsi="Arial" w:cs="Arial"/>
                <w:b/>
                <w:sz w:val="18"/>
                <w:szCs w:val="18"/>
              </w:rPr>
              <w:t xml:space="preserve">Various notes (including capital needs): </w:t>
            </w:r>
          </w:p>
          <w:p w:rsidR="00FE22C4" w:rsidRPr="00FE22C4" w:rsidRDefault="00FE22C4" w:rsidP="00A7660F">
            <w:pPr>
              <w:rPr>
                <w:rFonts w:ascii="Arial" w:hAnsi="Arial" w:cs="Arial"/>
                <w:sz w:val="18"/>
                <w:szCs w:val="18"/>
              </w:rPr>
            </w:pPr>
            <w:r w:rsidRPr="00FE22C4">
              <w:rPr>
                <w:rFonts w:ascii="Arial" w:hAnsi="Arial" w:cs="Arial"/>
                <w:sz w:val="18"/>
                <w:szCs w:val="18"/>
              </w:rPr>
              <w:t>- None</w:t>
            </w:r>
          </w:p>
        </w:tc>
      </w:tr>
    </w:tbl>
    <w:p w:rsidR="00FE22C4" w:rsidRPr="00A735C2" w:rsidRDefault="00FE22C4" w:rsidP="00FE22C4"/>
    <w:p w:rsidR="00FE22C4" w:rsidRDefault="00FE22C4" w:rsidP="00FE22C4">
      <w:r>
        <w:br w:type="page"/>
      </w:r>
    </w:p>
    <w:tbl>
      <w:tblPr>
        <w:tblW w:w="546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89"/>
        <w:gridCol w:w="522"/>
        <w:gridCol w:w="142"/>
        <w:gridCol w:w="8"/>
        <w:gridCol w:w="1137"/>
        <w:gridCol w:w="255"/>
        <w:gridCol w:w="1010"/>
        <w:gridCol w:w="8"/>
        <w:gridCol w:w="51"/>
        <w:gridCol w:w="1238"/>
        <w:gridCol w:w="63"/>
        <w:gridCol w:w="856"/>
        <w:gridCol w:w="182"/>
        <w:gridCol w:w="45"/>
        <w:gridCol w:w="609"/>
        <w:gridCol w:w="1485"/>
        <w:gridCol w:w="1218"/>
      </w:tblGrid>
      <w:tr w:rsidR="00FE22C4" w:rsidRPr="00FE22C4" w:rsidTr="00A7660F">
        <w:trPr>
          <w:jc w:val="center"/>
        </w:trPr>
        <w:tc>
          <w:tcPr>
            <w:tcW w:w="2828" w:type="pct"/>
            <w:gridSpan w:val="11"/>
          </w:tcPr>
          <w:p w:rsidR="00FE22C4" w:rsidRPr="00FE22C4" w:rsidRDefault="00FE22C4" w:rsidP="00A7660F">
            <w:pPr>
              <w:jc w:val="center"/>
              <w:rPr>
                <w:rFonts w:ascii="Arial" w:hAnsi="Arial" w:cs="Arial"/>
                <w:sz w:val="18"/>
                <w:szCs w:val="18"/>
              </w:rPr>
            </w:pPr>
            <w:r w:rsidRPr="00FE22C4">
              <w:rPr>
                <w:rFonts w:ascii="Arial" w:hAnsi="Arial" w:cs="Arial"/>
                <w:b/>
                <w:sz w:val="18"/>
                <w:szCs w:val="18"/>
              </w:rPr>
              <w:lastRenderedPageBreak/>
              <w:t>TASK DETAIL SHEET</w:t>
            </w:r>
          </w:p>
        </w:tc>
        <w:tc>
          <w:tcPr>
            <w:tcW w:w="2172" w:type="pct"/>
            <w:gridSpan w:val="6"/>
          </w:tcPr>
          <w:p w:rsidR="00FE22C4" w:rsidRPr="00FE22C4" w:rsidRDefault="00FE22C4" w:rsidP="00A7660F">
            <w:pPr>
              <w:rPr>
                <w:rFonts w:ascii="Arial" w:hAnsi="Arial" w:cs="Arial"/>
                <w:sz w:val="18"/>
                <w:szCs w:val="18"/>
              </w:rPr>
            </w:pPr>
            <w:r w:rsidRPr="00FE22C4">
              <w:rPr>
                <w:rFonts w:ascii="Arial" w:hAnsi="Arial" w:cs="Arial"/>
                <w:sz w:val="18"/>
                <w:szCs w:val="18"/>
              </w:rPr>
              <w:t>Date: 9/5/2012</w:t>
            </w:r>
          </w:p>
        </w:tc>
      </w:tr>
      <w:tr w:rsidR="00FE22C4" w:rsidRPr="00FE22C4" w:rsidTr="00A7660F">
        <w:trPr>
          <w:jc w:val="center"/>
        </w:trPr>
        <w:tc>
          <w:tcPr>
            <w:tcW w:w="2828" w:type="pct"/>
            <w:gridSpan w:val="11"/>
          </w:tcPr>
          <w:p w:rsidR="00FE22C4" w:rsidRPr="00FE22C4" w:rsidRDefault="00FE22C4" w:rsidP="00A7660F">
            <w:pPr>
              <w:rPr>
                <w:rFonts w:ascii="Arial" w:hAnsi="Arial" w:cs="Arial"/>
                <w:b/>
                <w:sz w:val="18"/>
                <w:szCs w:val="18"/>
              </w:rPr>
            </w:pPr>
            <w:r w:rsidRPr="00FE22C4">
              <w:rPr>
                <w:rFonts w:ascii="Arial" w:hAnsi="Arial" w:cs="Arial"/>
                <w:b/>
                <w:sz w:val="18"/>
                <w:szCs w:val="18"/>
              </w:rPr>
              <w:t>Task heading: Intervention options</w:t>
            </w:r>
          </w:p>
        </w:tc>
        <w:tc>
          <w:tcPr>
            <w:tcW w:w="2172" w:type="pct"/>
            <w:gridSpan w:val="6"/>
          </w:tcPr>
          <w:p w:rsidR="00FE22C4" w:rsidRPr="00FE22C4" w:rsidRDefault="00FE22C4" w:rsidP="00A7660F">
            <w:pPr>
              <w:rPr>
                <w:rFonts w:ascii="Arial" w:hAnsi="Arial" w:cs="Arial"/>
                <w:sz w:val="18"/>
                <w:szCs w:val="18"/>
              </w:rPr>
            </w:pPr>
            <w:r w:rsidRPr="00FE22C4">
              <w:rPr>
                <w:rFonts w:ascii="Arial" w:hAnsi="Arial" w:cs="Arial"/>
                <w:sz w:val="18"/>
                <w:szCs w:val="18"/>
              </w:rPr>
              <w:t>Task Ref.  Number: T3</w:t>
            </w:r>
          </w:p>
        </w:tc>
      </w:tr>
      <w:tr w:rsidR="00FE22C4" w:rsidRPr="00FE22C4" w:rsidTr="00A7660F">
        <w:trPr>
          <w:trHeight w:val="619"/>
          <w:jc w:val="center"/>
        </w:trPr>
        <w:tc>
          <w:tcPr>
            <w:tcW w:w="5000" w:type="pct"/>
            <w:gridSpan w:val="17"/>
          </w:tcPr>
          <w:p w:rsidR="00FE22C4" w:rsidRPr="00FE22C4" w:rsidRDefault="00FE22C4" w:rsidP="00A7660F">
            <w:pPr>
              <w:rPr>
                <w:rFonts w:ascii="Arial" w:hAnsi="Arial" w:cs="Arial"/>
                <w:b/>
                <w:sz w:val="18"/>
                <w:szCs w:val="18"/>
              </w:rPr>
            </w:pPr>
            <w:r w:rsidRPr="00FE22C4">
              <w:rPr>
                <w:rFonts w:ascii="Arial" w:hAnsi="Arial" w:cs="Arial"/>
                <w:b/>
                <w:sz w:val="18"/>
                <w:szCs w:val="18"/>
              </w:rPr>
              <w:t>Description:</w:t>
            </w:r>
            <w:r w:rsidRPr="00FE22C4">
              <w:rPr>
                <w:rFonts w:ascii="Arial" w:hAnsi="Arial" w:cs="Arial"/>
                <w:sz w:val="18"/>
                <w:szCs w:val="18"/>
              </w:rPr>
              <w:t xml:space="preserve"> Consolidate and select intervention options</w:t>
            </w:r>
          </w:p>
        </w:tc>
      </w:tr>
      <w:tr w:rsidR="00FE22C4" w:rsidRPr="00FE22C4" w:rsidTr="00A7660F">
        <w:trPr>
          <w:jc w:val="center"/>
        </w:trPr>
        <w:tc>
          <w:tcPr>
            <w:tcW w:w="5000" w:type="pct"/>
            <w:gridSpan w:val="17"/>
            <w:tcBorders>
              <w:bottom w:val="single" w:sz="4" w:space="0" w:color="auto"/>
            </w:tcBorders>
          </w:tcPr>
          <w:p w:rsidR="00FE22C4" w:rsidRPr="00FE22C4" w:rsidRDefault="00FE22C4" w:rsidP="00A7660F">
            <w:pPr>
              <w:rPr>
                <w:rFonts w:ascii="Arial" w:hAnsi="Arial" w:cs="Arial"/>
                <w:b/>
                <w:sz w:val="18"/>
                <w:szCs w:val="18"/>
              </w:rPr>
            </w:pPr>
            <w:r w:rsidRPr="00FE22C4">
              <w:rPr>
                <w:rFonts w:ascii="Arial" w:hAnsi="Arial" w:cs="Arial"/>
                <w:b/>
                <w:sz w:val="18"/>
                <w:szCs w:val="18"/>
              </w:rPr>
              <w:t xml:space="preserve">Responsible Resource: </w:t>
            </w:r>
            <w:r w:rsidRPr="00FE22C4">
              <w:rPr>
                <w:rFonts w:ascii="Arial" w:hAnsi="Arial" w:cs="Arial"/>
                <w:sz w:val="18"/>
                <w:szCs w:val="18"/>
              </w:rPr>
              <w:t xml:space="preserve">Maria Coetzee, Marius </w:t>
            </w:r>
            <w:proofErr w:type="spellStart"/>
            <w:r w:rsidRPr="00FE22C4">
              <w:rPr>
                <w:rFonts w:ascii="Arial" w:hAnsi="Arial" w:cs="Arial"/>
                <w:sz w:val="18"/>
                <w:szCs w:val="18"/>
              </w:rPr>
              <w:t>Claassen</w:t>
            </w:r>
            <w:proofErr w:type="spellEnd"/>
          </w:p>
        </w:tc>
      </w:tr>
      <w:tr w:rsidR="00FE22C4" w:rsidRPr="00FE22C4" w:rsidTr="00A7660F">
        <w:trPr>
          <w:trHeight w:val="113"/>
          <w:jc w:val="center"/>
        </w:trPr>
        <w:tc>
          <w:tcPr>
            <w:tcW w:w="5000" w:type="pct"/>
            <w:gridSpan w:val="17"/>
            <w:shd w:val="clear" w:color="auto" w:fill="D9D9D9"/>
          </w:tcPr>
          <w:p w:rsidR="00FE22C4" w:rsidRPr="00FE22C4" w:rsidRDefault="00FE22C4" w:rsidP="00A7660F">
            <w:pPr>
              <w:rPr>
                <w:rFonts w:ascii="Arial" w:hAnsi="Arial" w:cs="Arial"/>
                <w:sz w:val="18"/>
                <w:szCs w:val="18"/>
              </w:rPr>
            </w:pPr>
          </w:p>
        </w:tc>
      </w:tr>
      <w:tr w:rsidR="00FE22C4" w:rsidRPr="00FE22C4" w:rsidTr="00A7660F">
        <w:trPr>
          <w:jc w:val="center"/>
        </w:trPr>
        <w:tc>
          <w:tcPr>
            <w:tcW w:w="895" w:type="pct"/>
            <w:gridSpan w:val="2"/>
            <w:vMerge w:val="restart"/>
            <w:tcBorders>
              <w:right w:val="single" w:sz="18" w:space="0" w:color="auto"/>
            </w:tcBorders>
          </w:tcPr>
          <w:p w:rsidR="00FE22C4" w:rsidRPr="00FE22C4" w:rsidRDefault="00FE22C4" w:rsidP="00A7660F">
            <w:pPr>
              <w:rPr>
                <w:rFonts w:ascii="Arial" w:hAnsi="Arial" w:cs="Arial"/>
                <w:b/>
                <w:sz w:val="18"/>
                <w:szCs w:val="18"/>
              </w:rPr>
            </w:pPr>
            <w:r w:rsidRPr="00FE22C4">
              <w:rPr>
                <w:rFonts w:ascii="Arial" w:hAnsi="Arial" w:cs="Arial"/>
                <w:b/>
                <w:sz w:val="18"/>
                <w:szCs w:val="18"/>
              </w:rPr>
              <w:t>Start date:</w:t>
            </w:r>
          </w:p>
          <w:p w:rsidR="00FE22C4" w:rsidRPr="00FE22C4" w:rsidRDefault="00FE22C4" w:rsidP="00A7660F">
            <w:pPr>
              <w:rPr>
                <w:rFonts w:ascii="Arial" w:hAnsi="Arial" w:cs="Arial"/>
                <w:b/>
                <w:sz w:val="18"/>
                <w:szCs w:val="18"/>
              </w:rPr>
            </w:pPr>
            <w:r w:rsidRPr="00FE22C4">
              <w:rPr>
                <w:rFonts w:ascii="Arial" w:hAnsi="Arial" w:cs="Arial"/>
                <w:b/>
                <w:sz w:val="18"/>
                <w:szCs w:val="18"/>
              </w:rPr>
              <w:t>Finish date:</w:t>
            </w:r>
          </w:p>
          <w:p w:rsidR="00FE22C4" w:rsidRPr="00FE22C4" w:rsidRDefault="00FE22C4" w:rsidP="00A7660F">
            <w:pPr>
              <w:rPr>
                <w:rFonts w:ascii="Arial" w:hAnsi="Arial" w:cs="Arial"/>
                <w:b/>
                <w:sz w:val="18"/>
                <w:szCs w:val="18"/>
              </w:rPr>
            </w:pPr>
            <w:r w:rsidRPr="00FE22C4">
              <w:rPr>
                <w:rFonts w:ascii="Arial" w:hAnsi="Arial" w:cs="Arial"/>
                <w:b/>
                <w:sz w:val="18"/>
                <w:szCs w:val="18"/>
              </w:rPr>
              <w:t>Total Budget:</w:t>
            </w:r>
          </w:p>
        </w:tc>
        <w:tc>
          <w:tcPr>
            <w:tcW w:w="762" w:type="pct"/>
            <w:gridSpan w:val="4"/>
            <w:tcBorders>
              <w:top w:val="single" w:sz="18" w:space="0" w:color="auto"/>
              <w:left w:val="single" w:sz="18" w:space="0" w:color="auto"/>
              <w:bottom w:val="single" w:sz="18" w:space="0" w:color="auto"/>
              <w:right w:val="single" w:sz="18" w:space="0" w:color="auto"/>
            </w:tcBorders>
          </w:tcPr>
          <w:p w:rsidR="00FE22C4" w:rsidRPr="00FE22C4" w:rsidRDefault="00FE22C4" w:rsidP="00A7660F">
            <w:pPr>
              <w:rPr>
                <w:rFonts w:ascii="Arial" w:hAnsi="Arial" w:cs="Arial"/>
                <w:sz w:val="18"/>
                <w:szCs w:val="18"/>
              </w:rPr>
            </w:pPr>
            <w:r w:rsidRPr="00FE22C4">
              <w:rPr>
                <w:rFonts w:ascii="Arial" w:hAnsi="Arial" w:cs="Arial"/>
                <w:sz w:val="18"/>
                <w:szCs w:val="18"/>
              </w:rPr>
              <w:t>1/10/2012</w:t>
            </w:r>
          </w:p>
        </w:tc>
        <w:tc>
          <w:tcPr>
            <w:tcW w:w="528" w:type="pct"/>
            <w:gridSpan w:val="3"/>
            <w:vMerge w:val="restart"/>
            <w:tcBorders>
              <w:left w:val="single" w:sz="18" w:space="0" w:color="auto"/>
              <w:right w:val="single" w:sz="18" w:space="0" w:color="auto"/>
            </w:tcBorders>
          </w:tcPr>
          <w:p w:rsidR="00FE22C4" w:rsidRPr="00FE22C4" w:rsidRDefault="00FE22C4" w:rsidP="00A7660F">
            <w:pPr>
              <w:jc w:val="right"/>
              <w:rPr>
                <w:rFonts w:ascii="Arial" w:hAnsi="Arial" w:cs="Arial"/>
                <w:b/>
                <w:sz w:val="18"/>
                <w:szCs w:val="18"/>
              </w:rPr>
            </w:pPr>
            <w:r w:rsidRPr="00FE22C4">
              <w:rPr>
                <w:rFonts w:ascii="Arial" w:hAnsi="Arial" w:cs="Arial"/>
                <w:b/>
                <w:sz w:val="18"/>
                <w:szCs w:val="18"/>
              </w:rPr>
              <w:t>Payment details:</w:t>
            </w:r>
          </w:p>
        </w:tc>
        <w:tc>
          <w:tcPr>
            <w:tcW w:w="2815" w:type="pct"/>
            <w:gridSpan w:val="8"/>
            <w:vMerge w:val="restart"/>
            <w:tcBorders>
              <w:top w:val="single" w:sz="18" w:space="0" w:color="auto"/>
              <w:left w:val="single" w:sz="18" w:space="0" w:color="auto"/>
              <w:bottom w:val="single" w:sz="18" w:space="0" w:color="auto"/>
              <w:right w:val="single" w:sz="18" w:space="0" w:color="auto"/>
            </w:tcBorders>
          </w:tcPr>
          <w:p w:rsidR="00FE22C4" w:rsidRPr="00FE22C4" w:rsidRDefault="00FE22C4" w:rsidP="00A7660F">
            <w:pPr>
              <w:rPr>
                <w:rFonts w:ascii="Arial" w:hAnsi="Arial" w:cs="Arial"/>
                <w:sz w:val="18"/>
                <w:szCs w:val="18"/>
              </w:rPr>
            </w:pPr>
            <w:r w:rsidRPr="00FE22C4">
              <w:rPr>
                <w:rFonts w:ascii="Arial" w:hAnsi="Arial" w:cs="Arial"/>
                <w:sz w:val="18"/>
                <w:szCs w:val="18"/>
              </w:rPr>
              <w:t xml:space="preserve">31/10/2012: R0.1M; 30/11/2012: R0.2M; </w:t>
            </w:r>
          </w:p>
          <w:p w:rsidR="00FE22C4" w:rsidRPr="00FE22C4" w:rsidRDefault="00FE22C4" w:rsidP="00A7660F">
            <w:pPr>
              <w:rPr>
                <w:rFonts w:ascii="Arial" w:hAnsi="Arial" w:cs="Arial"/>
                <w:sz w:val="18"/>
                <w:szCs w:val="18"/>
              </w:rPr>
            </w:pPr>
            <w:r w:rsidRPr="00FE22C4">
              <w:rPr>
                <w:rFonts w:ascii="Arial" w:hAnsi="Arial" w:cs="Arial"/>
                <w:sz w:val="18"/>
                <w:szCs w:val="18"/>
              </w:rPr>
              <w:t xml:space="preserve">31/12/2012: R0.1M; 31/1/2012: R0.2M; </w:t>
            </w:r>
          </w:p>
          <w:p w:rsidR="00FE22C4" w:rsidRPr="00FE22C4" w:rsidRDefault="00FE22C4" w:rsidP="00A7660F">
            <w:pPr>
              <w:rPr>
                <w:rFonts w:ascii="Arial" w:hAnsi="Arial" w:cs="Arial"/>
                <w:sz w:val="18"/>
                <w:szCs w:val="18"/>
              </w:rPr>
            </w:pPr>
            <w:r w:rsidRPr="00FE22C4">
              <w:rPr>
                <w:rFonts w:ascii="Arial" w:hAnsi="Arial" w:cs="Arial"/>
                <w:sz w:val="18"/>
                <w:szCs w:val="18"/>
              </w:rPr>
              <w:t>28/2/2012: R0.185M</w:t>
            </w:r>
          </w:p>
        </w:tc>
      </w:tr>
      <w:tr w:rsidR="00FE22C4" w:rsidRPr="00FE22C4" w:rsidTr="00A7660F">
        <w:trPr>
          <w:jc w:val="center"/>
        </w:trPr>
        <w:tc>
          <w:tcPr>
            <w:tcW w:w="895" w:type="pct"/>
            <w:gridSpan w:val="2"/>
            <w:vMerge/>
            <w:tcBorders>
              <w:right w:val="single" w:sz="18" w:space="0" w:color="auto"/>
            </w:tcBorders>
          </w:tcPr>
          <w:p w:rsidR="00FE22C4" w:rsidRPr="00FE22C4" w:rsidRDefault="00FE22C4" w:rsidP="00A7660F">
            <w:pPr>
              <w:rPr>
                <w:rFonts w:ascii="Arial" w:hAnsi="Arial" w:cs="Arial"/>
                <w:sz w:val="18"/>
                <w:szCs w:val="18"/>
              </w:rPr>
            </w:pPr>
          </w:p>
        </w:tc>
        <w:tc>
          <w:tcPr>
            <w:tcW w:w="762" w:type="pct"/>
            <w:gridSpan w:val="4"/>
            <w:tcBorders>
              <w:top w:val="single" w:sz="18" w:space="0" w:color="auto"/>
              <w:left w:val="single" w:sz="18" w:space="0" w:color="auto"/>
              <w:bottom w:val="single" w:sz="18" w:space="0" w:color="auto"/>
              <w:right w:val="single" w:sz="18" w:space="0" w:color="auto"/>
            </w:tcBorders>
          </w:tcPr>
          <w:p w:rsidR="00FE22C4" w:rsidRPr="00FE22C4" w:rsidRDefault="00FE22C4" w:rsidP="00A7660F">
            <w:pPr>
              <w:rPr>
                <w:rFonts w:ascii="Arial" w:hAnsi="Arial" w:cs="Arial"/>
                <w:sz w:val="18"/>
                <w:szCs w:val="18"/>
              </w:rPr>
            </w:pPr>
            <w:r w:rsidRPr="00FE22C4">
              <w:rPr>
                <w:rFonts w:ascii="Arial" w:hAnsi="Arial" w:cs="Arial"/>
                <w:sz w:val="18"/>
                <w:szCs w:val="18"/>
              </w:rPr>
              <w:t>31/3/2013</w:t>
            </w:r>
          </w:p>
        </w:tc>
        <w:tc>
          <w:tcPr>
            <w:tcW w:w="528" w:type="pct"/>
            <w:gridSpan w:val="3"/>
            <w:vMerge/>
            <w:tcBorders>
              <w:left w:val="single" w:sz="18" w:space="0" w:color="auto"/>
              <w:right w:val="single" w:sz="18" w:space="0" w:color="auto"/>
            </w:tcBorders>
          </w:tcPr>
          <w:p w:rsidR="00FE22C4" w:rsidRPr="00FE22C4" w:rsidRDefault="00FE22C4" w:rsidP="00A7660F">
            <w:pPr>
              <w:rPr>
                <w:rFonts w:ascii="Arial" w:hAnsi="Arial" w:cs="Arial"/>
                <w:sz w:val="18"/>
                <w:szCs w:val="18"/>
              </w:rPr>
            </w:pPr>
          </w:p>
        </w:tc>
        <w:tc>
          <w:tcPr>
            <w:tcW w:w="2815" w:type="pct"/>
            <w:gridSpan w:val="8"/>
            <w:vMerge/>
            <w:tcBorders>
              <w:left w:val="single" w:sz="18" w:space="0" w:color="auto"/>
              <w:bottom w:val="single" w:sz="18" w:space="0" w:color="auto"/>
              <w:right w:val="single" w:sz="18" w:space="0" w:color="auto"/>
            </w:tcBorders>
          </w:tcPr>
          <w:p w:rsidR="00FE22C4" w:rsidRPr="00FE22C4" w:rsidRDefault="00FE22C4" w:rsidP="00A7660F">
            <w:pPr>
              <w:rPr>
                <w:rFonts w:ascii="Arial" w:hAnsi="Arial" w:cs="Arial"/>
                <w:sz w:val="18"/>
                <w:szCs w:val="18"/>
              </w:rPr>
            </w:pPr>
          </w:p>
        </w:tc>
      </w:tr>
      <w:tr w:rsidR="00FE22C4" w:rsidRPr="00FE22C4" w:rsidTr="00A7660F">
        <w:trPr>
          <w:jc w:val="center"/>
        </w:trPr>
        <w:tc>
          <w:tcPr>
            <w:tcW w:w="895" w:type="pct"/>
            <w:gridSpan w:val="2"/>
            <w:vMerge/>
            <w:tcBorders>
              <w:bottom w:val="single" w:sz="4" w:space="0" w:color="auto"/>
              <w:right w:val="single" w:sz="18" w:space="0" w:color="auto"/>
            </w:tcBorders>
          </w:tcPr>
          <w:p w:rsidR="00FE22C4" w:rsidRPr="00FE22C4" w:rsidRDefault="00FE22C4" w:rsidP="00A7660F">
            <w:pPr>
              <w:rPr>
                <w:rFonts w:ascii="Arial" w:hAnsi="Arial" w:cs="Arial"/>
                <w:sz w:val="18"/>
                <w:szCs w:val="18"/>
              </w:rPr>
            </w:pPr>
          </w:p>
        </w:tc>
        <w:tc>
          <w:tcPr>
            <w:tcW w:w="762" w:type="pct"/>
            <w:gridSpan w:val="4"/>
            <w:tcBorders>
              <w:top w:val="single" w:sz="18" w:space="0" w:color="auto"/>
              <w:left w:val="single" w:sz="18" w:space="0" w:color="auto"/>
              <w:bottom w:val="single" w:sz="4" w:space="0" w:color="auto"/>
              <w:right w:val="single" w:sz="18" w:space="0" w:color="auto"/>
            </w:tcBorders>
          </w:tcPr>
          <w:p w:rsidR="00FE22C4" w:rsidRPr="00FE22C4" w:rsidRDefault="00FE22C4" w:rsidP="00A7660F">
            <w:pPr>
              <w:rPr>
                <w:rFonts w:ascii="Arial" w:hAnsi="Arial" w:cs="Arial"/>
                <w:sz w:val="18"/>
                <w:szCs w:val="18"/>
              </w:rPr>
            </w:pPr>
            <w:r w:rsidRPr="00FE22C4">
              <w:rPr>
                <w:rFonts w:ascii="Arial" w:hAnsi="Arial" w:cs="Arial"/>
                <w:sz w:val="18"/>
                <w:szCs w:val="18"/>
              </w:rPr>
              <w:t>R0.785M</w:t>
            </w:r>
          </w:p>
        </w:tc>
        <w:tc>
          <w:tcPr>
            <w:tcW w:w="528" w:type="pct"/>
            <w:gridSpan w:val="3"/>
            <w:vMerge/>
            <w:tcBorders>
              <w:left w:val="single" w:sz="18" w:space="0" w:color="auto"/>
              <w:bottom w:val="single" w:sz="4" w:space="0" w:color="auto"/>
              <w:right w:val="single" w:sz="18" w:space="0" w:color="auto"/>
            </w:tcBorders>
          </w:tcPr>
          <w:p w:rsidR="00FE22C4" w:rsidRPr="00FE22C4" w:rsidRDefault="00FE22C4" w:rsidP="00A7660F">
            <w:pPr>
              <w:rPr>
                <w:rFonts w:ascii="Arial" w:hAnsi="Arial" w:cs="Arial"/>
                <w:sz w:val="18"/>
                <w:szCs w:val="18"/>
              </w:rPr>
            </w:pPr>
          </w:p>
        </w:tc>
        <w:tc>
          <w:tcPr>
            <w:tcW w:w="2815" w:type="pct"/>
            <w:gridSpan w:val="8"/>
            <w:vMerge/>
            <w:tcBorders>
              <w:left w:val="single" w:sz="18" w:space="0" w:color="auto"/>
              <w:bottom w:val="single" w:sz="4" w:space="0" w:color="auto"/>
              <w:right w:val="single" w:sz="18" w:space="0" w:color="auto"/>
            </w:tcBorders>
          </w:tcPr>
          <w:p w:rsidR="00FE22C4" w:rsidRPr="00FE22C4" w:rsidRDefault="00FE22C4" w:rsidP="00A7660F">
            <w:pPr>
              <w:rPr>
                <w:rFonts w:ascii="Arial" w:hAnsi="Arial" w:cs="Arial"/>
                <w:sz w:val="18"/>
                <w:szCs w:val="18"/>
              </w:rPr>
            </w:pPr>
          </w:p>
        </w:tc>
      </w:tr>
      <w:tr w:rsidR="00FE22C4" w:rsidRPr="00FE22C4" w:rsidTr="00A7660F">
        <w:trPr>
          <w:jc w:val="center"/>
        </w:trPr>
        <w:tc>
          <w:tcPr>
            <w:tcW w:w="5000" w:type="pct"/>
            <w:gridSpan w:val="17"/>
            <w:tcBorders>
              <w:top w:val="single" w:sz="4" w:space="0" w:color="auto"/>
              <w:bottom w:val="single" w:sz="4" w:space="0" w:color="auto"/>
            </w:tcBorders>
            <w:shd w:val="clear" w:color="auto" w:fill="D9D9D9"/>
          </w:tcPr>
          <w:p w:rsidR="00FE22C4" w:rsidRPr="00FE22C4" w:rsidRDefault="00FE22C4" w:rsidP="00A7660F">
            <w:pPr>
              <w:rPr>
                <w:rFonts w:ascii="Arial" w:hAnsi="Arial" w:cs="Arial"/>
                <w:sz w:val="18"/>
                <w:szCs w:val="18"/>
              </w:rPr>
            </w:pPr>
          </w:p>
        </w:tc>
      </w:tr>
      <w:tr w:rsidR="00FE22C4" w:rsidRPr="00FE22C4" w:rsidTr="00A7660F">
        <w:trPr>
          <w:trHeight w:val="1105"/>
          <w:jc w:val="center"/>
        </w:trPr>
        <w:tc>
          <w:tcPr>
            <w:tcW w:w="3251" w:type="pct"/>
            <w:gridSpan w:val="12"/>
            <w:tcBorders>
              <w:top w:val="single" w:sz="4" w:space="0" w:color="auto"/>
            </w:tcBorders>
          </w:tcPr>
          <w:p w:rsidR="00FE22C4" w:rsidRPr="00FE22C4" w:rsidRDefault="00FE22C4" w:rsidP="004E5D66">
            <w:pPr>
              <w:jc w:val="left"/>
              <w:rPr>
                <w:rFonts w:ascii="Arial" w:hAnsi="Arial" w:cs="Arial"/>
                <w:sz w:val="18"/>
                <w:szCs w:val="18"/>
              </w:rPr>
            </w:pPr>
            <w:r w:rsidRPr="00FE22C4">
              <w:rPr>
                <w:rFonts w:ascii="Arial" w:hAnsi="Arial" w:cs="Arial"/>
                <w:b/>
                <w:sz w:val="18"/>
                <w:szCs w:val="18"/>
              </w:rPr>
              <w:t>Input and specifications:</w:t>
            </w:r>
            <w:r w:rsidRPr="00FE22C4">
              <w:rPr>
                <w:rFonts w:ascii="Arial" w:hAnsi="Arial" w:cs="Arial"/>
                <w:b/>
                <w:sz w:val="18"/>
                <w:szCs w:val="18"/>
              </w:rPr>
              <w:br/>
            </w:r>
            <w:r w:rsidRPr="00FE22C4">
              <w:rPr>
                <w:rFonts w:ascii="Arial" w:hAnsi="Arial" w:cs="Arial"/>
                <w:sz w:val="18"/>
                <w:szCs w:val="18"/>
              </w:rPr>
              <w:t>I3.1: Options, gap analysis  and response framework for real-time WWTW monitoring system</w:t>
            </w:r>
          </w:p>
          <w:p w:rsidR="00FE22C4" w:rsidRPr="00FE22C4" w:rsidRDefault="00FE22C4" w:rsidP="004E5D66">
            <w:pPr>
              <w:jc w:val="left"/>
              <w:rPr>
                <w:rFonts w:ascii="Arial" w:hAnsi="Arial" w:cs="Arial"/>
                <w:sz w:val="18"/>
                <w:szCs w:val="18"/>
              </w:rPr>
            </w:pPr>
            <w:r w:rsidRPr="00FE22C4">
              <w:rPr>
                <w:rFonts w:ascii="Arial" w:hAnsi="Arial" w:cs="Arial"/>
                <w:sz w:val="18"/>
                <w:szCs w:val="18"/>
              </w:rPr>
              <w:t xml:space="preserve">I3.2: </w:t>
            </w:r>
            <w:proofErr w:type="spellStart"/>
            <w:r w:rsidRPr="00FE22C4">
              <w:rPr>
                <w:rFonts w:ascii="Arial" w:hAnsi="Arial" w:cs="Arial"/>
                <w:sz w:val="18"/>
                <w:szCs w:val="18"/>
              </w:rPr>
              <w:t>UrbanSim</w:t>
            </w:r>
            <w:proofErr w:type="spellEnd"/>
            <w:r w:rsidRPr="00FE22C4">
              <w:rPr>
                <w:rFonts w:ascii="Arial" w:hAnsi="Arial" w:cs="Arial"/>
                <w:sz w:val="18"/>
                <w:szCs w:val="18"/>
              </w:rPr>
              <w:t xml:space="preserve">, Geo-Spatial Analysis Platform and </w:t>
            </w:r>
            <w:proofErr w:type="spellStart"/>
            <w:r w:rsidRPr="00FE22C4">
              <w:rPr>
                <w:rFonts w:ascii="Arial" w:hAnsi="Arial" w:cs="Arial"/>
                <w:sz w:val="18"/>
                <w:szCs w:val="18"/>
              </w:rPr>
              <w:t>StepSA</w:t>
            </w:r>
            <w:proofErr w:type="spellEnd"/>
            <w:r w:rsidRPr="00FE22C4">
              <w:rPr>
                <w:rFonts w:ascii="Arial" w:hAnsi="Arial" w:cs="Arial"/>
                <w:sz w:val="18"/>
                <w:szCs w:val="18"/>
              </w:rPr>
              <w:t xml:space="preserve"> iterations and projections</w:t>
            </w:r>
          </w:p>
          <w:p w:rsidR="00FE22C4" w:rsidRPr="00FE22C4" w:rsidRDefault="00FE22C4" w:rsidP="004E5D66">
            <w:pPr>
              <w:jc w:val="left"/>
              <w:rPr>
                <w:rFonts w:ascii="Arial" w:hAnsi="Arial" w:cs="Arial"/>
                <w:sz w:val="18"/>
                <w:szCs w:val="18"/>
              </w:rPr>
            </w:pPr>
            <w:r w:rsidRPr="00FE22C4">
              <w:rPr>
                <w:rFonts w:ascii="Arial" w:hAnsi="Arial" w:cs="Arial"/>
                <w:sz w:val="18"/>
                <w:szCs w:val="18"/>
              </w:rPr>
              <w:t>I3.3: Prioritize options for WWTWs in the case areas, based on the simulations (I2.2), real time monitoring (I3.1), conservation framework (I1.4), integrated risk-based matrix (I2.3), and key stakeholder engagement (I2.1)</w:t>
            </w:r>
          </w:p>
        </w:tc>
        <w:tc>
          <w:tcPr>
            <w:tcW w:w="1749" w:type="pct"/>
            <w:gridSpan w:val="5"/>
            <w:tcBorders>
              <w:top w:val="single" w:sz="4" w:space="0" w:color="auto"/>
            </w:tcBorders>
          </w:tcPr>
          <w:p w:rsidR="00FE22C4" w:rsidRPr="00FE22C4" w:rsidRDefault="00FE22C4" w:rsidP="00A7660F">
            <w:pPr>
              <w:rPr>
                <w:rFonts w:ascii="Arial" w:hAnsi="Arial" w:cs="Arial"/>
                <w:b/>
                <w:sz w:val="18"/>
                <w:szCs w:val="18"/>
              </w:rPr>
            </w:pPr>
            <w:r w:rsidRPr="00FE22C4">
              <w:rPr>
                <w:rFonts w:ascii="Arial" w:hAnsi="Arial" w:cs="Arial"/>
                <w:b/>
                <w:sz w:val="18"/>
                <w:szCs w:val="18"/>
              </w:rPr>
              <w:t>Critical predecessor tasks:</w:t>
            </w:r>
          </w:p>
          <w:p w:rsidR="00FE22C4" w:rsidRPr="00FE22C4" w:rsidRDefault="00FE22C4" w:rsidP="00A7660F">
            <w:pPr>
              <w:rPr>
                <w:rFonts w:ascii="Arial" w:hAnsi="Arial" w:cs="Arial"/>
                <w:b/>
                <w:sz w:val="18"/>
                <w:szCs w:val="18"/>
              </w:rPr>
            </w:pPr>
            <w:r w:rsidRPr="00FE22C4">
              <w:rPr>
                <w:rFonts w:ascii="Arial" w:hAnsi="Arial" w:cs="Arial"/>
                <w:sz w:val="18"/>
                <w:szCs w:val="18"/>
              </w:rPr>
              <w:t>- T1, T2</w:t>
            </w:r>
          </w:p>
        </w:tc>
      </w:tr>
      <w:tr w:rsidR="00FE22C4" w:rsidRPr="00FE22C4" w:rsidTr="00A7660F">
        <w:trPr>
          <w:jc w:val="center"/>
        </w:trPr>
        <w:tc>
          <w:tcPr>
            <w:tcW w:w="969" w:type="pct"/>
            <w:gridSpan w:val="4"/>
            <w:tcBorders>
              <w:top w:val="single" w:sz="4" w:space="0" w:color="auto"/>
              <w:bottom w:val="single" w:sz="4" w:space="0" w:color="auto"/>
            </w:tcBorders>
          </w:tcPr>
          <w:p w:rsidR="00FE22C4" w:rsidRPr="00FE22C4" w:rsidRDefault="00FE22C4" w:rsidP="00A7660F">
            <w:pPr>
              <w:jc w:val="center"/>
              <w:rPr>
                <w:rFonts w:ascii="Arial" w:hAnsi="Arial" w:cs="Arial"/>
                <w:b/>
                <w:sz w:val="18"/>
                <w:szCs w:val="18"/>
              </w:rPr>
            </w:pPr>
            <w:r w:rsidRPr="00FE22C4">
              <w:rPr>
                <w:rFonts w:ascii="Arial" w:hAnsi="Arial" w:cs="Arial"/>
                <w:b/>
                <w:sz w:val="18"/>
                <w:szCs w:val="18"/>
              </w:rPr>
              <w:t>Resources</w:t>
            </w:r>
          </w:p>
        </w:tc>
        <w:tc>
          <w:tcPr>
            <w:tcW w:w="688" w:type="pct"/>
            <w:gridSpan w:val="2"/>
            <w:tcBorders>
              <w:top w:val="single" w:sz="4" w:space="0" w:color="auto"/>
              <w:bottom w:val="single" w:sz="4" w:space="0" w:color="auto"/>
            </w:tcBorders>
          </w:tcPr>
          <w:p w:rsidR="00FE22C4" w:rsidRPr="00FE22C4" w:rsidRDefault="00FE22C4" w:rsidP="00A7660F">
            <w:pPr>
              <w:jc w:val="center"/>
              <w:rPr>
                <w:rFonts w:ascii="Arial" w:hAnsi="Arial" w:cs="Arial"/>
                <w:b/>
                <w:sz w:val="18"/>
                <w:szCs w:val="18"/>
              </w:rPr>
            </w:pPr>
            <w:r w:rsidRPr="00FE22C4">
              <w:rPr>
                <w:rFonts w:ascii="Arial" w:hAnsi="Arial" w:cs="Arial"/>
                <w:b/>
                <w:sz w:val="18"/>
                <w:szCs w:val="18"/>
              </w:rPr>
              <w:t>Unit cost</w:t>
            </w:r>
          </w:p>
        </w:tc>
        <w:tc>
          <w:tcPr>
            <w:tcW w:w="503" w:type="pct"/>
            <w:gridSpan w:val="2"/>
            <w:tcBorders>
              <w:top w:val="single" w:sz="4" w:space="0" w:color="auto"/>
              <w:bottom w:val="single" w:sz="4" w:space="0" w:color="auto"/>
            </w:tcBorders>
          </w:tcPr>
          <w:p w:rsidR="00FE22C4" w:rsidRPr="00FE22C4" w:rsidRDefault="00FE22C4" w:rsidP="00A7660F">
            <w:pPr>
              <w:jc w:val="center"/>
              <w:rPr>
                <w:rFonts w:ascii="Arial" w:hAnsi="Arial" w:cs="Arial"/>
                <w:b/>
                <w:sz w:val="18"/>
                <w:szCs w:val="18"/>
              </w:rPr>
            </w:pPr>
            <w:r w:rsidRPr="00FE22C4">
              <w:rPr>
                <w:rFonts w:ascii="Arial" w:hAnsi="Arial" w:cs="Arial"/>
                <w:b/>
                <w:sz w:val="18"/>
                <w:szCs w:val="18"/>
              </w:rPr>
              <w:t>Units</w:t>
            </w:r>
          </w:p>
        </w:tc>
        <w:tc>
          <w:tcPr>
            <w:tcW w:w="637" w:type="pct"/>
            <w:gridSpan w:val="2"/>
            <w:tcBorders>
              <w:top w:val="single" w:sz="4" w:space="0" w:color="auto"/>
              <w:bottom w:val="single" w:sz="4" w:space="0" w:color="auto"/>
            </w:tcBorders>
          </w:tcPr>
          <w:p w:rsidR="00FE22C4" w:rsidRPr="00FE22C4" w:rsidRDefault="00FE22C4" w:rsidP="00A7660F">
            <w:pPr>
              <w:jc w:val="center"/>
              <w:rPr>
                <w:rFonts w:ascii="Arial" w:hAnsi="Arial" w:cs="Arial"/>
                <w:b/>
                <w:sz w:val="18"/>
                <w:szCs w:val="18"/>
              </w:rPr>
            </w:pPr>
            <w:r w:rsidRPr="00FE22C4">
              <w:rPr>
                <w:rFonts w:ascii="Arial" w:hAnsi="Arial" w:cs="Arial"/>
                <w:b/>
                <w:sz w:val="18"/>
                <w:szCs w:val="18"/>
              </w:rPr>
              <w:t>HR Cost</w:t>
            </w:r>
          </w:p>
        </w:tc>
        <w:tc>
          <w:tcPr>
            <w:tcW w:w="566" w:type="pct"/>
            <w:gridSpan w:val="4"/>
            <w:tcBorders>
              <w:top w:val="single" w:sz="4" w:space="0" w:color="auto"/>
              <w:bottom w:val="single" w:sz="4" w:space="0" w:color="auto"/>
            </w:tcBorders>
          </w:tcPr>
          <w:p w:rsidR="00FE22C4" w:rsidRPr="00FE22C4" w:rsidRDefault="00FE22C4" w:rsidP="00A7660F">
            <w:pPr>
              <w:jc w:val="center"/>
              <w:rPr>
                <w:rFonts w:ascii="Arial" w:hAnsi="Arial" w:cs="Arial"/>
                <w:b/>
                <w:sz w:val="18"/>
                <w:szCs w:val="18"/>
              </w:rPr>
            </w:pPr>
            <w:r w:rsidRPr="00FE22C4">
              <w:rPr>
                <w:rFonts w:ascii="Arial" w:hAnsi="Arial" w:cs="Arial"/>
                <w:b/>
                <w:sz w:val="18"/>
                <w:szCs w:val="18"/>
              </w:rPr>
              <w:t>Running</w:t>
            </w:r>
          </w:p>
        </w:tc>
        <w:tc>
          <w:tcPr>
            <w:tcW w:w="1035" w:type="pct"/>
            <w:gridSpan w:val="2"/>
            <w:tcBorders>
              <w:top w:val="single" w:sz="4" w:space="0" w:color="auto"/>
              <w:bottom w:val="single" w:sz="4" w:space="0" w:color="auto"/>
            </w:tcBorders>
          </w:tcPr>
          <w:p w:rsidR="00FE22C4" w:rsidRPr="00FE22C4" w:rsidRDefault="00FE22C4" w:rsidP="00A7660F">
            <w:pPr>
              <w:jc w:val="center"/>
              <w:rPr>
                <w:rFonts w:ascii="Arial" w:hAnsi="Arial" w:cs="Arial"/>
                <w:b/>
                <w:sz w:val="18"/>
                <w:szCs w:val="18"/>
              </w:rPr>
            </w:pPr>
            <w:r w:rsidRPr="00FE22C4">
              <w:rPr>
                <w:rFonts w:ascii="Arial" w:hAnsi="Arial" w:cs="Arial"/>
                <w:b/>
                <w:sz w:val="18"/>
                <w:szCs w:val="18"/>
              </w:rPr>
              <w:t>Running costs</w:t>
            </w:r>
          </w:p>
        </w:tc>
        <w:tc>
          <w:tcPr>
            <w:tcW w:w="602" w:type="pct"/>
            <w:tcBorders>
              <w:top w:val="single" w:sz="4" w:space="0" w:color="auto"/>
              <w:bottom w:val="single" w:sz="4" w:space="0" w:color="auto"/>
            </w:tcBorders>
          </w:tcPr>
          <w:p w:rsidR="00FE22C4" w:rsidRPr="00FE22C4" w:rsidRDefault="00FE22C4" w:rsidP="00A7660F">
            <w:pPr>
              <w:jc w:val="center"/>
              <w:rPr>
                <w:rFonts w:ascii="Arial" w:hAnsi="Arial" w:cs="Arial"/>
                <w:b/>
                <w:sz w:val="18"/>
                <w:szCs w:val="18"/>
              </w:rPr>
            </w:pPr>
            <w:r w:rsidRPr="00FE22C4">
              <w:rPr>
                <w:rFonts w:ascii="Arial" w:hAnsi="Arial" w:cs="Arial"/>
                <w:b/>
                <w:sz w:val="18"/>
                <w:szCs w:val="18"/>
              </w:rPr>
              <w:t>Capital</w:t>
            </w: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 xml:space="preserve">M </w:t>
            </w:r>
            <w:proofErr w:type="spellStart"/>
            <w:r w:rsidRPr="00FE22C4">
              <w:rPr>
                <w:rFonts w:ascii="Arial" w:hAnsi="Arial" w:cs="Arial"/>
                <w:color w:val="000000"/>
                <w:sz w:val="18"/>
                <w:szCs w:val="18"/>
              </w:rPr>
              <w:t>Claassen</w:t>
            </w:r>
            <w:proofErr w:type="spellEnd"/>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1305</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100</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130 500</w:t>
            </w:r>
          </w:p>
        </w:tc>
        <w:tc>
          <w:tcPr>
            <w:tcW w:w="566" w:type="pct"/>
            <w:gridSpan w:val="4"/>
            <w:vMerge w:val="restart"/>
            <w:tcBorders>
              <w:top w:val="single" w:sz="4" w:space="0" w:color="auto"/>
            </w:tcBorders>
          </w:tcPr>
          <w:p w:rsidR="00FE22C4" w:rsidRPr="00FE22C4" w:rsidRDefault="00FE22C4" w:rsidP="00A7660F">
            <w:pPr>
              <w:jc w:val="right"/>
              <w:rPr>
                <w:rFonts w:ascii="Arial" w:hAnsi="Arial" w:cs="Arial"/>
                <w:color w:val="595959"/>
                <w:sz w:val="18"/>
                <w:szCs w:val="18"/>
              </w:rPr>
            </w:pPr>
            <w:r w:rsidRPr="00FE22C4">
              <w:rPr>
                <w:rFonts w:ascii="Arial" w:hAnsi="Arial" w:cs="Arial"/>
                <w:color w:val="595959"/>
                <w:sz w:val="18"/>
                <w:szCs w:val="18"/>
              </w:rPr>
              <w:t>R 45 000</w:t>
            </w:r>
          </w:p>
          <w:p w:rsidR="00FE22C4" w:rsidRPr="00FE22C4" w:rsidRDefault="00FE22C4" w:rsidP="00A7660F">
            <w:pPr>
              <w:jc w:val="right"/>
              <w:rPr>
                <w:rFonts w:ascii="Arial" w:hAnsi="Arial" w:cs="Arial"/>
                <w:sz w:val="18"/>
                <w:szCs w:val="18"/>
              </w:rPr>
            </w:pPr>
          </w:p>
        </w:tc>
        <w:tc>
          <w:tcPr>
            <w:tcW w:w="1035" w:type="pct"/>
            <w:gridSpan w:val="2"/>
            <w:vMerge w:val="restart"/>
            <w:tcBorders>
              <w:top w:val="single" w:sz="4" w:space="0" w:color="auto"/>
            </w:tcBorders>
          </w:tcPr>
          <w:p w:rsidR="00FE22C4" w:rsidRPr="00FE22C4" w:rsidRDefault="00FE22C4" w:rsidP="00A7660F">
            <w:pPr>
              <w:rPr>
                <w:rFonts w:ascii="Arial" w:hAnsi="Arial" w:cs="Arial"/>
                <w:sz w:val="18"/>
                <w:szCs w:val="18"/>
              </w:rPr>
            </w:pPr>
            <w:r w:rsidRPr="00FE22C4">
              <w:rPr>
                <w:rFonts w:ascii="Arial" w:hAnsi="Arial" w:cs="Arial"/>
                <w:sz w:val="18"/>
                <w:szCs w:val="18"/>
              </w:rPr>
              <w:t>- Field work</w:t>
            </w:r>
            <w:r w:rsidRPr="00FE22C4">
              <w:rPr>
                <w:rFonts w:ascii="Arial" w:hAnsi="Arial" w:cs="Arial"/>
                <w:sz w:val="18"/>
                <w:szCs w:val="18"/>
              </w:rPr>
              <w:br/>
              <w:t>- Sample analysis</w:t>
            </w:r>
          </w:p>
        </w:tc>
        <w:tc>
          <w:tcPr>
            <w:tcW w:w="602" w:type="pct"/>
            <w:vMerge w:val="restart"/>
            <w:tcBorders>
              <w:top w:val="single" w:sz="4" w:space="0" w:color="auto"/>
            </w:tcBorders>
          </w:tcPr>
          <w:p w:rsidR="00FE22C4" w:rsidRPr="00FE22C4" w:rsidRDefault="00FE22C4" w:rsidP="00A7660F">
            <w:pPr>
              <w:jc w:val="center"/>
              <w:rPr>
                <w:rFonts w:ascii="Arial" w:hAnsi="Arial" w:cs="Arial"/>
                <w:sz w:val="18"/>
                <w:szCs w:val="18"/>
              </w:rPr>
            </w:pPr>
            <w:r w:rsidRPr="00FE22C4">
              <w:rPr>
                <w:rFonts w:ascii="Arial" w:hAnsi="Arial" w:cs="Arial"/>
                <w:sz w:val="18"/>
                <w:szCs w:val="18"/>
              </w:rPr>
              <w:t>-</w:t>
            </w: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 xml:space="preserve">K </w:t>
            </w:r>
            <w:proofErr w:type="spellStart"/>
            <w:r w:rsidRPr="00FE22C4">
              <w:rPr>
                <w:rFonts w:ascii="Arial" w:hAnsi="Arial" w:cs="Arial"/>
                <w:color w:val="000000"/>
                <w:sz w:val="18"/>
                <w:szCs w:val="18"/>
              </w:rPr>
              <w:t>Nortje</w:t>
            </w:r>
            <w:proofErr w:type="spellEnd"/>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675</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48</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32 400</w:t>
            </w:r>
          </w:p>
        </w:tc>
        <w:tc>
          <w:tcPr>
            <w:tcW w:w="566" w:type="pct"/>
            <w:gridSpan w:val="4"/>
            <w:vMerge/>
          </w:tcPr>
          <w:p w:rsidR="00FE22C4" w:rsidRPr="00FE22C4" w:rsidRDefault="00FE22C4" w:rsidP="00A7660F">
            <w:pPr>
              <w:jc w:val="right"/>
              <w:rPr>
                <w:rFonts w:ascii="Arial" w:hAnsi="Arial" w:cs="Arial"/>
                <w:sz w:val="18"/>
                <w:szCs w:val="18"/>
              </w:rPr>
            </w:pPr>
          </w:p>
        </w:tc>
        <w:tc>
          <w:tcPr>
            <w:tcW w:w="1035" w:type="pct"/>
            <w:gridSpan w:val="2"/>
            <w:vMerge/>
          </w:tcPr>
          <w:p w:rsidR="00FE22C4" w:rsidRPr="00FE22C4" w:rsidRDefault="00FE22C4" w:rsidP="00A7660F">
            <w:pPr>
              <w:jc w:val="center"/>
              <w:rPr>
                <w:rFonts w:ascii="Arial" w:hAnsi="Arial" w:cs="Arial"/>
                <w:sz w:val="18"/>
                <w:szCs w:val="18"/>
              </w:rPr>
            </w:pPr>
          </w:p>
        </w:tc>
        <w:tc>
          <w:tcPr>
            <w:tcW w:w="602" w:type="pct"/>
            <w:vMerge/>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 xml:space="preserve">J </w:t>
            </w:r>
            <w:proofErr w:type="spellStart"/>
            <w:r w:rsidRPr="00FE22C4">
              <w:rPr>
                <w:rFonts w:ascii="Arial" w:hAnsi="Arial" w:cs="Arial"/>
                <w:color w:val="000000"/>
                <w:sz w:val="18"/>
                <w:szCs w:val="18"/>
              </w:rPr>
              <w:t>Dabrowski</w:t>
            </w:r>
            <w:proofErr w:type="spellEnd"/>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795</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49</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38 955</w:t>
            </w:r>
          </w:p>
        </w:tc>
        <w:tc>
          <w:tcPr>
            <w:tcW w:w="566" w:type="pct"/>
            <w:gridSpan w:val="4"/>
            <w:vMerge/>
          </w:tcPr>
          <w:p w:rsidR="00FE22C4" w:rsidRPr="00FE22C4" w:rsidRDefault="00FE22C4" w:rsidP="00A7660F">
            <w:pPr>
              <w:jc w:val="right"/>
              <w:rPr>
                <w:rFonts w:ascii="Arial" w:hAnsi="Arial" w:cs="Arial"/>
                <w:sz w:val="18"/>
                <w:szCs w:val="18"/>
              </w:rPr>
            </w:pPr>
          </w:p>
        </w:tc>
        <w:tc>
          <w:tcPr>
            <w:tcW w:w="1035" w:type="pct"/>
            <w:gridSpan w:val="2"/>
            <w:vMerge/>
          </w:tcPr>
          <w:p w:rsidR="00FE22C4" w:rsidRPr="00FE22C4" w:rsidRDefault="00FE22C4" w:rsidP="00A7660F">
            <w:pPr>
              <w:jc w:val="center"/>
              <w:rPr>
                <w:rFonts w:ascii="Arial" w:hAnsi="Arial" w:cs="Arial"/>
                <w:sz w:val="18"/>
                <w:szCs w:val="18"/>
              </w:rPr>
            </w:pPr>
          </w:p>
        </w:tc>
        <w:tc>
          <w:tcPr>
            <w:tcW w:w="602" w:type="pct"/>
            <w:vMerge/>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 xml:space="preserve">M du </w:t>
            </w:r>
            <w:proofErr w:type="spellStart"/>
            <w:r w:rsidRPr="00FE22C4">
              <w:rPr>
                <w:rFonts w:ascii="Arial" w:hAnsi="Arial" w:cs="Arial"/>
                <w:color w:val="000000"/>
                <w:sz w:val="18"/>
                <w:szCs w:val="18"/>
              </w:rPr>
              <w:t>Preez</w:t>
            </w:r>
            <w:proofErr w:type="spellEnd"/>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930</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34</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31 620</w:t>
            </w:r>
          </w:p>
        </w:tc>
        <w:tc>
          <w:tcPr>
            <w:tcW w:w="566" w:type="pct"/>
            <w:gridSpan w:val="4"/>
            <w:vMerge/>
          </w:tcPr>
          <w:p w:rsidR="00FE22C4" w:rsidRPr="00FE22C4" w:rsidRDefault="00FE22C4" w:rsidP="00A7660F">
            <w:pPr>
              <w:jc w:val="right"/>
              <w:rPr>
                <w:rFonts w:ascii="Arial" w:hAnsi="Arial" w:cs="Arial"/>
                <w:sz w:val="18"/>
                <w:szCs w:val="18"/>
              </w:rPr>
            </w:pPr>
          </w:p>
        </w:tc>
        <w:tc>
          <w:tcPr>
            <w:tcW w:w="1035" w:type="pct"/>
            <w:gridSpan w:val="2"/>
            <w:vMerge/>
          </w:tcPr>
          <w:p w:rsidR="00FE22C4" w:rsidRPr="00FE22C4" w:rsidRDefault="00FE22C4" w:rsidP="00A7660F">
            <w:pPr>
              <w:jc w:val="center"/>
              <w:rPr>
                <w:rFonts w:ascii="Arial" w:hAnsi="Arial" w:cs="Arial"/>
                <w:sz w:val="18"/>
                <w:szCs w:val="18"/>
              </w:rPr>
            </w:pPr>
          </w:p>
        </w:tc>
        <w:tc>
          <w:tcPr>
            <w:tcW w:w="602" w:type="pct"/>
            <w:vMerge/>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 xml:space="preserve">P </w:t>
            </w:r>
            <w:proofErr w:type="spellStart"/>
            <w:r w:rsidRPr="00FE22C4">
              <w:rPr>
                <w:rFonts w:ascii="Arial" w:hAnsi="Arial" w:cs="Arial"/>
                <w:color w:val="000000"/>
                <w:sz w:val="18"/>
                <w:szCs w:val="18"/>
              </w:rPr>
              <w:t>Oberholster</w:t>
            </w:r>
            <w:proofErr w:type="spellEnd"/>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1380</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34</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46 920</w:t>
            </w:r>
          </w:p>
        </w:tc>
        <w:tc>
          <w:tcPr>
            <w:tcW w:w="566" w:type="pct"/>
            <w:gridSpan w:val="4"/>
            <w:vMerge/>
          </w:tcPr>
          <w:p w:rsidR="00FE22C4" w:rsidRPr="00FE22C4" w:rsidRDefault="00FE22C4" w:rsidP="00A7660F">
            <w:pPr>
              <w:jc w:val="right"/>
              <w:rPr>
                <w:rFonts w:ascii="Arial" w:hAnsi="Arial" w:cs="Arial"/>
                <w:sz w:val="18"/>
                <w:szCs w:val="18"/>
              </w:rPr>
            </w:pPr>
          </w:p>
        </w:tc>
        <w:tc>
          <w:tcPr>
            <w:tcW w:w="1035" w:type="pct"/>
            <w:gridSpan w:val="2"/>
            <w:vMerge/>
          </w:tcPr>
          <w:p w:rsidR="00FE22C4" w:rsidRPr="00FE22C4" w:rsidRDefault="00FE22C4" w:rsidP="00A7660F">
            <w:pPr>
              <w:jc w:val="center"/>
              <w:rPr>
                <w:rFonts w:ascii="Arial" w:hAnsi="Arial" w:cs="Arial"/>
                <w:sz w:val="18"/>
                <w:szCs w:val="18"/>
              </w:rPr>
            </w:pPr>
          </w:p>
        </w:tc>
        <w:tc>
          <w:tcPr>
            <w:tcW w:w="602" w:type="pct"/>
            <w:vMerge/>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 xml:space="preserve">M </w:t>
            </w:r>
            <w:proofErr w:type="spellStart"/>
            <w:r w:rsidRPr="00FE22C4">
              <w:rPr>
                <w:rFonts w:ascii="Arial" w:hAnsi="Arial" w:cs="Arial"/>
                <w:color w:val="000000"/>
                <w:sz w:val="18"/>
                <w:szCs w:val="18"/>
              </w:rPr>
              <w:t>Thwala</w:t>
            </w:r>
            <w:proofErr w:type="spellEnd"/>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540</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51</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27 540</w:t>
            </w:r>
          </w:p>
        </w:tc>
        <w:tc>
          <w:tcPr>
            <w:tcW w:w="566" w:type="pct"/>
            <w:gridSpan w:val="4"/>
            <w:vMerge/>
          </w:tcPr>
          <w:p w:rsidR="00FE22C4" w:rsidRPr="00FE22C4" w:rsidRDefault="00FE22C4" w:rsidP="00A7660F">
            <w:pPr>
              <w:jc w:val="right"/>
              <w:rPr>
                <w:rFonts w:ascii="Arial" w:hAnsi="Arial" w:cs="Arial"/>
                <w:sz w:val="18"/>
                <w:szCs w:val="18"/>
              </w:rPr>
            </w:pPr>
          </w:p>
        </w:tc>
        <w:tc>
          <w:tcPr>
            <w:tcW w:w="1035" w:type="pct"/>
            <w:gridSpan w:val="2"/>
            <w:vMerge/>
          </w:tcPr>
          <w:p w:rsidR="00FE22C4" w:rsidRPr="00FE22C4" w:rsidRDefault="00FE22C4" w:rsidP="00A7660F">
            <w:pPr>
              <w:jc w:val="center"/>
              <w:rPr>
                <w:rFonts w:ascii="Arial" w:hAnsi="Arial" w:cs="Arial"/>
                <w:sz w:val="18"/>
                <w:szCs w:val="18"/>
              </w:rPr>
            </w:pPr>
          </w:p>
        </w:tc>
        <w:tc>
          <w:tcPr>
            <w:tcW w:w="602" w:type="pct"/>
            <w:vMerge/>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 xml:space="preserve">J </w:t>
            </w:r>
            <w:proofErr w:type="spellStart"/>
            <w:r w:rsidRPr="00FE22C4">
              <w:rPr>
                <w:rFonts w:ascii="Arial" w:hAnsi="Arial" w:cs="Arial"/>
                <w:color w:val="000000"/>
                <w:sz w:val="18"/>
                <w:szCs w:val="18"/>
              </w:rPr>
              <w:t>Nel</w:t>
            </w:r>
            <w:proofErr w:type="spellEnd"/>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960</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51</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48 960</w:t>
            </w:r>
          </w:p>
        </w:tc>
        <w:tc>
          <w:tcPr>
            <w:tcW w:w="566" w:type="pct"/>
            <w:gridSpan w:val="4"/>
            <w:vMerge/>
          </w:tcPr>
          <w:p w:rsidR="00FE22C4" w:rsidRPr="00FE22C4" w:rsidRDefault="00FE22C4" w:rsidP="00A7660F">
            <w:pPr>
              <w:jc w:val="right"/>
              <w:rPr>
                <w:rFonts w:ascii="Arial" w:hAnsi="Arial" w:cs="Arial"/>
                <w:sz w:val="18"/>
                <w:szCs w:val="18"/>
              </w:rPr>
            </w:pPr>
          </w:p>
        </w:tc>
        <w:tc>
          <w:tcPr>
            <w:tcW w:w="1035" w:type="pct"/>
            <w:gridSpan w:val="2"/>
            <w:vMerge/>
          </w:tcPr>
          <w:p w:rsidR="00FE22C4" w:rsidRPr="00FE22C4" w:rsidRDefault="00FE22C4" w:rsidP="00A7660F">
            <w:pPr>
              <w:jc w:val="center"/>
              <w:rPr>
                <w:rFonts w:ascii="Arial" w:hAnsi="Arial" w:cs="Arial"/>
                <w:sz w:val="18"/>
                <w:szCs w:val="18"/>
              </w:rPr>
            </w:pPr>
          </w:p>
        </w:tc>
        <w:tc>
          <w:tcPr>
            <w:tcW w:w="602" w:type="pct"/>
            <w:vMerge/>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D Le Maitre</w:t>
            </w:r>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840</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34</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28 560</w:t>
            </w:r>
          </w:p>
        </w:tc>
        <w:tc>
          <w:tcPr>
            <w:tcW w:w="566" w:type="pct"/>
            <w:gridSpan w:val="4"/>
            <w:vMerge/>
          </w:tcPr>
          <w:p w:rsidR="00FE22C4" w:rsidRPr="00FE22C4" w:rsidRDefault="00FE22C4" w:rsidP="00A7660F">
            <w:pPr>
              <w:jc w:val="right"/>
              <w:rPr>
                <w:rFonts w:ascii="Arial" w:hAnsi="Arial" w:cs="Arial"/>
                <w:sz w:val="18"/>
                <w:szCs w:val="18"/>
              </w:rPr>
            </w:pPr>
          </w:p>
        </w:tc>
        <w:tc>
          <w:tcPr>
            <w:tcW w:w="1035" w:type="pct"/>
            <w:gridSpan w:val="2"/>
            <w:vMerge/>
          </w:tcPr>
          <w:p w:rsidR="00FE22C4" w:rsidRPr="00FE22C4" w:rsidRDefault="00FE22C4" w:rsidP="00A7660F">
            <w:pPr>
              <w:jc w:val="center"/>
              <w:rPr>
                <w:rFonts w:ascii="Arial" w:hAnsi="Arial" w:cs="Arial"/>
                <w:sz w:val="18"/>
                <w:szCs w:val="18"/>
              </w:rPr>
            </w:pPr>
          </w:p>
        </w:tc>
        <w:tc>
          <w:tcPr>
            <w:tcW w:w="602" w:type="pct"/>
            <w:vMerge/>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M Coetzee</w:t>
            </w:r>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1095</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18</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19 710</w:t>
            </w:r>
          </w:p>
        </w:tc>
        <w:tc>
          <w:tcPr>
            <w:tcW w:w="566" w:type="pct"/>
            <w:gridSpan w:val="4"/>
            <w:vMerge w:val="restart"/>
            <w:tcBorders>
              <w:top w:val="single" w:sz="4" w:space="0" w:color="auto"/>
            </w:tcBorders>
          </w:tcPr>
          <w:p w:rsidR="00FE22C4" w:rsidRPr="00FE22C4" w:rsidRDefault="00FE22C4" w:rsidP="00A7660F">
            <w:pPr>
              <w:jc w:val="right"/>
              <w:rPr>
                <w:rFonts w:ascii="Arial" w:hAnsi="Arial" w:cs="Arial"/>
                <w:color w:val="595959"/>
                <w:sz w:val="18"/>
                <w:szCs w:val="18"/>
              </w:rPr>
            </w:pPr>
            <w:r w:rsidRPr="00FE22C4">
              <w:rPr>
                <w:rFonts w:ascii="Arial" w:hAnsi="Arial" w:cs="Arial"/>
                <w:color w:val="595959"/>
                <w:sz w:val="18"/>
                <w:szCs w:val="18"/>
              </w:rPr>
              <w:t>R 35 000</w:t>
            </w:r>
          </w:p>
          <w:p w:rsidR="00FE22C4" w:rsidRPr="00FE22C4" w:rsidRDefault="00FE22C4" w:rsidP="00A7660F">
            <w:pPr>
              <w:jc w:val="right"/>
              <w:rPr>
                <w:rFonts w:ascii="Arial" w:hAnsi="Arial" w:cs="Arial"/>
                <w:sz w:val="18"/>
                <w:szCs w:val="18"/>
              </w:rPr>
            </w:pPr>
          </w:p>
        </w:tc>
        <w:tc>
          <w:tcPr>
            <w:tcW w:w="1035" w:type="pct"/>
            <w:gridSpan w:val="2"/>
            <w:vMerge w:val="restart"/>
            <w:tcBorders>
              <w:top w:val="single" w:sz="4" w:space="0" w:color="auto"/>
            </w:tcBorders>
          </w:tcPr>
          <w:p w:rsidR="00FE22C4" w:rsidRPr="00FE22C4" w:rsidRDefault="00FE22C4" w:rsidP="00A7660F">
            <w:pPr>
              <w:rPr>
                <w:rFonts w:ascii="Arial" w:hAnsi="Arial" w:cs="Arial"/>
                <w:sz w:val="18"/>
                <w:szCs w:val="18"/>
              </w:rPr>
            </w:pPr>
            <w:r w:rsidRPr="00FE22C4">
              <w:rPr>
                <w:rFonts w:ascii="Arial" w:hAnsi="Arial" w:cs="Arial"/>
                <w:sz w:val="18"/>
                <w:szCs w:val="18"/>
              </w:rPr>
              <w:t>- Field work</w:t>
            </w:r>
          </w:p>
        </w:tc>
        <w:tc>
          <w:tcPr>
            <w:tcW w:w="602" w:type="pct"/>
            <w:vMerge w:val="restart"/>
            <w:tcBorders>
              <w:top w:val="single" w:sz="4" w:space="0" w:color="auto"/>
            </w:tcBorders>
          </w:tcPr>
          <w:p w:rsidR="00FE22C4" w:rsidRPr="00FE22C4" w:rsidRDefault="00FE22C4" w:rsidP="00A7660F">
            <w:pPr>
              <w:jc w:val="center"/>
              <w:rPr>
                <w:rFonts w:ascii="Arial" w:hAnsi="Arial" w:cs="Arial"/>
                <w:sz w:val="18"/>
                <w:szCs w:val="18"/>
              </w:rPr>
            </w:pPr>
            <w:r w:rsidRPr="00FE22C4">
              <w:rPr>
                <w:rFonts w:ascii="Arial" w:hAnsi="Arial" w:cs="Arial"/>
                <w:sz w:val="18"/>
                <w:szCs w:val="18"/>
              </w:rPr>
              <w:t>-</w:t>
            </w: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 xml:space="preserve">L. </w:t>
            </w:r>
            <w:proofErr w:type="spellStart"/>
            <w:r w:rsidRPr="00FE22C4">
              <w:rPr>
                <w:rFonts w:ascii="Arial" w:hAnsi="Arial" w:cs="Arial"/>
                <w:color w:val="000000"/>
                <w:sz w:val="18"/>
                <w:szCs w:val="18"/>
              </w:rPr>
              <w:t>Waldeck</w:t>
            </w:r>
            <w:proofErr w:type="spellEnd"/>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1620</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68</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110 160</w:t>
            </w:r>
          </w:p>
        </w:tc>
        <w:tc>
          <w:tcPr>
            <w:tcW w:w="566" w:type="pct"/>
            <w:gridSpan w:val="4"/>
            <w:vMerge/>
          </w:tcPr>
          <w:p w:rsidR="00FE22C4" w:rsidRPr="00FE22C4" w:rsidRDefault="00FE22C4" w:rsidP="00A7660F">
            <w:pPr>
              <w:jc w:val="right"/>
              <w:rPr>
                <w:rFonts w:ascii="Arial" w:hAnsi="Arial" w:cs="Arial"/>
                <w:sz w:val="18"/>
                <w:szCs w:val="18"/>
              </w:rPr>
            </w:pPr>
          </w:p>
        </w:tc>
        <w:tc>
          <w:tcPr>
            <w:tcW w:w="1035" w:type="pct"/>
            <w:gridSpan w:val="2"/>
            <w:vMerge/>
          </w:tcPr>
          <w:p w:rsidR="00FE22C4" w:rsidRPr="00FE22C4" w:rsidRDefault="00FE22C4" w:rsidP="00A7660F">
            <w:pPr>
              <w:jc w:val="center"/>
              <w:rPr>
                <w:rFonts w:ascii="Arial" w:hAnsi="Arial" w:cs="Arial"/>
                <w:sz w:val="18"/>
                <w:szCs w:val="18"/>
              </w:rPr>
            </w:pPr>
          </w:p>
        </w:tc>
        <w:tc>
          <w:tcPr>
            <w:tcW w:w="602" w:type="pct"/>
            <w:vMerge/>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K Wall</w:t>
            </w:r>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1260</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60</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75 600</w:t>
            </w:r>
          </w:p>
        </w:tc>
        <w:tc>
          <w:tcPr>
            <w:tcW w:w="566" w:type="pct"/>
            <w:gridSpan w:val="4"/>
            <w:vMerge/>
          </w:tcPr>
          <w:p w:rsidR="00FE22C4" w:rsidRPr="00FE22C4" w:rsidRDefault="00FE22C4" w:rsidP="00A7660F">
            <w:pPr>
              <w:jc w:val="right"/>
              <w:rPr>
                <w:rFonts w:ascii="Arial" w:hAnsi="Arial" w:cs="Arial"/>
                <w:sz w:val="18"/>
                <w:szCs w:val="18"/>
              </w:rPr>
            </w:pPr>
          </w:p>
        </w:tc>
        <w:tc>
          <w:tcPr>
            <w:tcW w:w="1035" w:type="pct"/>
            <w:gridSpan w:val="2"/>
            <w:vMerge/>
          </w:tcPr>
          <w:p w:rsidR="00FE22C4" w:rsidRPr="00FE22C4" w:rsidRDefault="00FE22C4" w:rsidP="00A7660F">
            <w:pPr>
              <w:jc w:val="center"/>
              <w:rPr>
                <w:rFonts w:ascii="Arial" w:hAnsi="Arial" w:cs="Arial"/>
                <w:sz w:val="18"/>
                <w:szCs w:val="18"/>
              </w:rPr>
            </w:pPr>
          </w:p>
        </w:tc>
        <w:tc>
          <w:tcPr>
            <w:tcW w:w="602" w:type="pct"/>
            <w:vMerge/>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J Maritz</w:t>
            </w:r>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765</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102</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78 030</w:t>
            </w:r>
          </w:p>
        </w:tc>
        <w:tc>
          <w:tcPr>
            <w:tcW w:w="566" w:type="pct"/>
            <w:gridSpan w:val="4"/>
            <w:vMerge/>
          </w:tcPr>
          <w:p w:rsidR="00FE22C4" w:rsidRPr="00FE22C4" w:rsidRDefault="00FE22C4" w:rsidP="00A7660F">
            <w:pPr>
              <w:jc w:val="right"/>
              <w:rPr>
                <w:rFonts w:ascii="Arial" w:hAnsi="Arial" w:cs="Arial"/>
                <w:sz w:val="18"/>
                <w:szCs w:val="18"/>
              </w:rPr>
            </w:pPr>
          </w:p>
        </w:tc>
        <w:tc>
          <w:tcPr>
            <w:tcW w:w="1035" w:type="pct"/>
            <w:gridSpan w:val="2"/>
            <w:vMerge/>
          </w:tcPr>
          <w:p w:rsidR="00FE22C4" w:rsidRPr="00FE22C4" w:rsidRDefault="00FE22C4" w:rsidP="00A7660F">
            <w:pPr>
              <w:jc w:val="center"/>
              <w:rPr>
                <w:rFonts w:ascii="Arial" w:hAnsi="Arial" w:cs="Arial"/>
                <w:sz w:val="18"/>
                <w:szCs w:val="18"/>
              </w:rPr>
            </w:pPr>
          </w:p>
        </w:tc>
        <w:tc>
          <w:tcPr>
            <w:tcW w:w="602" w:type="pct"/>
            <w:vMerge/>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9" w:type="pct"/>
            <w:gridSpan w:val="4"/>
            <w:tcBorders>
              <w:top w:val="single" w:sz="4" w:space="0" w:color="auto"/>
              <w:bottom w:val="single" w:sz="4" w:space="0" w:color="auto"/>
            </w:tcBorders>
            <w:vAlign w:val="bottom"/>
          </w:tcPr>
          <w:p w:rsidR="00FE22C4" w:rsidRPr="00FE22C4" w:rsidRDefault="00FE22C4" w:rsidP="00A7660F">
            <w:pPr>
              <w:rPr>
                <w:rFonts w:ascii="Arial" w:hAnsi="Arial" w:cs="Arial"/>
                <w:color w:val="000000"/>
                <w:sz w:val="18"/>
                <w:szCs w:val="18"/>
              </w:rPr>
            </w:pPr>
            <w:r w:rsidRPr="00FE22C4">
              <w:rPr>
                <w:rFonts w:ascii="Arial" w:hAnsi="Arial" w:cs="Arial"/>
                <w:color w:val="000000"/>
                <w:sz w:val="18"/>
                <w:szCs w:val="18"/>
              </w:rPr>
              <w:t xml:space="preserve">Y </w:t>
            </w:r>
            <w:proofErr w:type="spellStart"/>
            <w:r w:rsidRPr="00FE22C4">
              <w:rPr>
                <w:rFonts w:ascii="Arial" w:hAnsi="Arial" w:cs="Arial"/>
                <w:color w:val="000000"/>
                <w:sz w:val="18"/>
                <w:szCs w:val="18"/>
              </w:rPr>
              <w:t>Shapurjee</w:t>
            </w:r>
            <w:proofErr w:type="spellEnd"/>
          </w:p>
        </w:tc>
        <w:tc>
          <w:tcPr>
            <w:tcW w:w="688"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808080"/>
                <w:sz w:val="18"/>
                <w:szCs w:val="18"/>
              </w:rPr>
            </w:pPr>
            <w:r w:rsidRPr="00FE22C4">
              <w:rPr>
                <w:rFonts w:ascii="Arial" w:hAnsi="Arial" w:cs="Arial"/>
                <w:color w:val="808080"/>
                <w:sz w:val="18"/>
                <w:szCs w:val="18"/>
              </w:rPr>
              <w:t>360</w:t>
            </w:r>
          </w:p>
        </w:tc>
        <w:tc>
          <w:tcPr>
            <w:tcW w:w="503"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102</w:t>
            </w:r>
          </w:p>
        </w:tc>
        <w:tc>
          <w:tcPr>
            <w:tcW w:w="637" w:type="pct"/>
            <w:gridSpan w:val="2"/>
            <w:tcBorders>
              <w:top w:val="single" w:sz="4" w:space="0" w:color="auto"/>
              <w:bottom w:val="single" w:sz="4" w:space="0" w:color="auto"/>
            </w:tcBorders>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36 720</w:t>
            </w:r>
          </w:p>
        </w:tc>
        <w:tc>
          <w:tcPr>
            <w:tcW w:w="566" w:type="pct"/>
            <w:gridSpan w:val="4"/>
            <w:vMerge/>
            <w:tcBorders>
              <w:bottom w:val="single" w:sz="4" w:space="0" w:color="auto"/>
            </w:tcBorders>
          </w:tcPr>
          <w:p w:rsidR="00FE22C4" w:rsidRPr="00FE22C4" w:rsidRDefault="00FE22C4" w:rsidP="00A7660F">
            <w:pPr>
              <w:jc w:val="right"/>
              <w:rPr>
                <w:rFonts w:ascii="Arial" w:hAnsi="Arial" w:cs="Arial"/>
                <w:sz w:val="18"/>
                <w:szCs w:val="18"/>
              </w:rPr>
            </w:pPr>
          </w:p>
        </w:tc>
        <w:tc>
          <w:tcPr>
            <w:tcW w:w="1035" w:type="pct"/>
            <w:gridSpan w:val="2"/>
            <w:vMerge/>
            <w:tcBorders>
              <w:bottom w:val="single" w:sz="4" w:space="0" w:color="auto"/>
            </w:tcBorders>
          </w:tcPr>
          <w:p w:rsidR="00FE22C4" w:rsidRPr="00FE22C4" w:rsidRDefault="00FE22C4" w:rsidP="00A7660F">
            <w:pPr>
              <w:jc w:val="center"/>
              <w:rPr>
                <w:rFonts w:ascii="Arial" w:hAnsi="Arial" w:cs="Arial"/>
                <w:sz w:val="18"/>
                <w:szCs w:val="18"/>
              </w:rPr>
            </w:pPr>
          </w:p>
        </w:tc>
        <w:tc>
          <w:tcPr>
            <w:tcW w:w="602" w:type="pct"/>
            <w:vMerge/>
            <w:tcBorders>
              <w:bottom w:val="single" w:sz="4" w:space="0" w:color="auto"/>
            </w:tcBorders>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965" w:type="pct"/>
            <w:gridSpan w:val="3"/>
            <w:tcBorders>
              <w:top w:val="single" w:sz="4" w:space="0" w:color="auto"/>
              <w:bottom w:val="single" w:sz="4" w:space="0" w:color="auto"/>
            </w:tcBorders>
          </w:tcPr>
          <w:p w:rsidR="00FE22C4" w:rsidRPr="00FE22C4" w:rsidRDefault="00FE22C4" w:rsidP="00A7660F">
            <w:pPr>
              <w:jc w:val="center"/>
              <w:rPr>
                <w:rFonts w:ascii="Arial" w:hAnsi="Arial" w:cs="Arial"/>
                <w:b/>
                <w:sz w:val="18"/>
                <w:szCs w:val="18"/>
              </w:rPr>
            </w:pPr>
            <w:r w:rsidRPr="00FE22C4">
              <w:rPr>
                <w:rFonts w:ascii="Arial" w:hAnsi="Arial" w:cs="Arial"/>
                <w:b/>
                <w:sz w:val="18"/>
                <w:szCs w:val="18"/>
              </w:rPr>
              <w:t>Totals:</w:t>
            </w:r>
          </w:p>
        </w:tc>
        <w:tc>
          <w:tcPr>
            <w:tcW w:w="566" w:type="pct"/>
            <w:gridSpan w:val="2"/>
            <w:tcBorders>
              <w:top w:val="single" w:sz="4" w:space="0" w:color="auto"/>
              <w:bottom w:val="single" w:sz="4" w:space="0" w:color="auto"/>
            </w:tcBorders>
            <w:shd w:val="clear" w:color="auto" w:fill="D9D9D9"/>
          </w:tcPr>
          <w:p w:rsidR="00FE22C4" w:rsidRPr="00FE22C4" w:rsidRDefault="00FE22C4" w:rsidP="00A7660F">
            <w:pPr>
              <w:jc w:val="right"/>
              <w:rPr>
                <w:rFonts w:ascii="Arial" w:hAnsi="Arial" w:cs="Arial"/>
                <w:sz w:val="18"/>
                <w:szCs w:val="18"/>
              </w:rPr>
            </w:pPr>
          </w:p>
        </w:tc>
        <w:tc>
          <w:tcPr>
            <w:tcW w:w="625" w:type="pct"/>
            <w:gridSpan w:val="2"/>
            <w:tcBorders>
              <w:top w:val="single" w:sz="4" w:space="0" w:color="auto"/>
              <w:bottom w:val="single" w:sz="4" w:space="0" w:color="auto"/>
            </w:tcBorders>
            <w:shd w:val="clear" w:color="auto" w:fill="D9D9D9"/>
          </w:tcPr>
          <w:p w:rsidR="00FE22C4" w:rsidRPr="00FE22C4" w:rsidRDefault="00FE22C4" w:rsidP="00A7660F">
            <w:pPr>
              <w:jc w:val="right"/>
              <w:rPr>
                <w:rFonts w:ascii="Arial" w:hAnsi="Arial" w:cs="Arial"/>
                <w:sz w:val="18"/>
                <w:szCs w:val="18"/>
              </w:rPr>
            </w:pPr>
            <w:r w:rsidRPr="00FE22C4">
              <w:rPr>
                <w:rFonts w:ascii="Arial" w:hAnsi="Arial" w:cs="Arial"/>
                <w:sz w:val="18"/>
                <w:szCs w:val="18"/>
              </w:rPr>
              <w:t>751</w:t>
            </w:r>
          </w:p>
        </w:tc>
        <w:tc>
          <w:tcPr>
            <w:tcW w:w="641" w:type="pct"/>
            <w:gridSpan w:val="3"/>
            <w:tcBorders>
              <w:top w:val="double" w:sz="4" w:space="0" w:color="auto"/>
              <w:bottom w:val="single" w:sz="4" w:space="0" w:color="auto"/>
            </w:tcBorders>
            <w:shd w:val="clear" w:color="auto" w:fill="auto"/>
            <w:vAlign w:val="bottom"/>
          </w:tcPr>
          <w:p w:rsidR="00FE22C4" w:rsidRPr="00FE22C4" w:rsidRDefault="00FE22C4" w:rsidP="00A7660F">
            <w:pPr>
              <w:jc w:val="right"/>
              <w:rPr>
                <w:rFonts w:ascii="Arial" w:hAnsi="Arial" w:cs="Arial"/>
                <w:color w:val="000000"/>
                <w:sz w:val="18"/>
                <w:szCs w:val="18"/>
              </w:rPr>
            </w:pPr>
            <w:r w:rsidRPr="00FE22C4">
              <w:rPr>
                <w:rFonts w:ascii="Arial" w:hAnsi="Arial" w:cs="Arial"/>
                <w:color w:val="000000"/>
                <w:sz w:val="18"/>
                <w:szCs w:val="18"/>
              </w:rPr>
              <w:t>R 705 675</w:t>
            </w:r>
          </w:p>
        </w:tc>
        <w:tc>
          <w:tcPr>
            <w:tcW w:w="566" w:type="pct"/>
            <w:gridSpan w:val="4"/>
            <w:tcBorders>
              <w:top w:val="double" w:sz="4" w:space="0" w:color="auto"/>
              <w:bottom w:val="single" w:sz="4" w:space="0" w:color="auto"/>
            </w:tcBorders>
          </w:tcPr>
          <w:p w:rsidR="00FE22C4" w:rsidRPr="00FE22C4" w:rsidRDefault="00FE22C4" w:rsidP="00A7660F">
            <w:pPr>
              <w:jc w:val="right"/>
              <w:rPr>
                <w:rFonts w:ascii="Arial" w:hAnsi="Arial" w:cs="Arial"/>
                <w:color w:val="595959"/>
                <w:sz w:val="18"/>
                <w:szCs w:val="18"/>
              </w:rPr>
            </w:pPr>
            <w:r w:rsidRPr="00FE22C4">
              <w:rPr>
                <w:rFonts w:ascii="Arial" w:hAnsi="Arial" w:cs="Arial"/>
                <w:color w:val="595959"/>
                <w:sz w:val="18"/>
                <w:szCs w:val="18"/>
              </w:rPr>
              <w:t>R 80 000</w:t>
            </w:r>
          </w:p>
        </w:tc>
        <w:tc>
          <w:tcPr>
            <w:tcW w:w="1035" w:type="pct"/>
            <w:gridSpan w:val="2"/>
            <w:tcBorders>
              <w:top w:val="single" w:sz="4" w:space="0" w:color="auto"/>
              <w:bottom w:val="single" w:sz="4" w:space="0" w:color="auto"/>
            </w:tcBorders>
            <w:shd w:val="clear" w:color="auto" w:fill="D9D9D9"/>
          </w:tcPr>
          <w:p w:rsidR="00FE22C4" w:rsidRPr="00FE22C4" w:rsidRDefault="00FE22C4" w:rsidP="00A7660F">
            <w:pPr>
              <w:jc w:val="center"/>
              <w:rPr>
                <w:rFonts w:ascii="Arial" w:hAnsi="Arial" w:cs="Arial"/>
                <w:sz w:val="18"/>
                <w:szCs w:val="18"/>
              </w:rPr>
            </w:pPr>
          </w:p>
        </w:tc>
        <w:tc>
          <w:tcPr>
            <w:tcW w:w="602" w:type="pct"/>
            <w:tcBorders>
              <w:top w:val="double" w:sz="4" w:space="0" w:color="auto"/>
              <w:bottom w:val="single" w:sz="4" w:space="0" w:color="auto"/>
            </w:tcBorders>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5000" w:type="pct"/>
            <w:gridSpan w:val="17"/>
            <w:shd w:val="clear" w:color="auto" w:fill="D9D9D9"/>
          </w:tcPr>
          <w:p w:rsidR="00FE22C4" w:rsidRPr="00FE22C4" w:rsidRDefault="00FE22C4" w:rsidP="00A7660F">
            <w:pPr>
              <w:jc w:val="center"/>
              <w:rPr>
                <w:rFonts w:ascii="Arial" w:hAnsi="Arial" w:cs="Arial"/>
                <w:sz w:val="18"/>
                <w:szCs w:val="18"/>
              </w:rPr>
            </w:pPr>
          </w:p>
        </w:tc>
      </w:tr>
      <w:tr w:rsidR="00FE22C4" w:rsidRPr="00FE22C4" w:rsidTr="00A7660F">
        <w:trPr>
          <w:jc w:val="center"/>
        </w:trPr>
        <w:tc>
          <w:tcPr>
            <w:tcW w:w="637" w:type="pct"/>
            <w:shd w:val="clear" w:color="auto" w:fill="auto"/>
          </w:tcPr>
          <w:p w:rsidR="00FE22C4" w:rsidRPr="00FE22C4" w:rsidRDefault="00FE22C4" w:rsidP="00A7660F">
            <w:pPr>
              <w:jc w:val="center"/>
              <w:rPr>
                <w:rFonts w:ascii="Arial" w:hAnsi="Arial" w:cs="Arial"/>
                <w:b/>
                <w:sz w:val="18"/>
                <w:szCs w:val="18"/>
              </w:rPr>
            </w:pPr>
            <w:r w:rsidRPr="00FE22C4">
              <w:rPr>
                <w:rFonts w:ascii="Arial" w:hAnsi="Arial" w:cs="Arial"/>
                <w:b/>
                <w:sz w:val="18"/>
                <w:szCs w:val="18"/>
              </w:rPr>
              <w:t>Ref</w:t>
            </w:r>
          </w:p>
        </w:tc>
        <w:tc>
          <w:tcPr>
            <w:tcW w:w="2704" w:type="pct"/>
            <w:gridSpan w:val="12"/>
            <w:shd w:val="clear" w:color="auto" w:fill="auto"/>
          </w:tcPr>
          <w:p w:rsidR="00FE22C4" w:rsidRPr="00FE22C4" w:rsidRDefault="00FE22C4" w:rsidP="00A7660F">
            <w:pPr>
              <w:jc w:val="center"/>
              <w:rPr>
                <w:rFonts w:ascii="Arial" w:hAnsi="Arial" w:cs="Arial"/>
                <w:b/>
                <w:sz w:val="18"/>
                <w:szCs w:val="18"/>
              </w:rPr>
            </w:pPr>
            <w:r w:rsidRPr="00FE22C4">
              <w:rPr>
                <w:rFonts w:ascii="Arial" w:hAnsi="Arial" w:cs="Arial"/>
                <w:b/>
                <w:sz w:val="18"/>
                <w:szCs w:val="18"/>
              </w:rPr>
              <w:t>Notes on Outputs, Specifications &amp; Controls</w:t>
            </w:r>
          </w:p>
        </w:tc>
        <w:tc>
          <w:tcPr>
            <w:tcW w:w="1658" w:type="pct"/>
            <w:gridSpan w:val="4"/>
            <w:tcBorders>
              <w:top w:val="single" w:sz="4" w:space="0" w:color="auto"/>
              <w:bottom w:val="single" w:sz="4" w:space="0" w:color="auto"/>
            </w:tcBorders>
          </w:tcPr>
          <w:p w:rsidR="00FE22C4" w:rsidRPr="00FE22C4" w:rsidRDefault="00FE22C4" w:rsidP="00A7660F">
            <w:pPr>
              <w:jc w:val="center"/>
              <w:rPr>
                <w:rFonts w:ascii="Arial" w:hAnsi="Arial" w:cs="Arial"/>
                <w:b/>
                <w:sz w:val="18"/>
                <w:szCs w:val="18"/>
              </w:rPr>
            </w:pPr>
            <w:r w:rsidRPr="00FE22C4">
              <w:rPr>
                <w:rFonts w:ascii="Arial" w:hAnsi="Arial" w:cs="Arial"/>
                <w:b/>
                <w:sz w:val="18"/>
                <w:szCs w:val="18"/>
              </w:rPr>
              <w:t>Critical successor tasks</w:t>
            </w:r>
          </w:p>
        </w:tc>
      </w:tr>
      <w:tr w:rsidR="00FE22C4" w:rsidRPr="00FE22C4" w:rsidTr="00A7660F">
        <w:trPr>
          <w:jc w:val="center"/>
        </w:trPr>
        <w:tc>
          <w:tcPr>
            <w:tcW w:w="637" w:type="pct"/>
            <w:shd w:val="clear" w:color="auto" w:fill="auto"/>
          </w:tcPr>
          <w:p w:rsidR="00FE22C4" w:rsidRPr="00FE22C4" w:rsidRDefault="00FE22C4" w:rsidP="00A7660F">
            <w:pPr>
              <w:rPr>
                <w:rFonts w:ascii="Arial" w:hAnsi="Arial" w:cs="Arial"/>
                <w:sz w:val="18"/>
                <w:szCs w:val="18"/>
              </w:rPr>
            </w:pPr>
          </w:p>
        </w:tc>
        <w:tc>
          <w:tcPr>
            <w:tcW w:w="2704" w:type="pct"/>
            <w:gridSpan w:val="12"/>
            <w:shd w:val="clear" w:color="auto" w:fill="auto"/>
          </w:tcPr>
          <w:p w:rsidR="00FE22C4" w:rsidRPr="00FE22C4" w:rsidRDefault="00FE22C4" w:rsidP="00A7660F">
            <w:pPr>
              <w:rPr>
                <w:rFonts w:ascii="Arial" w:hAnsi="Arial" w:cs="Arial"/>
                <w:sz w:val="18"/>
                <w:szCs w:val="18"/>
              </w:rPr>
            </w:pPr>
          </w:p>
        </w:tc>
        <w:tc>
          <w:tcPr>
            <w:tcW w:w="323" w:type="pct"/>
            <w:gridSpan w:val="2"/>
            <w:tcBorders>
              <w:top w:val="single" w:sz="4" w:space="0" w:color="auto"/>
              <w:bottom w:val="single" w:sz="4" w:space="0" w:color="auto"/>
            </w:tcBorders>
          </w:tcPr>
          <w:p w:rsidR="00FE22C4" w:rsidRPr="00FE22C4" w:rsidRDefault="00FE22C4" w:rsidP="00A7660F">
            <w:pPr>
              <w:rPr>
                <w:rFonts w:ascii="Arial" w:hAnsi="Arial" w:cs="Arial"/>
                <w:sz w:val="18"/>
                <w:szCs w:val="18"/>
              </w:rPr>
            </w:pPr>
          </w:p>
        </w:tc>
        <w:tc>
          <w:tcPr>
            <w:tcW w:w="1336" w:type="pct"/>
            <w:gridSpan w:val="2"/>
          </w:tcPr>
          <w:p w:rsidR="00FE22C4" w:rsidRPr="00FE22C4" w:rsidRDefault="00FE22C4" w:rsidP="00A7660F">
            <w:pPr>
              <w:rPr>
                <w:rFonts w:ascii="Arial" w:hAnsi="Arial" w:cs="Arial"/>
                <w:sz w:val="18"/>
                <w:szCs w:val="18"/>
              </w:rPr>
            </w:pPr>
            <w:r w:rsidRPr="00FE22C4">
              <w:rPr>
                <w:rFonts w:ascii="Arial" w:hAnsi="Arial" w:cs="Arial"/>
                <w:sz w:val="18"/>
                <w:szCs w:val="18"/>
              </w:rPr>
              <w:t>None</w:t>
            </w:r>
          </w:p>
        </w:tc>
      </w:tr>
      <w:tr w:rsidR="00FE22C4" w:rsidRPr="00FE22C4" w:rsidTr="00A7660F">
        <w:trPr>
          <w:trHeight w:val="794"/>
          <w:jc w:val="center"/>
        </w:trPr>
        <w:tc>
          <w:tcPr>
            <w:tcW w:w="5000" w:type="pct"/>
            <w:gridSpan w:val="17"/>
            <w:shd w:val="clear" w:color="auto" w:fill="auto"/>
          </w:tcPr>
          <w:p w:rsidR="00FE22C4" w:rsidRPr="00FE22C4" w:rsidRDefault="00FE22C4" w:rsidP="004E5D66">
            <w:pPr>
              <w:jc w:val="left"/>
              <w:rPr>
                <w:rFonts w:ascii="Arial" w:hAnsi="Arial" w:cs="Arial"/>
                <w:sz w:val="18"/>
                <w:szCs w:val="18"/>
              </w:rPr>
            </w:pPr>
            <w:r w:rsidRPr="00FE22C4">
              <w:rPr>
                <w:rFonts w:ascii="Arial" w:hAnsi="Arial" w:cs="Arial"/>
                <w:b/>
                <w:sz w:val="18"/>
                <w:szCs w:val="18"/>
              </w:rPr>
              <w:t>Assumptions,  Risk Factors &amp; Contingencies:</w:t>
            </w:r>
            <w:r w:rsidRPr="00FE22C4">
              <w:rPr>
                <w:rFonts w:ascii="Arial" w:hAnsi="Arial" w:cs="Arial"/>
                <w:sz w:val="18"/>
                <w:szCs w:val="18"/>
              </w:rPr>
              <w:br/>
              <w:t>- Continued commitment from stakeholders</w:t>
            </w:r>
            <w:r w:rsidRPr="00FE22C4">
              <w:rPr>
                <w:rFonts w:ascii="Arial" w:hAnsi="Arial" w:cs="Arial"/>
                <w:sz w:val="18"/>
                <w:szCs w:val="18"/>
              </w:rPr>
              <w:br/>
              <w:t>- Acceptability of intervention options</w:t>
            </w:r>
          </w:p>
        </w:tc>
      </w:tr>
      <w:tr w:rsidR="00FE22C4" w:rsidRPr="00FE22C4" w:rsidTr="00A7660F">
        <w:trPr>
          <w:trHeight w:val="700"/>
          <w:jc w:val="center"/>
        </w:trPr>
        <w:tc>
          <w:tcPr>
            <w:tcW w:w="5000" w:type="pct"/>
            <w:gridSpan w:val="17"/>
            <w:shd w:val="clear" w:color="auto" w:fill="auto"/>
          </w:tcPr>
          <w:p w:rsidR="00FE22C4" w:rsidRPr="00FE22C4" w:rsidRDefault="00FE22C4" w:rsidP="00A7660F">
            <w:pPr>
              <w:rPr>
                <w:rFonts w:ascii="Arial" w:hAnsi="Arial" w:cs="Arial"/>
                <w:sz w:val="18"/>
                <w:szCs w:val="18"/>
              </w:rPr>
            </w:pPr>
            <w:r w:rsidRPr="00FE22C4">
              <w:rPr>
                <w:rFonts w:ascii="Arial" w:hAnsi="Arial" w:cs="Arial"/>
                <w:b/>
                <w:sz w:val="18"/>
                <w:szCs w:val="18"/>
              </w:rPr>
              <w:t xml:space="preserve">Various notes (including capital needs): </w:t>
            </w:r>
          </w:p>
          <w:p w:rsidR="00FE22C4" w:rsidRPr="00FE22C4" w:rsidRDefault="00FE22C4" w:rsidP="00A7660F">
            <w:pPr>
              <w:rPr>
                <w:rFonts w:ascii="Arial" w:hAnsi="Arial" w:cs="Arial"/>
                <w:sz w:val="18"/>
                <w:szCs w:val="18"/>
              </w:rPr>
            </w:pPr>
            <w:r w:rsidRPr="00FE22C4">
              <w:rPr>
                <w:rFonts w:ascii="Arial" w:hAnsi="Arial" w:cs="Arial"/>
                <w:sz w:val="18"/>
                <w:szCs w:val="18"/>
              </w:rPr>
              <w:t>- None</w:t>
            </w:r>
          </w:p>
        </w:tc>
      </w:tr>
    </w:tbl>
    <w:p w:rsidR="00FE22C4" w:rsidRPr="00A735C2" w:rsidRDefault="00FE22C4" w:rsidP="00FE22C4"/>
    <w:p w:rsidR="00FE22C4" w:rsidRPr="00A735C2" w:rsidRDefault="00FE22C4" w:rsidP="00FE22C4"/>
    <w:p w:rsidR="004E5D66" w:rsidRDefault="004E5D66">
      <w:pPr>
        <w:spacing w:after="200"/>
        <w:jc w:val="left"/>
      </w:pPr>
      <w:r>
        <w:br w:type="page"/>
      </w:r>
    </w:p>
    <w:p w:rsidR="004E5D66" w:rsidRDefault="004E5D66" w:rsidP="004E5D66">
      <w:r>
        <w:rPr>
          <w:rFonts w:asciiTheme="minorHAnsi" w:hAnsiTheme="minorHAnsi" w:cstheme="minorHAnsi"/>
          <w:b/>
        </w:rPr>
        <w:lastRenderedPageBreak/>
        <w:t xml:space="preserve">External </w:t>
      </w:r>
      <w:r w:rsidRPr="00C5451E">
        <w:rPr>
          <w:rFonts w:asciiTheme="minorHAnsi" w:hAnsiTheme="minorHAnsi" w:cstheme="minorHAnsi"/>
          <w:b/>
        </w:rPr>
        <w:t>Co-Funding Task Sheets</w:t>
      </w:r>
      <w:r w:rsidRPr="00C5451E">
        <w:t xml:space="preserve"> </w:t>
      </w:r>
    </w:p>
    <w:p w:rsidR="004E5D66" w:rsidRDefault="004E5D66" w:rsidP="004E5D66"/>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78"/>
        <w:gridCol w:w="475"/>
        <w:gridCol w:w="131"/>
        <w:gridCol w:w="9"/>
        <w:gridCol w:w="1240"/>
        <w:gridCol w:w="957"/>
        <w:gridCol w:w="7"/>
        <w:gridCol w:w="46"/>
        <w:gridCol w:w="1135"/>
        <w:gridCol w:w="59"/>
        <w:gridCol w:w="783"/>
        <w:gridCol w:w="167"/>
        <w:gridCol w:w="39"/>
        <w:gridCol w:w="559"/>
        <w:gridCol w:w="1357"/>
        <w:gridCol w:w="1115"/>
      </w:tblGrid>
      <w:tr w:rsidR="004E5D66" w:rsidRPr="004E5D66" w:rsidTr="004E5D66">
        <w:trPr>
          <w:jc w:val="center"/>
        </w:trPr>
        <w:tc>
          <w:tcPr>
            <w:tcW w:w="2829" w:type="pct"/>
            <w:gridSpan w:val="10"/>
          </w:tcPr>
          <w:p w:rsidR="004E5D66" w:rsidRPr="004E5D66" w:rsidRDefault="004E5D66" w:rsidP="00A7660F">
            <w:pPr>
              <w:jc w:val="center"/>
              <w:rPr>
                <w:rFonts w:ascii="Arial" w:hAnsi="Arial" w:cs="Arial"/>
                <w:sz w:val="18"/>
                <w:szCs w:val="18"/>
              </w:rPr>
            </w:pPr>
            <w:r w:rsidRPr="004E5D66">
              <w:rPr>
                <w:rFonts w:ascii="Arial" w:hAnsi="Arial" w:cs="Arial"/>
                <w:b/>
                <w:sz w:val="18"/>
                <w:szCs w:val="18"/>
              </w:rPr>
              <w:t>TASK DETAIL SHEET</w:t>
            </w:r>
          </w:p>
        </w:tc>
        <w:tc>
          <w:tcPr>
            <w:tcW w:w="2171" w:type="pct"/>
            <w:gridSpan w:val="6"/>
          </w:tcPr>
          <w:p w:rsidR="004E5D66" w:rsidRPr="004E5D66" w:rsidRDefault="004E5D66" w:rsidP="00A7660F">
            <w:pPr>
              <w:rPr>
                <w:rFonts w:ascii="Arial" w:hAnsi="Arial" w:cs="Arial"/>
                <w:sz w:val="18"/>
                <w:szCs w:val="18"/>
              </w:rPr>
            </w:pPr>
            <w:r w:rsidRPr="004E5D66">
              <w:rPr>
                <w:rFonts w:ascii="Arial" w:hAnsi="Arial" w:cs="Arial"/>
                <w:sz w:val="18"/>
                <w:szCs w:val="18"/>
              </w:rPr>
              <w:t>Date: 9/5/2012</w:t>
            </w:r>
          </w:p>
        </w:tc>
      </w:tr>
      <w:tr w:rsidR="004E5D66" w:rsidRPr="004E5D66" w:rsidTr="004E5D66">
        <w:trPr>
          <w:jc w:val="center"/>
        </w:trPr>
        <w:tc>
          <w:tcPr>
            <w:tcW w:w="2829" w:type="pct"/>
            <w:gridSpan w:val="10"/>
          </w:tcPr>
          <w:p w:rsidR="004E5D66" w:rsidRPr="004E5D66" w:rsidRDefault="004E5D66" w:rsidP="00A7660F">
            <w:pPr>
              <w:rPr>
                <w:rFonts w:ascii="Arial" w:hAnsi="Arial" w:cs="Arial"/>
                <w:b/>
                <w:sz w:val="18"/>
                <w:szCs w:val="18"/>
              </w:rPr>
            </w:pPr>
            <w:r w:rsidRPr="004E5D66">
              <w:rPr>
                <w:rFonts w:ascii="Arial" w:hAnsi="Arial" w:cs="Arial"/>
                <w:b/>
                <w:sz w:val="18"/>
                <w:szCs w:val="18"/>
              </w:rPr>
              <w:t xml:space="preserve">Task heading: </w:t>
            </w:r>
            <w:proofErr w:type="spellStart"/>
            <w:r w:rsidRPr="004E5D66">
              <w:rPr>
                <w:rFonts w:ascii="Arial" w:hAnsi="Arial" w:cs="Arial"/>
                <w:b/>
                <w:sz w:val="18"/>
                <w:szCs w:val="18"/>
              </w:rPr>
              <w:t>Coaltech</w:t>
            </w:r>
            <w:proofErr w:type="spellEnd"/>
            <w:r w:rsidRPr="004E5D66">
              <w:rPr>
                <w:rFonts w:ascii="Arial" w:hAnsi="Arial" w:cs="Arial"/>
                <w:b/>
                <w:sz w:val="18"/>
                <w:szCs w:val="18"/>
              </w:rPr>
              <w:t xml:space="preserve"> – Sustainability</w:t>
            </w:r>
          </w:p>
        </w:tc>
        <w:tc>
          <w:tcPr>
            <w:tcW w:w="2171" w:type="pct"/>
            <w:gridSpan w:val="6"/>
          </w:tcPr>
          <w:p w:rsidR="004E5D66" w:rsidRPr="004E5D66" w:rsidRDefault="004E5D66" w:rsidP="00A7660F">
            <w:pPr>
              <w:rPr>
                <w:rFonts w:ascii="Arial" w:hAnsi="Arial" w:cs="Arial"/>
                <w:sz w:val="18"/>
                <w:szCs w:val="18"/>
              </w:rPr>
            </w:pPr>
            <w:r w:rsidRPr="004E5D66">
              <w:rPr>
                <w:rFonts w:ascii="Arial" w:hAnsi="Arial" w:cs="Arial"/>
                <w:sz w:val="18"/>
                <w:szCs w:val="18"/>
              </w:rPr>
              <w:t>Task Ref.  No.: CS</w:t>
            </w:r>
          </w:p>
        </w:tc>
      </w:tr>
      <w:tr w:rsidR="004E5D66" w:rsidRPr="004E5D66" w:rsidTr="004E5D66">
        <w:trPr>
          <w:trHeight w:val="619"/>
          <w:jc w:val="center"/>
        </w:trPr>
        <w:tc>
          <w:tcPr>
            <w:tcW w:w="5000" w:type="pct"/>
            <w:gridSpan w:val="16"/>
          </w:tcPr>
          <w:p w:rsidR="004E5D66" w:rsidRPr="004E5D66" w:rsidRDefault="004E5D66" w:rsidP="00A7660F">
            <w:pPr>
              <w:rPr>
                <w:rFonts w:ascii="Arial" w:hAnsi="Arial" w:cs="Arial"/>
                <w:b/>
                <w:sz w:val="18"/>
                <w:szCs w:val="18"/>
              </w:rPr>
            </w:pPr>
            <w:r w:rsidRPr="004E5D66">
              <w:rPr>
                <w:rFonts w:ascii="Arial" w:hAnsi="Arial" w:cs="Arial"/>
                <w:b/>
                <w:sz w:val="18"/>
                <w:szCs w:val="18"/>
              </w:rPr>
              <w:t xml:space="preserve">Description: </w:t>
            </w:r>
            <w:r w:rsidRPr="004E5D66">
              <w:rPr>
                <w:rFonts w:ascii="Arial" w:hAnsi="Arial" w:cs="Arial"/>
                <w:sz w:val="18"/>
                <w:szCs w:val="18"/>
              </w:rPr>
              <w:t xml:space="preserve">Sustainable development related to water resources in the </w:t>
            </w:r>
            <w:proofErr w:type="spellStart"/>
            <w:r w:rsidRPr="004E5D66">
              <w:rPr>
                <w:rFonts w:ascii="Arial" w:hAnsi="Arial" w:cs="Arial"/>
                <w:sz w:val="18"/>
                <w:szCs w:val="18"/>
              </w:rPr>
              <w:t>Olifants</w:t>
            </w:r>
            <w:proofErr w:type="spellEnd"/>
            <w:r w:rsidRPr="004E5D66">
              <w:rPr>
                <w:rFonts w:ascii="Arial" w:hAnsi="Arial" w:cs="Arial"/>
                <w:sz w:val="18"/>
                <w:szCs w:val="18"/>
              </w:rPr>
              <w:t xml:space="preserve"> River Basin</w:t>
            </w:r>
          </w:p>
        </w:tc>
      </w:tr>
      <w:tr w:rsidR="004E5D66" w:rsidRPr="004E5D66" w:rsidTr="004E5D66">
        <w:trPr>
          <w:jc w:val="center"/>
        </w:trPr>
        <w:tc>
          <w:tcPr>
            <w:tcW w:w="5000" w:type="pct"/>
            <w:gridSpan w:val="16"/>
            <w:tcBorders>
              <w:bottom w:val="single" w:sz="4" w:space="0" w:color="auto"/>
            </w:tcBorders>
          </w:tcPr>
          <w:p w:rsidR="004E5D66" w:rsidRPr="004E5D66" w:rsidRDefault="004E5D66" w:rsidP="00A7660F">
            <w:pPr>
              <w:rPr>
                <w:rFonts w:ascii="Arial" w:hAnsi="Arial" w:cs="Arial"/>
                <w:b/>
                <w:sz w:val="18"/>
                <w:szCs w:val="18"/>
              </w:rPr>
            </w:pPr>
            <w:r w:rsidRPr="004E5D66">
              <w:rPr>
                <w:rFonts w:ascii="Arial" w:hAnsi="Arial" w:cs="Arial"/>
                <w:b/>
                <w:sz w:val="18"/>
                <w:szCs w:val="18"/>
              </w:rPr>
              <w:t xml:space="preserve">Responsible Resource: </w:t>
            </w:r>
            <w:r w:rsidRPr="004E5D66">
              <w:rPr>
                <w:rFonts w:ascii="Arial" w:hAnsi="Arial" w:cs="Arial"/>
                <w:sz w:val="18"/>
                <w:szCs w:val="18"/>
              </w:rPr>
              <w:t xml:space="preserve">Paul </w:t>
            </w:r>
            <w:proofErr w:type="spellStart"/>
            <w:r w:rsidRPr="004E5D66">
              <w:rPr>
                <w:rFonts w:ascii="Arial" w:hAnsi="Arial" w:cs="Arial"/>
                <w:sz w:val="18"/>
                <w:szCs w:val="18"/>
              </w:rPr>
              <w:t>Oberholster</w:t>
            </w:r>
            <w:proofErr w:type="spellEnd"/>
          </w:p>
        </w:tc>
      </w:tr>
      <w:tr w:rsidR="004E5D66" w:rsidRPr="004E5D66" w:rsidTr="004E5D66">
        <w:trPr>
          <w:trHeight w:val="113"/>
          <w:jc w:val="center"/>
        </w:trPr>
        <w:tc>
          <w:tcPr>
            <w:tcW w:w="5000" w:type="pct"/>
            <w:gridSpan w:val="16"/>
            <w:shd w:val="clear" w:color="auto" w:fill="D9D9D9"/>
          </w:tcPr>
          <w:p w:rsidR="004E5D66" w:rsidRPr="004E5D66" w:rsidRDefault="004E5D66" w:rsidP="00A7660F">
            <w:pPr>
              <w:rPr>
                <w:rFonts w:ascii="Arial" w:hAnsi="Arial" w:cs="Arial"/>
                <w:sz w:val="18"/>
                <w:szCs w:val="18"/>
              </w:rPr>
            </w:pPr>
          </w:p>
        </w:tc>
      </w:tr>
      <w:tr w:rsidR="004E5D66" w:rsidRPr="004E5D66" w:rsidTr="004E5D66">
        <w:trPr>
          <w:jc w:val="center"/>
        </w:trPr>
        <w:tc>
          <w:tcPr>
            <w:tcW w:w="894" w:type="pct"/>
            <w:gridSpan w:val="2"/>
            <w:vMerge w:val="restart"/>
            <w:tcBorders>
              <w:right w:val="single" w:sz="18" w:space="0" w:color="auto"/>
            </w:tcBorders>
          </w:tcPr>
          <w:p w:rsidR="004E5D66" w:rsidRPr="004E5D66" w:rsidRDefault="004E5D66" w:rsidP="00A7660F">
            <w:pPr>
              <w:rPr>
                <w:rFonts w:ascii="Arial" w:hAnsi="Arial" w:cs="Arial"/>
                <w:b/>
                <w:sz w:val="18"/>
                <w:szCs w:val="18"/>
              </w:rPr>
            </w:pPr>
            <w:r w:rsidRPr="004E5D66">
              <w:rPr>
                <w:rFonts w:ascii="Arial" w:hAnsi="Arial" w:cs="Arial"/>
                <w:b/>
                <w:sz w:val="18"/>
                <w:szCs w:val="18"/>
              </w:rPr>
              <w:t>Start date:</w:t>
            </w:r>
          </w:p>
          <w:p w:rsidR="004E5D66" w:rsidRPr="004E5D66" w:rsidRDefault="004E5D66" w:rsidP="00A7660F">
            <w:pPr>
              <w:rPr>
                <w:rFonts w:ascii="Arial" w:hAnsi="Arial" w:cs="Arial"/>
                <w:b/>
                <w:sz w:val="18"/>
                <w:szCs w:val="18"/>
              </w:rPr>
            </w:pPr>
            <w:r w:rsidRPr="004E5D66">
              <w:rPr>
                <w:rFonts w:ascii="Arial" w:hAnsi="Arial" w:cs="Arial"/>
                <w:b/>
                <w:sz w:val="18"/>
                <w:szCs w:val="18"/>
              </w:rPr>
              <w:t>Finish date:</w:t>
            </w:r>
          </w:p>
          <w:p w:rsidR="004E5D66" w:rsidRPr="004E5D66" w:rsidRDefault="004E5D66" w:rsidP="00A7660F">
            <w:pPr>
              <w:rPr>
                <w:rFonts w:ascii="Arial" w:hAnsi="Arial" w:cs="Arial"/>
                <w:b/>
                <w:sz w:val="18"/>
                <w:szCs w:val="18"/>
              </w:rPr>
            </w:pPr>
            <w:r w:rsidRPr="004E5D66">
              <w:rPr>
                <w:rFonts w:ascii="Arial" w:hAnsi="Arial" w:cs="Arial"/>
                <w:b/>
                <w:sz w:val="18"/>
                <w:szCs w:val="18"/>
              </w:rPr>
              <w:t>Total Budget:</w:t>
            </w:r>
          </w:p>
        </w:tc>
        <w:tc>
          <w:tcPr>
            <w:tcW w:w="744" w:type="pct"/>
            <w:gridSpan w:val="3"/>
            <w:tcBorders>
              <w:top w:val="single" w:sz="18" w:space="0" w:color="auto"/>
              <w:left w:val="single" w:sz="18" w:space="0" w:color="auto"/>
              <w:bottom w:val="single" w:sz="18" w:space="0" w:color="auto"/>
              <w:right w:val="single" w:sz="18" w:space="0" w:color="auto"/>
            </w:tcBorders>
          </w:tcPr>
          <w:p w:rsidR="004E5D66" w:rsidRPr="004E5D66" w:rsidRDefault="004E5D66" w:rsidP="00A7660F">
            <w:pPr>
              <w:rPr>
                <w:rFonts w:ascii="Arial" w:hAnsi="Arial" w:cs="Arial"/>
                <w:sz w:val="18"/>
                <w:szCs w:val="18"/>
              </w:rPr>
            </w:pPr>
            <w:r w:rsidRPr="004E5D66">
              <w:rPr>
                <w:rFonts w:ascii="Arial" w:hAnsi="Arial" w:cs="Arial"/>
                <w:sz w:val="18"/>
                <w:szCs w:val="18"/>
              </w:rPr>
              <w:t>1/4/2012</w:t>
            </w:r>
          </w:p>
        </w:tc>
        <w:tc>
          <w:tcPr>
            <w:tcW w:w="545" w:type="pct"/>
            <w:gridSpan w:val="3"/>
            <w:vMerge w:val="restart"/>
            <w:tcBorders>
              <w:left w:val="single" w:sz="18" w:space="0" w:color="auto"/>
              <w:right w:val="single" w:sz="18" w:space="0" w:color="auto"/>
            </w:tcBorders>
          </w:tcPr>
          <w:p w:rsidR="004E5D66" w:rsidRPr="004E5D66" w:rsidRDefault="004E5D66" w:rsidP="00A7660F">
            <w:pPr>
              <w:jc w:val="right"/>
              <w:rPr>
                <w:rFonts w:ascii="Arial" w:hAnsi="Arial" w:cs="Arial"/>
                <w:b/>
                <w:sz w:val="18"/>
                <w:szCs w:val="18"/>
              </w:rPr>
            </w:pPr>
            <w:r w:rsidRPr="004E5D66">
              <w:rPr>
                <w:rFonts w:ascii="Arial" w:hAnsi="Arial" w:cs="Arial"/>
                <w:b/>
                <w:sz w:val="18"/>
                <w:szCs w:val="18"/>
              </w:rPr>
              <w:t>Payment details:</w:t>
            </w:r>
          </w:p>
        </w:tc>
        <w:tc>
          <w:tcPr>
            <w:tcW w:w="2816" w:type="pct"/>
            <w:gridSpan w:val="8"/>
            <w:vMerge w:val="restart"/>
            <w:tcBorders>
              <w:top w:val="single" w:sz="18" w:space="0" w:color="auto"/>
              <w:left w:val="single" w:sz="18" w:space="0" w:color="auto"/>
              <w:bottom w:val="single" w:sz="18" w:space="0" w:color="auto"/>
              <w:right w:val="single" w:sz="18" w:space="0" w:color="auto"/>
            </w:tcBorders>
          </w:tcPr>
          <w:p w:rsidR="004E5D66" w:rsidRPr="004E5D66" w:rsidRDefault="004E5D66" w:rsidP="00A7660F">
            <w:pPr>
              <w:rPr>
                <w:rFonts w:ascii="Arial" w:hAnsi="Arial" w:cs="Arial"/>
                <w:sz w:val="18"/>
                <w:szCs w:val="18"/>
              </w:rPr>
            </w:pPr>
          </w:p>
        </w:tc>
      </w:tr>
      <w:tr w:rsidR="004E5D66" w:rsidRPr="004E5D66" w:rsidTr="004E5D66">
        <w:trPr>
          <w:jc w:val="center"/>
        </w:trPr>
        <w:tc>
          <w:tcPr>
            <w:tcW w:w="894" w:type="pct"/>
            <w:gridSpan w:val="2"/>
            <w:vMerge/>
            <w:tcBorders>
              <w:right w:val="single" w:sz="18" w:space="0" w:color="auto"/>
            </w:tcBorders>
          </w:tcPr>
          <w:p w:rsidR="004E5D66" w:rsidRPr="004E5D66" w:rsidRDefault="004E5D66" w:rsidP="00A7660F">
            <w:pPr>
              <w:rPr>
                <w:rFonts w:ascii="Arial" w:hAnsi="Arial" w:cs="Arial"/>
                <w:sz w:val="18"/>
                <w:szCs w:val="18"/>
              </w:rPr>
            </w:pPr>
          </w:p>
        </w:tc>
        <w:tc>
          <w:tcPr>
            <w:tcW w:w="744" w:type="pct"/>
            <w:gridSpan w:val="3"/>
            <w:tcBorders>
              <w:top w:val="single" w:sz="18" w:space="0" w:color="auto"/>
              <w:left w:val="single" w:sz="18" w:space="0" w:color="auto"/>
              <w:bottom w:val="single" w:sz="18" w:space="0" w:color="auto"/>
              <w:right w:val="single" w:sz="18" w:space="0" w:color="auto"/>
            </w:tcBorders>
          </w:tcPr>
          <w:p w:rsidR="004E5D66" w:rsidRPr="004E5D66" w:rsidRDefault="004E5D66" w:rsidP="00A7660F">
            <w:pPr>
              <w:rPr>
                <w:rFonts w:ascii="Arial" w:hAnsi="Arial" w:cs="Arial"/>
                <w:sz w:val="18"/>
                <w:szCs w:val="18"/>
              </w:rPr>
            </w:pPr>
            <w:r w:rsidRPr="004E5D66">
              <w:rPr>
                <w:rFonts w:ascii="Arial" w:hAnsi="Arial" w:cs="Arial"/>
                <w:sz w:val="18"/>
                <w:szCs w:val="18"/>
              </w:rPr>
              <w:t>31/03/2013</w:t>
            </w:r>
          </w:p>
        </w:tc>
        <w:tc>
          <w:tcPr>
            <w:tcW w:w="545" w:type="pct"/>
            <w:gridSpan w:val="3"/>
            <w:vMerge/>
            <w:tcBorders>
              <w:left w:val="single" w:sz="18" w:space="0" w:color="auto"/>
              <w:right w:val="single" w:sz="18" w:space="0" w:color="auto"/>
            </w:tcBorders>
          </w:tcPr>
          <w:p w:rsidR="004E5D66" w:rsidRPr="004E5D66" w:rsidRDefault="004E5D66" w:rsidP="00A7660F">
            <w:pPr>
              <w:rPr>
                <w:rFonts w:ascii="Arial" w:hAnsi="Arial" w:cs="Arial"/>
                <w:sz w:val="18"/>
                <w:szCs w:val="18"/>
              </w:rPr>
            </w:pPr>
          </w:p>
        </w:tc>
        <w:tc>
          <w:tcPr>
            <w:tcW w:w="2816" w:type="pct"/>
            <w:gridSpan w:val="8"/>
            <w:vMerge/>
            <w:tcBorders>
              <w:left w:val="single" w:sz="18" w:space="0" w:color="auto"/>
              <w:bottom w:val="single" w:sz="18" w:space="0" w:color="auto"/>
              <w:right w:val="single" w:sz="18" w:space="0" w:color="auto"/>
            </w:tcBorders>
          </w:tcPr>
          <w:p w:rsidR="004E5D66" w:rsidRPr="004E5D66" w:rsidRDefault="004E5D66" w:rsidP="00A7660F">
            <w:pPr>
              <w:rPr>
                <w:rFonts w:ascii="Arial" w:hAnsi="Arial" w:cs="Arial"/>
                <w:sz w:val="18"/>
                <w:szCs w:val="18"/>
              </w:rPr>
            </w:pPr>
          </w:p>
        </w:tc>
      </w:tr>
      <w:tr w:rsidR="004E5D66" w:rsidRPr="004E5D66" w:rsidTr="004E5D66">
        <w:trPr>
          <w:jc w:val="center"/>
        </w:trPr>
        <w:tc>
          <w:tcPr>
            <w:tcW w:w="894" w:type="pct"/>
            <w:gridSpan w:val="2"/>
            <w:vMerge/>
            <w:tcBorders>
              <w:bottom w:val="single" w:sz="4" w:space="0" w:color="auto"/>
              <w:right w:val="single" w:sz="18" w:space="0" w:color="auto"/>
            </w:tcBorders>
          </w:tcPr>
          <w:p w:rsidR="004E5D66" w:rsidRPr="004E5D66" w:rsidRDefault="004E5D66" w:rsidP="00A7660F">
            <w:pPr>
              <w:rPr>
                <w:rFonts w:ascii="Arial" w:hAnsi="Arial" w:cs="Arial"/>
                <w:sz w:val="18"/>
                <w:szCs w:val="18"/>
              </w:rPr>
            </w:pPr>
          </w:p>
        </w:tc>
        <w:tc>
          <w:tcPr>
            <w:tcW w:w="744" w:type="pct"/>
            <w:gridSpan w:val="3"/>
            <w:tcBorders>
              <w:top w:val="single" w:sz="18" w:space="0" w:color="auto"/>
              <w:left w:val="single" w:sz="18" w:space="0" w:color="auto"/>
              <w:bottom w:val="single" w:sz="4" w:space="0" w:color="auto"/>
              <w:right w:val="single" w:sz="18" w:space="0" w:color="auto"/>
            </w:tcBorders>
          </w:tcPr>
          <w:p w:rsidR="004E5D66" w:rsidRPr="004E5D66" w:rsidRDefault="004E5D66" w:rsidP="00A7660F">
            <w:pPr>
              <w:rPr>
                <w:rFonts w:ascii="Arial" w:hAnsi="Arial" w:cs="Arial"/>
                <w:sz w:val="18"/>
                <w:szCs w:val="18"/>
              </w:rPr>
            </w:pPr>
            <w:r w:rsidRPr="004E5D66">
              <w:rPr>
                <w:rFonts w:ascii="Arial" w:hAnsi="Arial" w:cs="Arial"/>
                <w:sz w:val="18"/>
                <w:szCs w:val="18"/>
              </w:rPr>
              <w:t>R2.1M</w:t>
            </w:r>
          </w:p>
        </w:tc>
        <w:tc>
          <w:tcPr>
            <w:tcW w:w="545" w:type="pct"/>
            <w:gridSpan w:val="3"/>
            <w:vMerge/>
            <w:tcBorders>
              <w:left w:val="single" w:sz="18" w:space="0" w:color="auto"/>
              <w:bottom w:val="single" w:sz="4" w:space="0" w:color="auto"/>
              <w:right w:val="single" w:sz="18" w:space="0" w:color="auto"/>
            </w:tcBorders>
          </w:tcPr>
          <w:p w:rsidR="004E5D66" w:rsidRPr="004E5D66" w:rsidRDefault="004E5D66" w:rsidP="00A7660F">
            <w:pPr>
              <w:rPr>
                <w:rFonts w:ascii="Arial" w:hAnsi="Arial" w:cs="Arial"/>
                <w:sz w:val="18"/>
                <w:szCs w:val="18"/>
              </w:rPr>
            </w:pPr>
          </w:p>
        </w:tc>
        <w:tc>
          <w:tcPr>
            <w:tcW w:w="2816" w:type="pct"/>
            <w:gridSpan w:val="8"/>
            <w:vMerge/>
            <w:tcBorders>
              <w:left w:val="single" w:sz="18" w:space="0" w:color="auto"/>
              <w:bottom w:val="single" w:sz="4" w:space="0" w:color="auto"/>
              <w:right w:val="single" w:sz="18" w:space="0" w:color="auto"/>
            </w:tcBorders>
          </w:tcPr>
          <w:p w:rsidR="004E5D66" w:rsidRPr="004E5D66" w:rsidRDefault="004E5D66" w:rsidP="00A7660F">
            <w:pPr>
              <w:rPr>
                <w:rFonts w:ascii="Arial" w:hAnsi="Arial" w:cs="Arial"/>
                <w:sz w:val="18"/>
                <w:szCs w:val="18"/>
              </w:rPr>
            </w:pPr>
          </w:p>
        </w:tc>
      </w:tr>
      <w:tr w:rsidR="004E5D66" w:rsidRPr="004E5D66" w:rsidTr="004E5D66">
        <w:trPr>
          <w:jc w:val="center"/>
        </w:trPr>
        <w:tc>
          <w:tcPr>
            <w:tcW w:w="5000" w:type="pct"/>
            <w:gridSpan w:val="16"/>
            <w:tcBorders>
              <w:top w:val="single" w:sz="4" w:space="0" w:color="auto"/>
              <w:bottom w:val="single" w:sz="4" w:space="0" w:color="auto"/>
            </w:tcBorders>
            <w:shd w:val="clear" w:color="auto" w:fill="D9D9D9"/>
          </w:tcPr>
          <w:p w:rsidR="004E5D66" w:rsidRPr="004E5D66" w:rsidRDefault="004E5D66" w:rsidP="00A7660F">
            <w:pPr>
              <w:rPr>
                <w:rFonts w:ascii="Arial" w:hAnsi="Arial" w:cs="Arial"/>
                <w:sz w:val="18"/>
                <w:szCs w:val="18"/>
              </w:rPr>
            </w:pPr>
          </w:p>
        </w:tc>
      </w:tr>
      <w:tr w:rsidR="004E5D66" w:rsidRPr="004E5D66" w:rsidTr="004E5D66">
        <w:trPr>
          <w:trHeight w:val="1105"/>
          <w:jc w:val="center"/>
        </w:trPr>
        <w:tc>
          <w:tcPr>
            <w:tcW w:w="3252" w:type="pct"/>
            <w:gridSpan w:val="11"/>
            <w:tcBorders>
              <w:top w:val="single" w:sz="4" w:space="0" w:color="auto"/>
            </w:tcBorders>
          </w:tcPr>
          <w:p w:rsidR="004E5D66" w:rsidRPr="004E5D66" w:rsidRDefault="004E5D66" w:rsidP="00A7660F">
            <w:pPr>
              <w:rPr>
                <w:rFonts w:ascii="Arial" w:hAnsi="Arial" w:cs="Arial"/>
                <w:sz w:val="18"/>
                <w:szCs w:val="18"/>
              </w:rPr>
            </w:pPr>
            <w:r w:rsidRPr="004E5D66">
              <w:rPr>
                <w:rFonts w:ascii="Arial" w:hAnsi="Arial" w:cs="Arial"/>
                <w:b/>
                <w:sz w:val="18"/>
                <w:szCs w:val="18"/>
              </w:rPr>
              <w:t>Input and specifications:</w:t>
            </w:r>
            <w:r w:rsidRPr="004E5D66">
              <w:rPr>
                <w:rFonts w:ascii="Arial" w:hAnsi="Arial" w:cs="Arial"/>
                <w:b/>
                <w:sz w:val="18"/>
                <w:szCs w:val="18"/>
              </w:rPr>
              <w:br/>
            </w:r>
            <w:r w:rsidRPr="004E5D66">
              <w:rPr>
                <w:rFonts w:ascii="Arial" w:hAnsi="Arial" w:cs="Arial"/>
                <w:sz w:val="18"/>
                <w:szCs w:val="18"/>
              </w:rPr>
              <w:t>- Application of the SWAT model to WWTW context</w:t>
            </w:r>
          </w:p>
          <w:p w:rsidR="004E5D66" w:rsidRPr="004E5D66" w:rsidRDefault="004E5D66" w:rsidP="00A7660F">
            <w:pPr>
              <w:rPr>
                <w:rFonts w:ascii="Arial" w:hAnsi="Arial" w:cs="Arial"/>
                <w:sz w:val="18"/>
                <w:szCs w:val="18"/>
              </w:rPr>
            </w:pPr>
            <w:r w:rsidRPr="004E5D66">
              <w:rPr>
                <w:rFonts w:ascii="Arial" w:hAnsi="Arial" w:cs="Arial"/>
                <w:sz w:val="18"/>
                <w:szCs w:val="18"/>
              </w:rPr>
              <w:t>- Application of the Phosphate Sensitivity index model to WWTW context</w:t>
            </w:r>
          </w:p>
        </w:tc>
        <w:tc>
          <w:tcPr>
            <w:tcW w:w="1748" w:type="pct"/>
            <w:gridSpan w:val="5"/>
            <w:tcBorders>
              <w:top w:val="single" w:sz="4" w:space="0" w:color="auto"/>
            </w:tcBorders>
          </w:tcPr>
          <w:p w:rsidR="004E5D66" w:rsidRPr="004E5D66" w:rsidRDefault="004E5D66" w:rsidP="00A7660F">
            <w:pPr>
              <w:rPr>
                <w:rFonts w:ascii="Arial" w:hAnsi="Arial" w:cs="Arial"/>
                <w:b/>
                <w:sz w:val="18"/>
                <w:szCs w:val="18"/>
              </w:rPr>
            </w:pPr>
            <w:r w:rsidRPr="004E5D66">
              <w:rPr>
                <w:rFonts w:ascii="Arial" w:hAnsi="Arial" w:cs="Arial"/>
                <w:b/>
                <w:sz w:val="18"/>
                <w:szCs w:val="18"/>
              </w:rPr>
              <w:t>Critical predecessor tasks:</w:t>
            </w:r>
          </w:p>
          <w:p w:rsidR="004E5D66" w:rsidRPr="004E5D66" w:rsidRDefault="004E5D66" w:rsidP="00A7660F">
            <w:pPr>
              <w:rPr>
                <w:rFonts w:ascii="Arial" w:hAnsi="Arial" w:cs="Arial"/>
                <w:b/>
                <w:sz w:val="18"/>
                <w:szCs w:val="18"/>
              </w:rPr>
            </w:pPr>
            <w:r w:rsidRPr="004E5D66">
              <w:rPr>
                <w:rFonts w:ascii="Arial" w:hAnsi="Arial" w:cs="Arial"/>
                <w:sz w:val="18"/>
                <w:szCs w:val="18"/>
              </w:rPr>
              <w:t>- None</w:t>
            </w:r>
          </w:p>
        </w:tc>
      </w:tr>
      <w:tr w:rsidR="004E5D66" w:rsidRPr="004E5D66" w:rsidTr="004E5D66">
        <w:trPr>
          <w:jc w:val="center"/>
        </w:trPr>
        <w:tc>
          <w:tcPr>
            <w:tcW w:w="969" w:type="pct"/>
            <w:gridSpan w:val="4"/>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Resources</w:t>
            </w:r>
          </w:p>
        </w:tc>
        <w:tc>
          <w:tcPr>
            <w:tcW w:w="670" w:type="pct"/>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Unit cost</w:t>
            </w:r>
          </w:p>
        </w:tc>
        <w:tc>
          <w:tcPr>
            <w:tcW w:w="520" w:type="pct"/>
            <w:gridSpan w:val="2"/>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Units</w:t>
            </w:r>
          </w:p>
        </w:tc>
        <w:tc>
          <w:tcPr>
            <w:tcW w:w="638" w:type="pct"/>
            <w:gridSpan w:val="2"/>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HR Cost</w:t>
            </w:r>
          </w:p>
        </w:tc>
        <w:tc>
          <w:tcPr>
            <w:tcW w:w="566" w:type="pct"/>
            <w:gridSpan w:val="4"/>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Running</w:t>
            </w:r>
          </w:p>
        </w:tc>
        <w:tc>
          <w:tcPr>
            <w:tcW w:w="1035" w:type="pct"/>
            <w:gridSpan w:val="2"/>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Running costs</w:t>
            </w:r>
          </w:p>
        </w:tc>
        <w:tc>
          <w:tcPr>
            <w:tcW w:w="603" w:type="pct"/>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Capital</w:t>
            </w:r>
          </w:p>
        </w:tc>
      </w:tr>
      <w:tr w:rsidR="004E5D66" w:rsidRPr="004E5D66" w:rsidTr="004E5D66">
        <w:trPr>
          <w:jc w:val="center"/>
        </w:trPr>
        <w:tc>
          <w:tcPr>
            <w:tcW w:w="969" w:type="pct"/>
            <w:gridSpan w:val="4"/>
            <w:tcBorders>
              <w:top w:val="single" w:sz="4" w:space="0" w:color="auto"/>
              <w:bottom w:val="single" w:sz="4" w:space="0" w:color="auto"/>
            </w:tcBorders>
            <w:vAlign w:val="bottom"/>
          </w:tcPr>
          <w:p w:rsidR="004E5D66" w:rsidRPr="004E5D66" w:rsidRDefault="004E5D66" w:rsidP="00A7660F">
            <w:pPr>
              <w:rPr>
                <w:rFonts w:ascii="Arial" w:hAnsi="Arial" w:cs="Arial"/>
                <w:color w:val="000000"/>
                <w:sz w:val="18"/>
                <w:szCs w:val="18"/>
              </w:rPr>
            </w:pPr>
            <w:r w:rsidRPr="004E5D66">
              <w:rPr>
                <w:rFonts w:ascii="Arial" w:hAnsi="Arial" w:cs="Arial"/>
                <w:color w:val="000000"/>
                <w:sz w:val="18"/>
                <w:szCs w:val="18"/>
              </w:rPr>
              <w:t xml:space="preserve">K </w:t>
            </w:r>
            <w:proofErr w:type="spellStart"/>
            <w:r w:rsidRPr="004E5D66">
              <w:rPr>
                <w:rFonts w:ascii="Arial" w:hAnsi="Arial" w:cs="Arial"/>
                <w:color w:val="000000"/>
                <w:sz w:val="18"/>
                <w:szCs w:val="18"/>
              </w:rPr>
              <w:t>Nortje</w:t>
            </w:r>
            <w:proofErr w:type="spellEnd"/>
          </w:p>
        </w:tc>
        <w:tc>
          <w:tcPr>
            <w:tcW w:w="670" w:type="pct"/>
            <w:tcBorders>
              <w:top w:val="single" w:sz="4" w:space="0" w:color="auto"/>
              <w:bottom w:val="single" w:sz="4" w:space="0" w:color="auto"/>
            </w:tcBorders>
            <w:vAlign w:val="bottom"/>
          </w:tcPr>
          <w:p w:rsidR="004E5D66" w:rsidRPr="004E5D66" w:rsidRDefault="004E5D66" w:rsidP="00A7660F">
            <w:pPr>
              <w:jc w:val="right"/>
              <w:rPr>
                <w:rFonts w:ascii="Arial" w:hAnsi="Arial" w:cs="Arial"/>
                <w:color w:val="808080"/>
                <w:sz w:val="18"/>
                <w:szCs w:val="18"/>
              </w:rPr>
            </w:pPr>
            <w:r w:rsidRPr="004E5D66">
              <w:rPr>
                <w:rFonts w:ascii="Arial" w:hAnsi="Arial" w:cs="Arial"/>
                <w:color w:val="808080"/>
                <w:sz w:val="18"/>
                <w:szCs w:val="18"/>
              </w:rPr>
              <w:t>675</w:t>
            </w:r>
          </w:p>
        </w:tc>
        <w:tc>
          <w:tcPr>
            <w:tcW w:w="520"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638"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566" w:type="pct"/>
            <w:gridSpan w:val="4"/>
            <w:vMerge w:val="restart"/>
          </w:tcPr>
          <w:p w:rsidR="004E5D66" w:rsidRPr="004E5D66" w:rsidRDefault="004E5D66" w:rsidP="00A7660F">
            <w:pPr>
              <w:jc w:val="right"/>
              <w:rPr>
                <w:rFonts w:ascii="Arial" w:hAnsi="Arial" w:cs="Arial"/>
                <w:sz w:val="18"/>
                <w:szCs w:val="18"/>
              </w:rPr>
            </w:pPr>
          </w:p>
        </w:tc>
        <w:tc>
          <w:tcPr>
            <w:tcW w:w="1035" w:type="pct"/>
            <w:gridSpan w:val="2"/>
            <w:vMerge w:val="restart"/>
          </w:tcPr>
          <w:p w:rsidR="004E5D66" w:rsidRPr="004E5D66" w:rsidRDefault="004E5D66" w:rsidP="00A7660F">
            <w:pPr>
              <w:jc w:val="center"/>
              <w:rPr>
                <w:rFonts w:ascii="Arial" w:hAnsi="Arial" w:cs="Arial"/>
                <w:sz w:val="18"/>
                <w:szCs w:val="18"/>
              </w:rPr>
            </w:pPr>
          </w:p>
        </w:tc>
        <w:tc>
          <w:tcPr>
            <w:tcW w:w="603" w:type="pct"/>
            <w:vMerge w:val="restart"/>
          </w:tcPr>
          <w:p w:rsidR="004E5D66" w:rsidRPr="004E5D66" w:rsidRDefault="004E5D66" w:rsidP="00A7660F">
            <w:pPr>
              <w:jc w:val="center"/>
              <w:rPr>
                <w:rFonts w:ascii="Arial" w:hAnsi="Arial" w:cs="Arial"/>
                <w:sz w:val="18"/>
                <w:szCs w:val="18"/>
              </w:rPr>
            </w:pPr>
          </w:p>
        </w:tc>
      </w:tr>
      <w:tr w:rsidR="004E5D66" w:rsidRPr="004E5D66" w:rsidTr="004E5D66">
        <w:trPr>
          <w:jc w:val="center"/>
        </w:trPr>
        <w:tc>
          <w:tcPr>
            <w:tcW w:w="969" w:type="pct"/>
            <w:gridSpan w:val="4"/>
            <w:tcBorders>
              <w:top w:val="single" w:sz="4" w:space="0" w:color="auto"/>
              <w:bottom w:val="single" w:sz="4" w:space="0" w:color="auto"/>
            </w:tcBorders>
            <w:vAlign w:val="bottom"/>
          </w:tcPr>
          <w:p w:rsidR="004E5D66" w:rsidRPr="004E5D66" w:rsidRDefault="004E5D66" w:rsidP="00A7660F">
            <w:pPr>
              <w:rPr>
                <w:rFonts w:ascii="Arial" w:hAnsi="Arial" w:cs="Arial"/>
                <w:color w:val="000000"/>
                <w:sz w:val="18"/>
                <w:szCs w:val="18"/>
              </w:rPr>
            </w:pPr>
            <w:r w:rsidRPr="004E5D66">
              <w:rPr>
                <w:rFonts w:ascii="Arial" w:hAnsi="Arial" w:cs="Arial"/>
                <w:color w:val="000000"/>
                <w:sz w:val="18"/>
                <w:szCs w:val="18"/>
              </w:rPr>
              <w:t xml:space="preserve">N </w:t>
            </w:r>
            <w:proofErr w:type="spellStart"/>
            <w:r w:rsidRPr="004E5D66">
              <w:rPr>
                <w:rFonts w:ascii="Arial" w:hAnsi="Arial" w:cs="Arial"/>
                <w:color w:val="000000"/>
                <w:sz w:val="18"/>
                <w:szCs w:val="18"/>
              </w:rPr>
              <w:t>Funke</w:t>
            </w:r>
            <w:proofErr w:type="spellEnd"/>
          </w:p>
        </w:tc>
        <w:tc>
          <w:tcPr>
            <w:tcW w:w="670" w:type="pct"/>
            <w:tcBorders>
              <w:top w:val="single" w:sz="4" w:space="0" w:color="auto"/>
              <w:bottom w:val="single" w:sz="4" w:space="0" w:color="auto"/>
            </w:tcBorders>
            <w:vAlign w:val="bottom"/>
          </w:tcPr>
          <w:p w:rsidR="004E5D66" w:rsidRPr="004E5D66" w:rsidRDefault="004E5D66" w:rsidP="00A7660F">
            <w:pPr>
              <w:jc w:val="right"/>
              <w:rPr>
                <w:rFonts w:ascii="Arial" w:hAnsi="Arial" w:cs="Arial"/>
                <w:color w:val="808080"/>
                <w:sz w:val="18"/>
                <w:szCs w:val="18"/>
              </w:rPr>
            </w:pPr>
            <w:r w:rsidRPr="004E5D66">
              <w:rPr>
                <w:rFonts w:ascii="Arial" w:hAnsi="Arial" w:cs="Arial"/>
                <w:color w:val="808080"/>
                <w:sz w:val="18"/>
                <w:szCs w:val="18"/>
              </w:rPr>
              <w:t>675</w:t>
            </w:r>
          </w:p>
        </w:tc>
        <w:tc>
          <w:tcPr>
            <w:tcW w:w="520"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638"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566" w:type="pct"/>
            <w:gridSpan w:val="4"/>
            <w:vMerge/>
          </w:tcPr>
          <w:p w:rsidR="004E5D66" w:rsidRPr="004E5D66" w:rsidRDefault="004E5D66" w:rsidP="00A7660F">
            <w:pPr>
              <w:jc w:val="right"/>
              <w:rPr>
                <w:rFonts w:ascii="Arial" w:hAnsi="Arial" w:cs="Arial"/>
                <w:sz w:val="18"/>
                <w:szCs w:val="18"/>
              </w:rPr>
            </w:pPr>
          </w:p>
        </w:tc>
        <w:tc>
          <w:tcPr>
            <w:tcW w:w="1035" w:type="pct"/>
            <w:gridSpan w:val="2"/>
            <w:vMerge/>
          </w:tcPr>
          <w:p w:rsidR="004E5D66" w:rsidRPr="004E5D66" w:rsidRDefault="004E5D66" w:rsidP="00A7660F">
            <w:pPr>
              <w:jc w:val="center"/>
              <w:rPr>
                <w:rFonts w:ascii="Arial" w:hAnsi="Arial" w:cs="Arial"/>
                <w:sz w:val="18"/>
                <w:szCs w:val="18"/>
              </w:rPr>
            </w:pPr>
          </w:p>
        </w:tc>
        <w:tc>
          <w:tcPr>
            <w:tcW w:w="603" w:type="pct"/>
            <w:vMerge/>
          </w:tcPr>
          <w:p w:rsidR="004E5D66" w:rsidRPr="004E5D66" w:rsidRDefault="004E5D66" w:rsidP="00A7660F">
            <w:pPr>
              <w:jc w:val="center"/>
              <w:rPr>
                <w:rFonts w:ascii="Arial" w:hAnsi="Arial" w:cs="Arial"/>
                <w:sz w:val="18"/>
                <w:szCs w:val="18"/>
              </w:rPr>
            </w:pPr>
          </w:p>
        </w:tc>
      </w:tr>
      <w:tr w:rsidR="004E5D66" w:rsidRPr="004E5D66" w:rsidTr="004E5D66">
        <w:trPr>
          <w:jc w:val="center"/>
        </w:trPr>
        <w:tc>
          <w:tcPr>
            <w:tcW w:w="969" w:type="pct"/>
            <w:gridSpan w:val="4"/>
            <w:tcBorders>
              <w:top w:val="single" w:sz="4" w:space="0" w:color="auto"/>
              <w:bottom w:val="single" w:sz="4" w:space="0" w:color="auto"/>
            </w:tcBorders>
            <w:vAlign w:val="bottom"/>
          </w:tcPr>
          <w:p w:rsidR="004E5D66" w:rsidRPr="004E5D66" w:rsidRDefault="004E5D66" w:rsidP="00A7660F">
            <w:pPr>
              <w:rPr>
                <w:rFonts w:ascii="Arial" w:hAnsi="Arial" w:cs="Arial"/>
                <w:color w:val="000000"/>
                <w:sz w:val="18"/>
                <w:szCs w:val="18"/>
              </w:rPr>
            </w:pPr>
            <w:r w:rsidRPr="004E5D66">
              <w:rPr>
                <w:rFonts w:ascii="Arial" w:hAnsi="Arial" w:cs="Arial"/>
                <w:color w:val="000000"/>
                <w:sz w:val="18"/>
                <w:szCs w:val="18"/>
              </w:rPr>
              <w:t xml:space="preserve">J </w:t>
            </w:r>
            <w:proofErr w:type="spellStart"/>
            <w:r w:rsidRPr="004E5D66">
              <w:rPr>
                <w:rFonts w:ascii="Arial" w:hAnsi="Arial" w:cs="Arial"/>
                <w:color w:val="000000"/>
                <w:sz w:val="18"/>
                <w:szCs w:val="18"/>
              </w:rPr>
              <w:t>Dabrowski</w:t>
            </w:r>
            <w:proofErr w:type="spellEnd"/>
          </w:p>
        </w:tc>
        <w:tc>
          <w:tcPr>
            <w:tcW w:w="670" w:type="pct"/>
            <w:tcBorders>
              <w:top w:val="single" w:sz="4" w:space="0" w:color="auto"/>
              <w:bottom w:val="single" w:sz="4" w:space="0" w:color="auto"/>
            </w:tcBorders>
            <w:vAlign w:val="bottom"/>
          </w:tcPr>
          <w:p w:rsidR="004E5D66" w:rsidRPr="004E5D66" w:rsidRDefault="004E5D66" w:rsidP="00A7660F">
            <w:pPr>
              <w:jc w:val="right"/>
              <w:rPr>
                <w:rFonts w:ascii="Arial" w:hAnsi="Arial" w:cs="Arial"/>
                <w:color w:val="808080"/>
                <w:sz w:val="18"/>
                <w:szCs w:val="18"/>
              </w:rPr>
            </w:pPr>
            <w:r w:rsidRPr="004E5D66">
              <w:rPr>
                <w:rFonts w:ascii="Arial" w:hAnsi="Arial" w:cs="Arial"/>
                <w:color w:val="808080"/>
                <w:sz w:val="18"/>
                <w:szCs w:val="18"/>
              </w:rPr>
              <w:t>795</w:t>
            </w:r>
          </w:p>
        </w:tc>
        <w:tc>
          <w:tcPr>
            <w:tcW w:w="520"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638"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566" w:type="pct"/>
            <w:gridSpan w:val="4"/>
            <w:vMerge/>
          </w:tcPr>
          <w:p w:rsidR="004E5D66" w:rsidRPr="004E5D66" w:rsidRDefault="004E5D66" w:rsidP="00A7660F">
            <w:pPr>
              <w:jc w:val="right"/>
              <w:rPr>
                <w:rFonts w:ascii="Arial" w:hAnsi="Arial" w:cs="Arial"/>
                <w:sz w:val="18"/>
                <w:szCs w:val="18"/>
              </w:rPr>
            </w:pPr>
          </w:p>
        </w:tc>
        <w:tc>
          <w:tcPr>
            <w:tcW w:w="1035" w:type="pct"/>
            <w:gridSpan w:val="2"/>
            <w:vMerge/>
          </w:tcPr>
          <w:p w:rsidR="004E5D66" w:rsidRPr="004E5D66" w:rsidRDefault="004E5D66" w:rsidP="00A7660F">
            <w:pPr>
              <w:jc w:val="center"/>
              <w:rPr>
                <w:rFonts w:ascii="Arial" w:hAnsi="Arial" w:cs="Arial"/>
                <w:sz w:val="18"/>
                <w:szCs w:val="18"/>
              </w:rPr>
            </w:pPr>
          </w:p>
        </w:tc>
        <w:tc>
          <w:tcPr>
            <w:tcW w:w="603" w:type="pct"/>
            <w:vMerge/>
          </w:tcPr>
          <w:p w:rsidR="004E5D66" w:rsidRPr="004E5D66" w:rsidRDefault="004E5D66" w:rsidP="00A7660F">
            <w:pPr>
              <w:jc w:val="center"/>
              <w:rPr>
                <w:rFonts w:ascii="Arial" w:hAnsi="Arial" w:cs="Arial"/>
                <w:sz w:val="18"/>
                <w:szCs w:val="18"/>
              </w:rPr>
            </w:pPr>
          </w:p>
        </w:tc>
      </w:tr>
      <w:tr w:rsidR="004E5D66" w:rsidRPr="004E5D66" w:rsidTr="004E5D66">
        <w:trPr>
          <w:jc w:val="center"/>
        </w:trPr>
        <w:tc>
          <w:tcPr>
            <w:tcW w:w="969" w:type="pct"/>
            <w:gridSpan w:val="4"/>
            <w:tcBorders>
              <w:top w:val="single" w:sz="4" w:space="0" w:color="auto"/>
              <w:bottom w:val="single" w:sz="4" w:space="0" w:color="auto"/>
            </w:tcBorders>
            <w:vAlign w:val="bottom"/>
          </w:tcPr>
          <w:p w:rsidR="004E5D66" w:rsidRPr="004E5D66" w:rsidRDefault="004E5D66" w:rsidP="00A7660F">
            <w:pPr>
              <w:rPr>
                <w:rFonts w:ascii="Arial" w:hAnsi="Arial" w:cs="Arial"/>
                <w:color w:val="000000"/>
                <w:sz w:val="18"/>
                <w:szCs w:val="18"/>
              </w:rPr>
            </w:pPr>
            <w:r w:rsidRPr="004E5D66">
              <w:rPr>
                <w:rFonts w:ascii="Arial" w:hAnsi="Arial" w:cs="Arial"/>
                <w:color w:val="000000"/>
                <w:sz w:val="18"/>
                <w:szCs w:val="18"/>
              </w:rPr>
              <w:t xml:space="preserve">K </w:t>
            </w:r>
            <w:proofErr w:type="spellStart"/>
            <w:r w:rsidRPr="004E5D66">
              <w:rPr>
                <w:rFonts w:ascii="Arial" w:hAnsi="Arial" w:cs="Arial"/>
                <w:color w:val="000000"/>
                <w:sz w:val="18"/>
                <w:szCs w:val="18"/>
              </w:rPr>
              <w:t>Schachtschneider</w:t>
            </w:r>
            <w:proofErr w:type="spellEnd"/>
          </w:p>
        </w:tc>
        <w:tc>
          <w:tcPr>
            <w:tcW w:w="670" w:type="pct"/>
            <w:tcBorders>
              <w:top w:val="single" w:sz="4" w:space="0" w:color="auto"/>
              <w:bottom w:val="single" w:sz="4" w:space="0" w:color="auto"/>
            </w:tcBorders>
            <w:vAlign w:val="bottom"/>
          </w:tcPr>
          <w:p w:rsidR="004E5D66" w:rsidRPr="004E5D66" w:rsidRDefault="004E5D66" w:rsidP="00A7660F">
            <w:pPr>
              <w:jc w:val="right"/>
              <w:rPr>
                <w:rFonts w:ascii="Arial" w:hAnsi="Arial" w:cs="Arial"/>
                <w:color w:val="808080"/>
                <w:sz w:val="18"/>
                <w:szCs w:val="18"/>
              </w:rPr>
            </w:pPr>
            <w:r w:rsidRPr="004E5D66">
              <w:rPr>
                <w:rFonts w:ascii="Arial" w:hAnsi="Arial" w:cs="Arial"/>
                <w:color w:val="808080"/>
                <w:sz w:val="18"/>
                <w:szCs w:val="18"/>
              </w:rPr>
              <w:t>675</w:t>
            </w:r>
          </w:p>
        </w:tc>
        <w:tc>
          <w:tcPr>
            <w:tcW w:w="520"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638"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566" w:type="pct"/>
            <w:gridSpan w:val="4"/>
            <w:vMerge/>
          </w:tcPr>
          <w:p w:rsidR="004E5D66" w:rsidRPr="004E5D66" w:rsidRDefault="004E5D66" w:rsidP="00A7660F">
            <w:pPr>
              <w:jc w:val="right"/>
              <w:rPr>
                <w:rFonts w:ascii="Arial" w:hAnsi="Arial" w:cs="Arial"/>
                <w:sz w:val="18"/>
                <w:szCs w:val="18"/>
              </w:rPr>
            </w:pPr>
          </w:p>
        </w:tc>
        <w:tc>
          <w:tcPr>
            <w:tcW w:w="1035" w:type="pct"/>
            <w:gridSpan w:val="2"/>
            <w:vMerge/>
          </w:tcPr>
          <w:p w:rsidR="004E5D66" w:rsidRPr="004E5D66" w:rsidRDefault="004E5D66" w:rsidP="00A7660F">
            <w:pPr>
              <w:jc w:val="center"/>
              <w:rPr>
                <w:rFonts w:ascii="Arial" w:hAnsi="Arial" w:cs="Arial"/>
                <w:sz w:val="18"/>
                <w:szCs w:val="18"/>
              </w:rPr>
            </w:pPr>
          </w:p>
        </w:tc>
        <w:tc>
          <w:tcPr>
            <w:tcW w:w="603" w:type="pct"/>
            <w:vMerge/>
          </w:tcPr>
          <w:p w:rsidR="004E5D66" w:rsidRPr="004E5D66" w:rsidRDefault="004E5D66" w:rsidP="00A7660F">
            <w:pPr>
              <w:jc w:val="center"/>
              <w:rPr>
                <w:rFonts w:ascii="Arial" w:hAnsi="Arial" w:cs="Arial"/>
                <w:sz w:val="18"/>
                <w:szCs w:val="18"/>
              </w:rPr>
            </w:pPr>
          </w:p>
        </w:tc>
      </w:tr>
      <w:tr w:rsidR="004E5D66" w:rsidRPr="004E5D66" w:rsidTr="004E5D66">
        <w:trPr>
          <w:jc w:val="center"/>
        </w:trPr>
        <w:tc>
          <w:tcPr>
            <w:tcW w:w="969" w:type="pct"/>
            <w:gridSpan w:val="4"/>
            <w:tcBorders>
              <w:top w:val="single" w:sz="4" w:space="0" w:color="auto"/>
              <w:bottom w:val="single" w:sz="4" w:space="0" w:color="auto"/>
            </w:tcBorders>
            <w:vAlign w:val="bottom"/>
          </w:tcPr>
          <w:p w:rsidR="004E5D66" w:rsidRPr="004E5D66" w:rsidRDefault="004E5D66" w:rsidP="00A7660F">
            <w:pPr>
              <w:rPr>
                <w:rFonts w:ascii="Arial" w:hAnsi="Arial" w:cs="Arial"/>
                <w:color w:val="000000"/>
                <w:sz w:val="18"/>
                <w:szCs w:val="18"/>
              </w:rPr>
            </w:pPr>
            <w:r w:rsidRPr="004E5D66">
              <w:rPr>
                <w:rFonts w:ascii="Arial" w:hAnsi="Arial" w:cs="Arial"/>
                <w:color w:val="000000"/>
                <w:sz w:val="18"/>
                <w:szCs w:val="18"/>
              </w:rPr>
              <w:t>W Le Roux</w:t>
            </w:r>
          </w:p>
        </w:tc>
        <w:tc>
          <w:tcPr>
            <w:tcW w:w="670" w:type="pct"/>
            <w:tcBorders>
              <w:top w:val="single" w:sz="4" w:space="0" w:color="auto"/>
              <w:bottom w:val="single" w:sz="4" w:space="0" w:color="auto"/>
            </w:tcBorders>
            <w:vAlign w:val="bottom"/>
          </w:tcPr>
          <w:p w:rsidR="004E5D66" w:rsidRPr="004E5D66" w:rsidRDefault="004E5D66" w:rsidP="00A7660F">
            <w:pPr>
              <w:jc w:val="right"/>
              <w:rPr>
                <w:rFonts w:ascii="Arial" w:hAnsi="Arial" w:cs="Arial"/>
                <w:color w:val="808080"/>
                <w:sz w:val="18"/>
                <w:szCs w:val="18"/>
              </w:rPr>
            </w:pPr>
            <w:r w:rsidRPr="004E5D66">
              <w:rPr>
                <w:rFonts w:ascii="Arial" w:hAnsi="Arial" w:cs="Arial"/>
                <w:color w:val="808080"/>
                <w:sz w:val="18"/>
                <w:szCs w:val="18"/>
              </w:rPr>
              <w:t>630</w:t>
            </w:r>
          </w:p>
        </w:tc>
        <w:tc>
          <w:tcPr>
            <w:tcW w:w="520"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638"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566" w:type="pct"/>
            <w:gridSpan w:val="4"/>
            <w:vMerge/>
          </w:tcPr>
          <w:p w:rsidR="004E5D66" w:rsidRPr="004E5D66" w:rsidRDefault="004E5D66" w:rsidP="00A7660F">
            <w:pPr>
              <w:jc w:val="right"/>
              <w:rPr>
                <w:rFonts w:ascii="Arial" w:hAnsi="Arial" w:cs="Arial"/>
                <w:sz w:val="18"/>
                <w:szCs w:val="18"/>
              </w:rPr>
            </w:pPr>
          </w:p>
        </w:tc>
        <w:tc>
          <w:tcPr>
            <w:tcW w:w="1035" w:type="pct"/>
            <w:gridSpan w:val="2"/>
            <w:vMerge/>
          </w:tcPr>
          <w:p w:rsidR="004E5D66" w:rsidRPr="004E5D66" w:rsidRDefault="004E5D66" w:rsidP="00A7660F">
            <w:pPr>
              <w:jc w:val="center"/>
              <w:rPr>
                <w:rFonts w:ascii="Arial" w:hAnsi="Arial" w:cs="Arial"/>
                <w:sz w:val="18"/>
                <w:szCs w:val="18"/>
              </w:rPr>
            </w:pPr>
          </w:p>
        </w:tc>
        <w:tc>
          <w:tcPr>
            <w:tcW w:w="603" w:type="pct"/>
            <w:vMerge/>
          </w:tcPr>
          <w:p w:rsidR="004E5D66" w:rsidRPr="004E5D66" w:rsidRDefault="004E5D66" w:rsidP="00A7660F">
            <w:pPr>
              <w:jc w:val="center"/>
              <w:rPr>
                <w:rFonts w:ascii="Arial" w:hAnsi="Arial" w:cs="Arial"/>
                <w:sz w:val="18"/>
                <w:szCs w:val="18"/>
              </w:rPr>
            </w:pPr>
          </w:p>
        </w:tc>
      </w:tr>
      <w:tr w:rsidR="004E5D66" w:rsidRPr="004E5D66" w:rsidTr="004E5D66">
        <w:trPr>
          <w:jc w:val="center"/>
        </w:trPr>
        <w:tc>
          <w:tcPr>
            <w:tcW w:w="969" w:type="pct"/>
            <w:gridSpan w:val="4"/>
            <w:tcBorders>
              <w:top w:val="single" w:sz="4" w:space="0" w:color="auto"/>
              <w:bottom w:val="single" w:sz="4" w:space="0" w:color="auto"/>
            </w:tcBorders>
            <w:vAlign w:val="bottom"/>
          </w:tcPr>
          <w:p w:rsidR="004E5D66" w:rsidRPr="004E5D66" w:rsidRDefault="004E5D66" w:rsidP="00A7660F">
            <w:pPr>
              <w:rPr>
                <w:rFonts w:ascii="Arial" w:hAnsi="Arial" w:cs="Arial"/>
                <w:color w:val="000000"/>
                <w:sz w:val="18"/>
                <w:szCs w:val="18"/>
              </w:rPr>
            </w:pPr>
            <w:r w:rsidRPr="004E5D66">
              <w:rPr>
                <w:rFonts w:ascii="Arial" w:hAnsi="Arial" w:cs="Arial"/>
                <w:color w:val="000000"/>
                <w:sz w:val="18"/>
                <w:szCs w:val="18"/>
              </w:rPr>
              <w:t xml:space="preserve">P </w:t>
            </w:r>
            <w:proofErr w:type="spellStart"/>
            <w:r w:rsidRPr="004E5D66">
              <w:rPr>
                <w:rFonts w:ascii="Arial" w:hAnsi="Arial" w:cs="Arial"/>
                <w:color w:val="000000"/>
                <w:sz w:val="18"/>
                <w:szCs w:val="18"/>
              </w:rPr>
              <w:t>Oberholster</w:t>
            </w:r>
            <w:proofErr w:type="spellEnd"/>
          </w:p>
        </w:tc>
        <w:tc>
          <w:tcPr>
            <w:tcW w:w="670" w:type="pct"/>
            <w:tcBorders>
              <w:top w:val="single" w:sz="4" w:space="0" w:color="auto"/>
              <w:bottom w:val="single" w:sz="4" w:space="0" w:color="auto"/>
            </w:tcBorders>
            <w:vAlign w:val="bottom"/>
          </w:tcPr>
          <w:p w:rsidR="004E5D66" w:rsidRPr="004E5D66" w:rsidRDefault="004E5D66" w:rsidP="00A7660F">
            <w:pPr>
              <w:jc w:val="right"/>
              <w:rPr>
                <w:rFonts w:ascii="Arial" w:hAnsi="Arial" w:cs="Arial"/>
                <w:color w:val="808080"/>
                <w:sz w:val="18"/>
                <w:szCs w:val="18"/>
              </w:rPr>
            </w:pPr>
            <w:r w:rsidRPr="004E5D66">
              <w:rPr>
                <w:rFonts w:ascii="Arial" w:hAnsi="Arial" w:cs="Arial"/>
                <w:color w:val="808080"/>
                <w:sz w:val="18"/>
                <w:szCs w:val="18"/>
              </w:rPr>
              <w:t>1380</w:t>
            </w:r>
          </w:p>
        </w:tc>
        <w:tc>
          <w:tcPr>
            <w:tcW w:w="520"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638"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566" w:type="pct"/>
            <w:gridSpan w:val="4"/>
            <w:vMerge/>
          </w:tcPr>
          <w:p w:rsidR="004E5D66" w:rsidRPr="004E5D66" w:rsidRDefault="004E5D66" w:rsidP="00A7660F">
            <w:pPr>
              <w:jc w:val="right"/>
              <w:rPr>
                <w:rFonts w:ascii="Arial" w:hAnsi="Arial" w:cs="Arial"/>
                <w:sz w:val="18"/>
                <w:szCs w:val="18"/>
              </w:rPr>
            </w:pPr>
          </w:p>
        </w:tc>
        <w:tc>
          <w:tcPr>
            <w:tcW w:w="1035" w:type="pct"/>
            <w:gridSpan w:val="2"/>
            <w:vMerge/>
          </w:tcPr>
          <w:p w:rsidR="004E5D66" w:rsidRPr="004E5D66" w:rsidRDefault="004E5D66" w:rsidP="00A7660F">
            <w:pPr>
              <w:jc w:val="center"/>
              <w:rPr>
                <w:rFonts w:ascii="Arial" w:hAnsi="Arial" w:cs="Arial"/>
                <w:sz w:val="18"/>
                <w:szCs w:val="18"/>
              </w:rPr>
            </w:pPr>
          </w:p>
        </w:tc>
        <w:tc>
          <w:tcPr>
            <w:tcW w:w="603" w:type="pct"/>
            <w:vMerge/>
          </w:tcPr>
          <w:p w:rsidR="004E5D66" w:rsidRPr="004E5D66" w:rsidRDefault="004E5D66" w:rsidP="00A7660F">
            <w:pPr>
              <w:jc w:val="center"/>
              <w:rPr>
                <w:rFonts w:ascii="Arial" w:hAnsi="Arial" w:cs="Arial"/>
                <w:sz w:val="18"/>
                <w:szCs w:val="18"/>
              </w:rPr>
            </w:pPr>
          </w:p>
        </w:tc>
      </w:tr>
      <w:tr w:rsidR="004E5D66" w:rsidRPr="004E5D66" w:rsidTr="004E5D66">
        <w:trPr>
          <w:jc w:val="center"/>
        </w:trPr>
        <w:tc>
          <w:tcPr>
            <w:tcW w:w="969" w:type="pct"/>
            <w:gridSpan w:val="4"/>
            <w:tcBorders>
              <w:top w:val="single" w:sz="4" w:space="0" w:color="auto"/>
              <w:bottom w:val="single" w:sz="4" w:space="0" w:color="auto"/>
            </w:tcBorders>
            <w:vAlign w:val="bottom"/>
          </w:tcPr>
          <w:p w:rsidR="004E5D66" w:rsidRPr="004E5D66" w:rsidRDefault="004E5D66" w:rsidP="00A7660F">
            <w:pPr>
              <w:rPr>
                <w:rFonts w:ascii="Arial" w:hAnsi="Arial" w:cs="Arial"/>
                <w:color w:val="000000"/>
                <w:sz w:val="18"/>
                <w:szCs w:val="18"/>
              </w:rPr>
            </w:pPr>
            <w:r w:rsidRPr="004E5D66">
              <w:rPr>
                <w:rFonts w:ascii="Arial" w:hAnsi="Arial" w:cs="Arial"/>
                <w:color w:val="000000"/>
                <w:sz w:val="18"/>
                <w:szCs w:val="18"/>
              </w:rPr>
              <w:t>A de Klerk</w:t>
            </w:r>
          </w:p>
        </w:tc>
        <w:tc>
          <w:tcPr>
            <w:tcW w:w="670" w:type="pct"/>
            <w:tcBorders>
              <w:top w:val="single" w:sz="4" w:space="0" w:color="auto"/>
              <w:bottom w:val="single" w:sz="4" w:space="0" w:color="auto"/>
            </w:tcBorders>
            <w:vAlign w:val="bottom"/>
          </w:tcPr>
          <w:p w:rsidR="004E5D66" w:rsidRPr="004E5D66" w:rsidRDefault="004E5D66" w:rsidP="00A7660F">
            <w:pPr>
              <w:jc w:val="right"/>
              <w:rPr>
                <w:rFonts w:ascii="Arial" w:hAnsi="Arial" w:cs="Arial"/>
                <w:color w:val="808080"/>
                <w:sz w:val="18"/>
                <w:szCs w:val="18"/>
              </w:rPr>
            </w:pPr>
            <w:r w:rsidRPr="004E5D66">
              <w:rPr>
                <w:rFonts w:ascii="Arial" w:hAnsi="Arial" w:cs="Arial"/>
                <w:color w:val="808080"/>
                <w:sz w:val="18"/>
                <w:szCs w:val="18"/>
              </w:rPr>
              <w:t>420</w:t>
            </w:r>
          </w:p>
        </w:tc>
        <w:tc>
          <w:tcPr>
            <w:tcW w:w="520"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638"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566" w:type="pct"/>
            <w:gridSpan w:val="4"/>
            <w:vMerge/>
          </w:tcPr>
          <w:p w:rsidR="004E5D66" w:rsidRPr="004E5D66" w:rsidRDefault="004E5D66" w:rsidP="00A7660F">
            <w:pPr>
              <w:jc w:val="right"/>
              <w:rPr>
                <w:rFonts w:ascii="Arial" w:hAnsi="Arial" w:cs="Arial"/>
                <w:sz w:val="18"/>
                <w:szCs w:val="18"/>
              </w:rPr>
            </w:pPr>
          </w:p>
        </w:tc>
        <w:tc>
          <w:tcPr>
            <w:tcW w:w="1035" w:type="pct"/>
            <w:gridSpan w:val="2"/>
            <w:vMerge/>
          </w:tcPr>
          <w:p w:rsidR="004E5D66" w:rsidRPr="004E5D66" w:rsidRDefault="004E5D66" w:rsidP="00A7660F">
            <w:pPr>
              <w:jc w:val="center"/>
              <w:rPr>
                <w:rFonts w:ascii="Arial" w:hAnsi="Arial" w:cs="Arial"/>
                <w:sz w:val="18"/>
                <w:szCs w:val="18"/>
              </w:rPr>
            </w:pPr>
          </w:p>
        </w:tc>
        <w:tc>
          <w:tcPr>
            <w:tcW w:w="603" w:type="pct"/>
            <w:vMerge/>
          </w:tcPr>
          <w:p w:rsidR="004E5D66" w:rsidRPr="004E5D66" w:rsidRDefault="004E5D66" w:rsidP="00A7660F">
            <w:pPr>
              <w:jc w:val="center"/>
              <w:rPr>
                <w:rFonts w:ascii="Arial" w:hAnsi="Arial" w:cs="Arial"/>
                <w:sz w:val="18"/>
                <w:szCs w:val="18"/>
              </w:rPr>
            </w:pPr>
          </w:p>
        </w:tc>
      </w:tr>
      <w:tr w:rsidR="004E5D66" w:rsidRPr="004E5D66" w:rsidTr="004E5D66">
        <w:trPr>
          <w:jc w:val="center"/>
        </w:trPr>
        <w:tc>
          <w:tcPr>
            <w:tcW w:w="965" w:type="pct"/>
            <w:gridSpan w:val="3"/>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Totals:</w:t>
            </w:r>
          </w:p>
        </w:tc>
        <w:tc>
          <w:tcPr>
            <w:tcW w:w="674" w:type="pct"/>
            <w:gridSpan w:val="2"/>
            <w:tcBorders>
              <w:top w:val="single" w:sz="4" w:space="0" w:color="auto"/>
              <w:bottom w:val="single" w:sz="4" w:space="0" w:color="auto"/>
            </w:tcBorders>
            <w:shd w:val="clear" w:color="auto" w:fill="D9D9D9"/>
          </w:tcPr>
          <w:p w:rsidR="004E5D66" w:rsidRPr="004E5D66" w:rsidRDefault="004E5D66" w:rsidP="00A7660F">
            <w:pPr>
              <w:jc w:val="right"/>
              <w:rPr>
                <w:rFonts w:ascii="Arial" w:hAnsi="Arial" w:cs="Arial"/>
                <w:sz w:val="18"/>
                <w:szCs w:val="18"/>
              </w:rPr>
            </w:pPr>
          </w:p>
        </w:tc>
        <w:tc>
          <w:tcPr>
            <w:tcW w:w="517" w:type="pct"/>
            <w:tcBorders>
              <w:top w:val="single" w:sz="4" w:space="0" w:color="auto"/>
              <w:bottom w:val="single" w:sz="4" w:space="0" w:color="auto"/>
            </w:tcBorders>
            <w:shd w:val="clear" w:color="auto" w:fill="D9D9D9"/>
          </w:tcPr>
          <w:p w:rsidR="004E5D66" w:rsidRPr="004E5D66" w:rsidRDefault="004E5D66" w:rsidP="00A7660F">
            <w:pPr>
              <w:jc w:val="right"/>
              <w:rPr>
                <w:rFonts w:ascii="Arial" w:hAnsi="Arial" w:cs="Arial"/>
                <w:sz w:val="18"/>
                <w:szCs w:val="18"/>
              </w:rPr>
            </w:pPr>
          </w:p>
        </w:tc>
        <w:tc>
          <w:tcPr>
            <w:tcW w:w="641" w:type="pct"/>
            <w:gridSpan w:val="3"/>
            <w:tcBorders>
              <w:top w:val="double" w:sz="4" w:space="0" w:color="auto"/>
              <w:bottom w:val="single" w:sz="4" w:space="0" w:color="auto"/>
            </w:tcBorders>
            <w:shd w:val="clear" w:color="auto" w:fill="auto"/>
            <w:vAlign w:val="bottom"/>
          </w:tcPr>
          <w:p w:rsidR="004E5D66" w:rsidRPr="004E5D66" w:rsidRDefault="004E5D66" w:rsidP="00A7660F">
            <w:pPr>
              <w:jc w:val="right"/>
              <w:rPr>
                <w:rFonts w:ascii="Arial" w:hAnsi="Arial" w:cs="Arial"/>
                <w:color w:val="000000"/>
                <w:sz w:val="18"/>
                <w:szCs w:val="18"/>
              </w:rPr>
            </w:pPr>
            <w:r w:rsidRPr="004E5D66">
              <w:rPr>
                <w:rFonts w:ascii="Arial" w:hAnsi="Arial" w:cs="Arial"/>
                <w:color w:val="000000"/>
                <w:sz w:val="18"/>
                <w:szCs w:val="18"/>
              </w:rPr>
              <w:t>R 1 750 000</w:t>
            </w:r>
          </w:p>
        </w:tc>
        <w:tc>
          <w:tcPr>
            <w:tcW w:w="566" w:type="pct"/>
            <w:gridSpan w:val="4"/>
            <w:tcBorders>
              <w:top w:val="double" w:sz="4" w:space="0" w:color="auto"/>
              <w:bottom w:val="single" w:sz="4" w:space="0" w:color="auto"/>
            </w:tcBorders>
          </w:tcPr>
          <w:p w:rsidR="004E5D66" w:rsidRPr="004E5D66" w:rsidRDefault="004E5D66" w:rsidP="00A7660F">
            <w:pPr>
              <w:jc w:val="right"/>
              <w:rPr>
                <w:rFonts w:ascii="Arial" w:hAnsi="Arial" w:cs="Arial"/>
                <w:color w:val="595959"/>
                <w:sz w:val="18"/>
                <w:szCs w:val="18"/>
              </w:rPr>
            </w:pPr>
            <w:r w:rsidRPr="004E5D66">
              <w:rPr>
                <w:rFonts w:ascii="Arial" w:hAnsi="Arial" w:cs="Arial"/>
                <w:color w:val="595959"/>
                <w:sz w:val="18"/>
                <w:szCs w:val="18"/>
              </w:rPr>
              <w:t>R 350 000</w:t>
            </w:r>
          </w:p>
        </w:tc>
        <w:tc>
          <w:tcPr>
            <w:tcW w:w="1035" w:type="pct"/>
            <w:gridSpan w:val="2"/>
            <w:tcBorders>
              <w:top w:val="single" w:sz="4" w:space="0" w:color="auto"/>
              <w:bottom w:val="single" w:sz="4" w:space="0" w:color="auto"/>
            </w:tcBorders>
            <w:shd w:val="clear" w:color="auto" w:fill="D9D9D9"/>
          </w:tcPr>
          <w:p w:rsidR="004E5D66" w:rsidRPr="004E5D66" w:rsidRDefault="004E5D66" w:rsidP="00A7660F">
            <w:pPr>
              <w:jc w:val="center"/>
              <w:rPr>
                <w:rFonts w:ascii="Arial" w:hAnsi="Arial" w:cs="Arial"/>
                <w:sz w:val="18"/>
                <w:szCs w:val="18"/>
              </w:rPr>
            </w:pPr>
          </w:p>
        </w:tc>
        <w:tc>
          <w:tcPr>
            <w:tcW w:w="603" w:type="pct"/>
            <w:tcBorders>
              <w:top w:val="double" w:sz="4" w:space="0" w:color="auto"/>
              <w:bottom w:val="single" w:sz="4" w:space="0" w:color="auto"/>
            </w:tcBorders>
          </w:tcPr>
          <w:p w:rsidR="004E5D66" w:rsidRPr="004E5D66" w:rsidRDefault="004E5D66" w:rsidP="00A7660F">
            <w:pPr>
              <w:jc w:val="center"/>
              <w:rPr>
                <w:rFonts w:ascii="Arial" w:hAnsi="Arial" w:cs="Arial"/>
                <w:sz w:val="18"/>
                <w:szCs w:val="18"/>
              </w:rPr>
            </w:pPr>
            <w:r w:rsidRPr="004E5D66">
              <w:rPr>
                <w:rFonts w:ascii="Arial" w:hAnsi="Arial" w:cs="Arial"/>
                <w:sz w:val="18"/>
                <w:szCs w:val="18"/>
              </w:rPr>
              <w:t>-</w:t>
            </w:r>
          </w:p>
        </w:tc>
      </w:tr>
      <w:tr w:rsidR="004E5D66" w:rsidRPr="004E5D66" w:rsidTr="004E5D66">
        <w:trPr>
          <w:jc w:val="center"/>
        </w:trPr>
        <w:tc>
          <w:tcPr>
            <w:tcW w:w="5000" w:type="pct"/>
            <w:gridSpan w:val="16"/>
            <w:shd w:val="clear" w:color="auto" w:fill="D9D9D9"/>
          </w:tcPr>
          <w:p w:rsidR="004E5D66" w:rsidRPr="004E5D66" w:rsidRDefault="004E5D66" w:rsidP="00A7660F">
            <w:pPr>
              <w:jc w:val="center"/>
              <w:rPr>
                <w:rFonts w:ascii="Arial" w:hAnsi="Arial" w:cs="Arial"/>
                <w:sz w:val="18"/>
                <w:szCs w:val="18"/>
              </w:rPr>
            </w:pPr>
          </w:p>
        </w:tc>
      </w:tr>
      <w:tr w:rsidR="004E5D66" w:rsidRPr="004E5D66" w:rsidTr="004E5D66">
        <w:trPr>
          <w:jc w:val="center"/>
        </w:trPr>
        <w:tc>
          <w:tcPr>
            <w:tcW w:w="637" w:type="pct"/>
            <w:shd w:val="clear" w:color="auto" w:fill="auto"/>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Ref</w:t>
            </w:r>
          </w:p>
        </w:tc>
        <w:tc>
          <w:tcPr>
            <w:tcW w:w="2705" w:type="pct"/>
            <w:gridSpan w:val="11"/>
            <w:shd w:val="clear" w:color="auto" w:fill="auto"/>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Notes on Outputs, Specifications &amp; Controls</w:t>
            </w:r>
          </w:p>
        </w:tc>
        <w:tc>
          <w:tcPr>
            <w:tcW w:w="1657" w:type="pct"/>
            <w:gridSpan w:val="4"/>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Critical successor tasks</w:t>
            </w:r>
          </w:p>
        </w:tc>
      </w:tr>
      <w:tr w:rsidR="004E5D66" w:rsidRPr="004E5D66" w:rsidTr="004E5D66">
        <w:trPr>
          <w:jc w:val="center"/>
        </w:trPr>
        <w:tc>
          <w:tcPr>
            <w:tcW w:w="637" w:type="pct"/>
            <w:shd w:val="clear" w:color="auto" w:fill="auto"/>
          </w:tcPr>
          <w:p w:rsidR="004E5D66" w:rsidRPr="004E5D66" w:rsidRDefault="004E5D66" w:rsidP="00A7660F">
            <w:pPr>
              <w:rPr>
                <w:rFonts w:ascii="Arial" w:hAnsi="Arial" w:cs="Arial"/>
                <w:sz w:val="18"/>
                <w:szCs w:val="18"/>
              </w:rPr>
            </w:pPr>
          </w:p>
        </w:tc>
        <w:tc>
          <w:tcPr>
            <w:tcW w:w="2705" w:type="pct"/>
            <w:gridSpan w:val="11"/>
            <w:shd w:val="clear" w:color="auto" w:fill="auto"/>
          </w:tcPr>
          <w:p w:rsidR="004E5D66" w:rsidRPr="004E5D66" w:rsidRDefault="004E5D66" w:rsidP="00A7660F">
            <w:pPr>
              <w:rPr>
                <w:rFonts w:ascii="Arial" w:hAnsi="Arial" w:cs="Arial"/>
                <w:sz w:val="18"/>
                <w:szCs w:val="18"/>
              </w:rPr>
            </w:pPr>
          </w:p>
        </w:tc>
        <w:tc>
          <w:tcPr>
            <w:tcW w:w="323" w:type="pct"/>
            <w:gridSpan w:val="2"/>
            <w:tcBorders>
              <w:top w:val="single" w:sz="4" w:space="0" w:color="auto"/>
              <w:bottom w:val="single" w:sz="4" w:space="0" w:color="auto"/>
            </w:tcBorders>
          </w:tcPr>
          <w:p w:rsidR="004E5D66" w:rsidRPr="004E5D66" w:rsidRDefault="004E5D66" w:rsidP="00A7660F">
            <w:pPr>
              <w:rPr>
                <w:rFonts w:ascii="Arial" w:hAnsi="Arial" w:cs="Arial"/>
                <w:sz w:val="18"/>
                <w:szCs w:val="18"/>
              </w:rPr>
            </w:pPr>
            <w:r w:rsidRPr="004E5D66">
              <w:rPr>
                <w:rFonts w:ascii="Arial" w:hAnsi="Arial" w:cs="Arial"/>
                <w:sz w:val="18"/>
                <w:szCs w:val="18"/>
              </w:rPr>
              <w:t>T2</w:t>
            </w:r>
          </w:p>
        </w:tc>
        <w:tc>
          <w:tcPr>
            <w:tcW w:w="1335" w:type="pct"/>
            <w:gridSpan w:val="2"/>
          </w:tcPr>
          <w:p w:rsidR="004E5D66" w:rsidRPr="004E5D66" w:rsidRDefault="004E5D66" w:rsidP="00A7660F">
            <w:pPr>
              <w:rPr>
                <w:rFonts w:ascii="Arial" w:hAnsi="Arial" w:cs="Arial"/>
                <w:sz w:val="18"/>
                <w:szCs w:val="18"/>
              </w:rPr>
            </w:pPr>
            <w:r w:rsidRPr="004E5D66">
              <w:rPr>
                <w:rFonts w:ascii="Arial" w:hAnsi="Arial" w:cs="Arial"/>
                <w:sz w:val="18"/>
                <w:szCs w:val="18"/>
              </w:rPr>
              <w:t>Integrated Platform</w:t>
            </w:r>
          </w:p>
        </w:tc>
      </w:tr>
      <w:tr w:rsidR="004E5D66" w:rsidRPr="004E5D66" w:rsidTr="004E5D66">
        <w:trPr>
          <w:trHeight w:val="794"/>
          <w:jc w:val="center"/>
        </w:trPr>
        <w:tc>
          <w:tcPr>
            <w:tcW w:w="5000" w:type="pct"/>
            <w:gridSpan w:val="16"/>
            <w:shd w:val="clear" w:color="auto" w:fill="auto"/>
          </w:tcPr>
          <w:p w:rsidR="004E5D66" w:rsidRPr="004E5D66" w:rsidRDefault="004E5D66" w:rsidP="004E5D66">
            <w:pPr>
              <w:jc w:val="left"/>
              <w:rPr>
                <w:rFonts w:ascii="Arial" w:hAnsi="Arial" w:cs="Arial"/>
                <w:sz w:val="18"/>
                <w:szCs w:val="18"/>
              </w:rPr>
            </w:pPr>
            <w:r w:rsidRPr="004E5D66">
              <w:rPr>
                <w:rFonts w:ascii="Arial" w:hAnsi="Arial" w:cs="Arial"/>
                <w:b/>
                <w:sz w:val="18"/>
                <w:szCs w:val="18"/>
              </w:rPr>
              <w:t>Assumptions,  Risk Factors &amp; Contingencies:</w:t>
            </w:r>
            <w:r w:rsidRPr="004E5D66">
              <w:rPr>
                <w:rFonts w:ascii="Arial" w:hAnsi="Arial" w:cs="Arial"/>
                <w:sz w:val="18"/>
                <w:szCs w:val="18"/>
              </w:rPr>
              <w:br/>
              <w:t xml:space="preserve">- Build on previous success in upper </w:t>
            </w:r>
            <w:proofErr w:type="spellStart"/>
            <w:r w:rsidRPr="004E5D66">
              <w:rPr>
                <w:rFonts w:ascii="Arial" w:hAnsi="Arial" w:cs="Arial"/>
                <w:sz w:val="18"/>
                <w:szCs w:val="18"/>
              </w:rPr>
              <w:t>Olifants</w:t>
            </w:r>
            <w:proofErr w:type="spellEnd"/>
            <w:r w:rsidRPr="004E5D66">
              <w:rPr>
                <w:rFonts w:ascii="Arial" w:hAnsi="Arial" w:cs="Arial"/>
                <w:sz w:val="18"/>
                <w:szCs w:val="18"/>
              </w:rPr>
              <w:t xml:space="preserve"> catchment</w:t>
            </w:r>
            <w:r w:rsidRPr="004E5D66">
              <w:rPr>
                <w:rFonts w:ascii="Arial" w:hAnsi="Arial" w:cs="Arial"/>
                <w:sz w:val="18"/>
                <w:szCs w:val="18"/>
              </w:rPr>
              <w:br/>
              <w:t>- Data availability</w:t>
            </w:r>
          </w:p>
          <w:p w:rsidR="004E5D66" w:rsidRPr="004E5D66" w:rsidRDefault="004E5D66" w:rsidP="00A7660F">
            <w:pPr>
              <w:rPr>
                <w:rFonts w:ascii="Arial" w:hAnsi="Arial" w:cs="Arial"/>
                <w:sz w:val="18"/>
                <w:szCs w:val="18"/>
              </w:rPr>
            </w:pPr>
          </w:p>
        </w:tc>
      </w:tr>
      <w:tr w:rsidR="004E5D66" w:rsidRPr="004E5D66" w:rsidTr="004E5D66">
        <w:trPr>
          <w:trHeight w:val="700"/>
          <w:jc w:val="center"/>
        </w:trPr>
        <w:tc>
          <w:tcPr>
            <w:tcW w:w="5000" w:type="pct"/>
            <w:gridSpan w:val="16"/>
            <w:shd w:val="clear" w:color="auto" w:fill="auto"/>
          </w:tcPr>
          <w:p w:rsidR="004E5D66" w:rsidRPr="004E5D66" w:rsidRDefault="004E5D66" w:rsidP="00A7660F">
            <w:pPr>
              <w:rPr>
                <w:rFonts w:ascii="Arial" w:hAnsi="Arial" w:cs="Arial"/>
                <w:sz w:val="18"/>
                <w:szCs w:val="18"/>
              </w:rPr>
            </w:pPr>
            <w:r w:rsidRPr="004E5D66">
              <w:rPr>
                <w:rFonts w:ascii="Arial" w:hAnsi="Arial" w:cs="Arial"/>
                <w:b/>
                <w:sz w:val="18"/>
                <w:szCs w:val="18"/>
              </w:rPr>
              <w:t xml:space="preserve">Various notes (including capital needs): </w:t>
            </w:r>
          </w:p>
          <w:p w:rsidR="004E5D66" w:rsidRPr="004E5D66" w:rsidRDefault="004E5D66" w:rsidP="00A7660F">
            <w:pPr>
              <w:rPr>
                <w:rFonts w:ascii="Arial" w:hAnsi="Arial" w:cs="Arial"/>
                <w:sz w:val="18"/>
                <w:szCs w:val="18"/>
              </w:rPr>
            </w:pPr>
            <w:r w:rsidRPr="004E5D66">
              <w:rPr>
                <w:rFonts w:ascii="Arial" w:hAnsi="Arial" w:cs="Arial"/>
                <w:sz w:val="18"/>
                <w:szCs w:val="18"/>
              </w:rPr>
              <w:t>- None</w:t>
            </w:r>
          </w:p>
        </w:tc>
      </w:tr>
    </w:tbl>
    <w:p w:rsidR="004E5D66" w:rsidRDefault="004E5D66" w:rsidP="004E5D66"/>
    <w:p w:rsidR="004E5D66" w:rsidRDefault="004E5D66" w:rsidP="004E5D66">
      <w:pPr>
        <w:rPr>
          <w:rFonts w:asciiTheme="minorHAnsi" w:hAnsiTheme="minorHAnsi" w:cstheme="minorHAnsi"/>
          <w:b/>
        </w:rPr>
      </w:pPr>
      <w:r>
        <w:rPr>
          <w:rFonts w:asciiTheme="minorHAnsi" w:hAnsiTheme="minorHAnsi" w:cstheme="minorHAnsi"/>
          <w:b/>
        </w:rPr>
        <w:br w:type="page"/>
      </w:r>
    </w:p>
    <w:p w:rsidR="004E5D66" w:rsidRDefault="004E5D66" w:rsidP="004E5D66"/>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78"/>
        <w:gridCol w:w="478"/>
        <w:gridCol w:w="131"/>
        <w:gridCol w:w="9"/>
        <w:gridCol w:w="1240"/>
        <w:gridCol w:w="957"/>
        <w:gridCol w:w="6"/>
        <w:gridCol w:w="46"/>
        <w:gridCol w:w="1135"/>
        <w:gridCol w:w="57"/>
        <w:gridCol w:w="783"/>
        <w:gridCol w:w="167"/>
        <w:gridCol w:w="41"/>
        <w:gridCol w:w="557"/>
        <w:gridCol w:w="1359"/>
        <w:gridCol w:w="1113"/>
      </w:tblGrid>
      <w:tr w:rsidR="004E5D66" w:rsidRPr="004E5D66" w:rsidTr="004E5D66">
        <w:trPr>
          <w:jc w:val="center"/>
        </w:trPr>
        <w:tc>
          <w:tcPr>
            <w:tcW w:w="2829" w:type="pct"/>
            <w:gridSpan w:val="10"/>
          </w:tcPr>
          <w:p w:rsidR="004E5D66" w:rsidRPr="004E5D66" w:rsidRDefault="004E5D66" w:rsidP="00A7660F">
            <w:pPr>
              <w:jc w:val="center"/>
              <w:rPr>
                <w:rFonts w:ascii="Arial" w:hAnsi="Arial" w:cs="Arial"/>
                <w:sz w:val="18"/>
                <w:szCs w:val="18"/>
              </w:rPr>
            </w:pPr>
            <w:r w:rsidRPr="004E5D66">
              <w:rPr>
                <w:rFonts w:ascii="Arial" w:hAnsi="Arial" w:cs="Arial"/>
                <w:b/>
                <w:sz w:val="18"/>
                <w:szCs w:val="18"/>
              </w:rPr>
              <w:t>TASK DETAIL SHEET</w:t>
            </w:r>
          </w:p>
        </w:tc>
        <w:tc>
          <w:tcPr>
            <w:tcW w:w="2171" w:type="pct"/>
            <w:gridSpan w:val="6"/>
          </w:tcPr>
          <w:p w:rsidR="004E5D66" w:rsidRPr="004E5D66" w:rsidRDefault="004E5D66" w:rsidP="00A7660F">
            <w:pPr>
              <w:rPr>
                <w:rFonts w:ascii="Arial" w:hAnsi="Arial" w:cs="Arial"/>
                <w:sz w:val="18"/>
                <w:szCs w:val="18"/>
              </w:rPr>
            </w:pPr>
            <w:r w:rsidRPr="004E5D66">
              <w:rPr>
                <w:rFonts w:ascii="Arial" w:hAnsi="Arial" w:cs="Arial"/>
                <w:sz w:val="18"/>
                <w:szCs w:val="18"/>
              </w:rPr>
              <w:t>Date: 9/5/2012</w:t>
            </w:r>
          </w:p>
        </w:tc>
      </w:tr>
      <w:tr w:rsidR="004E5D66" w:rsidRPr="004E5D66" w:rsidTr="004E5D66">
        <w:trPr>
          <w:jc w:val="center"/>
        </w:trPr>
        <w:tc>
          <w:tcPr>
            <w:tcW w:w="2829" w:type="pct"/>
            <w:gridSpan w:val="10"/>
          </w:tcPr>
          <w:p w:rsidR="004E5D66" w:rsidRPr="004E5D66" w:rsidRDefault="004E5D66" w:rsidP="00A7660F">
            <w:pPr>
              <w:rPr>
                <w:rFonts w:ascii="Arial" w:hAnsi="Arial" w:cs="Arial"/>
                <w:b/>
                <w:sz w:val="18"/>
                <w:szCs w:val="18"/>
              </w:rPr>
            </w:pPr>
            <w:r w:rsidRPr="004E5D66">
              <w:rPr>
                <w:rFonts w:ascii="Arial" w:hAnsi="Arial" w:cs="Arial"/>
                <w:b/>
                <w:sz w:val="18"/>
                <w:szCs w:val="18"/>
              </w:rPr>
              <w:t xml:space="preserve">Task heading: </w:t>
            </w:r>
            <w:proofErr w:type="spellStart"/>
            <w:r w:rsidRPr="004E5D66">
              <w:rPr>
                <w:rFonts w:ascii="Arial" w:hAnsi="Arial" w:cs="Arial"/>
                <w:b/>
                <w:sz w:val="18"/>
                <w:szCs w:val="18"/>
              </w:rPr>
              <w:t>Coaltech</w:t>
            </w:r>
            <w:proofErr w:type="spellEnd"/>
            <w:r w:rsidRPr="004E5D66">
              <w:rPr>
                <w:rFonts w:ascii="Arial" w:hAnsi="Arial" w:cs="Arial"/>
                <w:b/>
                <w:sz w:val="18"/>
                <w:szCs w:val="18"/>
              </w:rPr>
              <w:t xml:space="preserve"> - Wetlands</w:t>
            </w:r>
          </w:p>
        </w:tc>
        <w:tc>
          <w:tcPr>
            <w:tcW w:w="2171" w:type="pct"/>
            <w:gridSpan w:val="6"/>
          </w:tcPr>
          <w:p w:rsidR="004E5D66" w:rsidRPr="004E5D66" w:rsidRDefault="004E5D66" w:rsidP="00A7660F">
            <w:pPr>
              <w:rPr>
                <w:rFonts w:ascii="Arial" w:hAnsi="Arial" w:cs="Arial"/>
                <w:sz w:val="18"/>
                <w:szCs w:val="18"/>
              </w:rPr>
            </w:pPr>
            <w:r w:rsidRPr="004E5D66">
              <w:rPr>
                <w:rFonts w:ascii="Arial" w:hAnsi="Arial" w:cs="Arial"/>
                <w:sz w:val="18"/>
                <w:szCs w:val="18"/>
              </w:rPr>
              <w:t>Task Ref.  No.: CW</w:t>
            </w:r>
          </w:p>
        </w:tc>
      </w:tr>
      <w:tr w:rsidR="004E5D66" w:rsidRPr="004E5D66" w:rsidTr="004E5D66">
        <w:trPr>
          <w:trHeight w:val="619"/>
          <w:jc w:val="center"/>
        </w:trPr>
        <w:tc>
          <w:tcPr>
            <w:tcW w:w="5000" w:type="pct"/>
            <w:gridSpan w:val="16"/>
          </w:tcPr>
          <w:p w:rsidR="004E5D66" w:rsidRPr="004E5D66" w:rsidRDefault="004E5D66" w:rsidP="00A7660F">
            <w:pPr>
              <w:rPr>
                <w:rFonts w:ascii="Arial" w:hAnsi="Arial" w:cs="Arial"/>
                <w:b/>
                <w:sz w:val="18"/>
                <w:szCs w:val="18"/>
              </w:rPr>
            </w:pPr>
            <w:r w:rsidRPr="004E5D66">
              <w:rPr>
                <w:rFonts w:ascii="Arial" w:hAnsi="Arial" w:cs="Arial"/>
                <w:b/>
                <w:sz w:val="18"/>
                <w:szCs w:val="18"/>
              </w:rPr>
              <w:t xml:space="preserve">Description: </w:t>
            </w:r>
            <w:r w:rsidRPr="004E5D66">
              <w:rPr>
                <w:rFonts w:ascii="Arial" w:hAnsi="Arial" w:cs="Arial"/>
                <w:sz w:val="18"/>
                <w:szCs w:val="18"/>
              </w:rPr>
              <w:t xml:space="preserve">Sustainable development related to wetlands in the </w:t>
            </w:r>
            <w:proofErr w:type="spellStart"/>
            <w:r w:rsidRPr="004E5D66">
              <w:rPr>
                <w:rFonts w:ascii="Arial" w:hAnsi="Arial" w:cs="Arial"/>
                <w:sz w:val="18"/>
                <w:szCs w:val="18"/>
              </w:rPr>
              <w:t>Olifants</w:t>
            </w:r>
            <w:proofErr w:type="spellEnd"/>
            <w:r w:rsidRPr="004E5D66">
              <w:rPr>
                <w:rFonts w:ascii="Arial" w:hAnsi="Arial" w:cs="Arial"/>
                <w:sz w:val="18"/>
                <w:szCs w:val="18"/>
              </w:rPr>
              <w:t xml:space="preserve"> River Basin</w:t>
            </w:r>
          </w:p>
        </w:tc>
      </w:tr>
      <w:tr w:rsidR="004E5D66" w:rsidRPr="004E5D66" w:rsidTr="004E5D66">
        <w:trPr>
          <w:jc w:val="center"/>
        </w:trPr>
        <w:tc>
          <w:tcPr>
            <w:tcW w:w="5000" w:type="pct"/>
            <w:gridSpan w:val="16"/>
            <w:tcBorders>
              <w:bottom w:val="single" w:sz="4" w:space="0" w:color="auto"/>
            </w:tcBorders>
          </w:tcPr>
          <w:p w:rsidR="004E5D66" w:rsidRPr="004E5D66" w:rsidRDefault="004E5D66" w:rsidP="00A7660F">
            <w:pPr>
              <w:rPr>
                <w:rFonts w:ascii="Arial" w:hAnsi="Arial" w:cs="Arial"/>
                <w:b/>
                <w:sz w:val="18"/>
                <w:szCs w:val="18"/>
              </w:rPr>
            </w:pPr>
            <w:r w:rsidRPr="004E5D66">
              <w:rPr>
                <w:rFonts w:ascii="Arial" w:hAnsi="Arial" w:cs="Arial"/>
                <w:b/>
                <w:sz w:val="18"/>
                <w:szCs w:val="18"/>
              </w:rPr>
              <w:t xml:space="preserve">Responsible Resource: </w:t>
            </w:r>
            <w:r w:rsidRPr="004E5D66">
              <w:rPr>
                <w:rFonts w:ascii="Arial" w:hAnsi="Arial" w:cs="Arial"/>
                <w:sz w:val="18"/>
                <w:szCs w:val="18"/>
              </w:rPr>
              <w:t xml:space="preserve">Paul </w:t>
            </w:r>
            <w:proofErr w:type="spellStart"/>
            <w:r w:rsidRPr="004E5D66">
              <w:rPr>
                <w:rFonts w:ascii="Arial" w:hAnsi="Arial" w:cs="Arial"/>
                <w:sz w:val="18"/>
                <w:szCs w:val="18"/>
              </w:rPr>
              <w:t>Oberholster</w:t>
            </w:r>
            <w:proofErr w:type="spellEnd"/>
          </w:p>
        </w:tc>
      </w:tr>
      <w:tr w:rsidR="004E5D66" w:rsidRPr="004E5D66" w:rsidTr="004E5D66">
        <w:trPr>
          <w:trHeight w:val="113"/>
          <w:jc w:val="center"/>
        </w:trPr>
        <w:tc>
          <w:tcPr>
            <w:tcW w:w="5000" w:type="pct"/>
            <w:gridSpan w:val="16"/>
            <w:shd w:val="clear" w:color="auto" w:fill="D9D9D9"/>
          </w:tcPr>
          <w:p w:rsidR="004E5D66" w:rsidRPr="004E5D66" w:rsidRDefault="004E5D66" w:rsidP="00A7660F">
            <w:pPr>
              <w:rPr>
                <w:rFonts w:ascii="Arial" w:hAnsi="Arial" w:cs="Arial"/>
                <w:sz w:val="18"/>
                <w:szCs w:val="18"/>
              </w:rPr>
            </w:pPr>
          </w:p>
        </w:tc>
      </w:tr>
      <w:tr w:rsidR="004E5D66" w:rsidRPr="004E5D66" w:rsidTr="004E5D66">
        <w:trPr>
          <w:jc w:val="center"/>
        </w:trPr>
        <w:tc>
          <w:tcPr>
            <w:tcW w:w="895" w:type="pct"/>
            <w:gridSpan w:val="2"/>
            <w:vMerge w:val="restart"/>
            <w:tcBorders>
              <w:right w:val="single" w:sz="18" w:space="0" w:color="auto"/>
            </w:tcBorders>
          </w:tcPr>
          <w:p w:rsidR="004E5D66" w:rsidRPr="004E5D66" w:rsidRDefault="004E5D66" w:rsidP="00A7660F">
            <w:pPr>
              <w:rPr>
                <w:rFonts w:ascii="Arial" w:hAnsi="Arial" w:cs="Arial"/>
                <w:b/>
                <w:sz w:val="18"/>
                <w:szCs w:val="18"/>
              </w:rPr>
            </w:pPr>
            <w:r w:rsidRPr="004E5D66">
              <w:rPr>
                <w:rFonts w:ascii="Arial" w:hAnsi="Arial" w:cs="Arial"/>
                <w:b/>
                <w:sz w:val="18"/>
                <w:szCs w:val="18"/>
              </w:rPr>
              <w:t>Start date:</w:t>
            </w:r>
          </w:p>
          <w:p w:rsidR="004E5D66" w:rsidRPr="004E5D66" w:rsidRDefault="004E5D66" w:rsidP="00A7660F">
            <w:pPr>
              <w:rPr>
                <w:rFonts w:ascii="Arial" w:hAnsi="Arial" w:cs="Arial"/>
                <w:b/>
                <w:sz w:val="18"/>
                <w:szCs w:val="18"/>
              </w:rPr>
            </w:pPr>
            <w:r w:rsidRPr="004E5D66">
              <w:rPr>
                <w:rFonts w:ascii="Arial" w:hAnsi="Arial" w:cs="Arial"/>
                <w:b/>
                <w:sz w:val="18"/>
                <w:szCs w:val="18"/>
              </w:rPr>
              <w:t>Finish date:</w:t>
            </w:r>
          </w:p>
          <w:p w:rsidR="004E5D66" w:rsidRPr="004E5D66" w:rsidRDefault="004E5D66" w:rsidP="00A7660F">
            <w:pPr>
              <w:rPr>
                <w:rFonts w:ascii="Arial" w:hAnsi="Arial" w:cs="Arial"/>
                <w:b/>
                <w:sz w:val="18"/>
                <w:szCs w:val="18"/>
              </w:rPr>
            </w:pPr>
            <w:r w:rsidRPr="004E5D66">
              <w:rPr>
                <w:rFonts w:ascii="Arial" w:hAnsi="Arial" w:cs="Arial"/>
                <w:b/>
                <w:sz w:val="18"/>
                <w:szCs w:val="18"/>
              </w:rPr>
              <w:t>Total Budget:</w:t>
            </w:r>
          </w:p>
        </w:tc>
        <w:tc>
          <w:tcPr>
            <w:tcW w:w="744" w:type="pct"/>
            <w:gridSpan w:val="3"/>
            <w:tcBorders>
              <w:top w:val="single" w:sz="18" w:space="0" w:color="auto"/>
              <w:left w:val="single" w:sz="18" w:space="0" w:color="auto"/>
              <w:bottom w:val="single" w:sz="18" w:space="0" w:color="auto"/>
              <w:right w:val="single" w:sz="18" w:space="0" w:color="auto"/>
            </w:tcBorders>
          </w:tcPr>
          <w:p w:rsidR="004E5D66" w:rsidRPr="004E5D66" w:rsidRDefault="004E5D66" w:rsidP="00A7660F">
            <w:pPr>
              <w:rPr>
                <w:rFonts w:ascii="Arial" w:hAnsi="Arial" w:cs="Arial"/>
                <w:sz w:val="18"/>
                <w:szCs w:val="18"/>
              </w:rPr>
            </w:pPr>
            <w:r w:rsidRPr="004E5D66">
              <w:rPr>
                <w:rFonts w:ascii="Arial" w:hAnsi="Arial" w:cs="Arial"/>
                <w:sz w:val="18"/>
                <w:szCs w:val="18"/>
              </w:rPr>
              <w:t>1/4/2012</w:t>
            </w:r>
          </w:p>
        </w:tc>
        <w:tc>
          <w:tcPr>
            <w:tcW w:w="545" w:type="pct"/>
            <w:gridSpan w:val="3"/>
            <w:vMerge w:val="restart"/>
            <w:tcBorders>
              <w:left w:val="single" w:sz="18" w:space="0" w:color="auto"/>
              <w:right w:val="single" w:sz="18" w:space="0" w:color="auto"/>
            </w:tcBorders>
          </w:tcPr>
          <w:p w:rsidR="004E5D66" w:rsidRPr="004E5D66" w:rsidRDefault="004E5D66" w:rsidP="00A7660F">
            <w:pPr>
              <w:jc w:val="right"/>
              <w:rPr>
                <w:rFonts w:ascii="Arial" w:hAnsi="Arial" w:cs="Arial"/>
                <w:b/>
                <w:sz w:val="18"/>
                <w:szCs w:val="18"/>
              </w:rPr>
            </w:pPr>
            <w:r w:rsidRPr="004E5D66">
              <w:rPr>
                <w:rFonts w:ascii="Arial" w:hAnsi="Arial" w:cs="Arial"/>
                <w:b/>
                <w:sz w:val="18"/>
                <w:szCs w:val="18"/>
              </w:rPr>
              <w:t>Payment details:</w:t>
            </w:r>
          </w:p>
        </w:tc>
        <w:tc>
          <w:tcPr>
            <w:tcW w:w="2815" w:type="pct"/>
            <w:gridSpan w:val="8"/>
            <w:vMerge w:val="restart"/>
            <w:tcBorders>
              <w:top w:val="single" w:sz="18" w:space="0" w:color="auto"/>
              <w:left w:val="single" w:sz="18" w:space="0" w:color="auto"/>
              <w:bottom w:val="single" w:sz="18" w:space="0" w:color="auto"/>
              <w:right w:val="single" w:sz="18" w:space="0" w:color="auto"/>
            </w:tcBorders>
          </w:tcPr>
          <w:p w:rsidR="004E5D66" w:rsidRPr="004E5D66" w:rsidRDefault="004E5D66" w:rsidP="00A7660F">
            <w:pPr>
              <w:rPr>
                <w:rFonts w:ascii="Arial" w:hAnsi="Arial" w:cs="Arial"/>
                <w:sz w:val="18"/>
                <w:szCs w:val="18"/>
              </w:rPr>
            </w:pPr>
          </w:p>
        </w:tc>
      </w:tr>
      <w:tr w:rsidR="004E5D66" w:rsidRPr="004E5D66" w:rsidTr="004E5D66">
        <w:trPr>
          <w:jc w:val="center"/>
        </w:trPr>
        <w:tc>
          <w:tcPr>
            <w:tcW w:w="895" w:type="pct"/>
            <w:gridSpan w:val="2"/>
            <w:vMerge/>
            <w:tcBorders>
              <w:right w:val="single" w:sz="18" w:space="0" w:color="auto"/>
            </w:tcBorders>
          </w:tcPr>
          <w:p w:rsidR="004E5D66" w:rsidRPr="004E5D66" w:rsidRDefault="004E5D66" w:rsidP="00A7660F">
            <w:pPr>
              <w:rPr>
                <w:rFonts w:ascii="Arial" w:hAnsi="Arial" w:cs="Arial"/>
                <w:sz w:val="18"/>
                <w:szCs w:val="18"/>
              </w:rPr>
            </w:pPr>
          </w:p>
        </w:tc>
        <w:tc>
          <w:tcPr>
            <w:tcW w:w="744" w:type="pct"/>
            <w:gridSpan w:val="3"/>
            <w:tcBorders>
              <w:top w:val="single" w:sz="18" w:space="0" w:color="auto"/>
              <w:left w:val="single" w:sz="18" w:space="0" w:color="auto"/>
              <w:bottom w:val="single" w:sz="18" w:space="0" w:color="auto"/>
              <w:right w:val="single" w:sz="18" w:space="0" w:color="auto"/>
            </w:tcBorders>
          </w:tcPr>
          <w:p w:rsidR="004E5D66" w:rsidRPr="004E5D66" w:rsidRDefault="004E5D66" w:rsidP="00A7660F">
            <w:pPr>
              <w:rPr>
                <w:rFonts w:ascii="Arial" w:hAnsi="Arial" w:cs="Arial"/>
                <w:sz w:val="18"/>
                <w:szCs w:val="18"/>
              </w:rPr>
            </w:pPr>
            <w:r w:rsidRPr="004E5D66">
              <w:rPr>
                <w:rFonts w:ascii="Arial" w:hAnsi="Arial" w:cs="Arial"/>
                <w:sz w:val="18"/>
                <w:szCs w:val="18"/>
              </w:rPr>
              <w:t>31/03/2013</w:t>
            </w:r>
          </w:p>
        </w:tc>
        <w:tc>
          <w:tcPr>
            <w:tcW w:w="545" w:type="pct"/>
            <w:gridSpan w:val="3"/>
            <w:vMerge/>
            <w:tcBorders>
              <w:left w:val="single" w:sz="18" w:space="0" w:color="auto"/>
              <w:right w:val="single" w:sz="18" w:space="0" w:color="auto"/>
            </w:tcBorders>
          </w:tcPr>
          <w:p w:rsidR="004E5D66" w:rsidRPr="004E5D66" w:rsidRDefault="004E5D66" w:rsidP="00A7660F">
            <w:pPr>
              <w:rPr>
                <w:rFonts w:ascii="Arial" w:hAnsi="Arial" w:cs="Arial"/>
                <w:sz w:val="18"/>
                <w:szCs w:val="18"/>
              </w:rPr>
            </w:pPr>
          </w:p>
        </w:tc>
        <w:tc>
          <w:tcPr>
            <w:tcW w:w="2815" w:type="pct"/>
            <w:gridSpan w:val="8"/>
            <w:vMerge/>
            <w:tcBorders>
              <w:left w:val="single" w:sz="18" w:space="0" w:color="auto"/>
              <w:bottom w:val="single" w:sz="18" w:space="0" w:color="auto"/>
              <w:right w:val="single" w:sz="18" w:space="0" w:color="auto"/>
            </w:tcBorders>
          </w:tcPr>
          <w:p w:rsidR="004E5D66" w:rsidRPr="004E5D66" w:rsidRDefault="004E5D66" w:rsidP="00A7660F">
            <w:pPr>
              <w:rPr>
                <w:rFonts w:ascii="Arial" w:hAnsi="Arial" w:cs="Arial"/>
                <w:sz w:val="18"/>
                <w:szCs w:val="18"/>
              </w:rPr>
            </w:pPr>
          </w:p>
        </w:tc>
      </w:tr>
      <w:tr w:rsidR="004E5D66" w:rsidRPr="004E5D66" w:rsidTr="004E5D66">
        <w:trPr>
          <w:jc w:val="center"/>
        </w:trPr>
        <w:tc>
          <w:tcPr>
            <w:tcW w:w="895" w:type="pct"/>
            <w:gridSpan w:val="2"/>
            <w:vMerge/>
            <w:tcBorders>
              <w:bottom w:val="single" w:sz="4" w:space="0" w:color="auto"/>
              <w:right w:val="single" w:sz="18" w:space="0" w:color="auto"/>
            </w:tcBorders>
          </w:tcPr>
          <w:p w:rsidR="004E5D66" w:rsidRPr="004E5D66" w:rsidRDefault="004E5D66" w:rsidP="00A7660F">
            <w:pPr>
              <w:rPr>
                <w:rFonts w:ascii="Arial" w:hAnsi="Arial" w:cs="Arial"/>
                <w:sz w:val="18"/>
                <w:szCs w:val="18"/>
              </w:rPr>
            </w:pPr>
          </w:p>
        </w:tc>
        <w:tc>
          <w:tcPr>
            <w:tcW w:w="744" w:type="pct"/>
            <w:gridSpan w:val="3"/>
            <w:tcBorders>
              <w:top w:val="single" w:sz="18" w:space="0" w:color="auto"/>
              <w:left w:val="single" w:sz="18" w:space="0" w:color="auto"/>
              <w:bottom w:val="single" w:sz="4" w:space="0" w:color="auto"/>
              <w:right w:val="single" w:sz="18" w:space="0" w:color="auto"/>
            </w:tcBorders>
          </w:tcPr>
          <w:p w:rsidR="004E5D66" w:rsidRPr="004E5D66" w:rsidRDefault="004E5D66" w:rsidP="00A7660F">
            <w:pPr>
              <w:rPr>
                <w:rFonts w:ascii="Arial" w:hAnsi="Arial" w:cs="Arial"/>
                <w:sz w:val="18"/>
                <w:szCs w:val="18"/>
              </w:rPr>
            </w:pPr>
            <w:r w:rsidRPr="004E5D66">
              <w:rPr>
                <w:rFonts w:ascii="Arial" w:hAnsi="Arial" w:cs="Arial"/>
                <w:sz w:val="18"/>
                <w:szCs w:val="18"/>
              </w:rPr>
              <w:t>R1.5M</w:t>
            </w:r>
          </w:p>
        </w:tc>
        <w:tc>
          <w:tcPr>
            <w:tcW w:w="545" w:type="pct"/>
            <w:gridSpan w:val="3"/>
            <w:vMerge/>
            <w:tcBorders>
              <w:left w:val="single" w:sz="18" w:space="0" w:color="auto"/>
              <w:bottom w:val="single" w:sz="4" w:space="0" w:color="auto"/>
              <w:right w:val="single" w:sz="18" w:space="0" w:color="auto"/>
            </w:tcBorders>
          </w:tcPr>
          <w:p w:rsidR="004E5D66" w:rsidRPr="004E5D66" w:rsidRDefault="004E5D66" w:rsidP="00A7660F">
            <w:pPr>
              <w:rPr>
                <w:rFonts w:ascii="Arial" w:hAnsi="Arial" w:cs="Arial"/>
                <w:sz w:val="18"/>
                <w:szCs w:val="18"/>
              </w:rPr>
            </w:pPr>
          </w:p>
        </w:tc>
        <w:tc>
          <w:tcPr>
            <w:tcW w:w="2815" w:type="pct"/>
            <w:gridSpan w:val="8"/>
            <w:vMerge/>
            <w:tcBorders>
              <w:left w:val="single" w:sz="18" w:space="0" w:color="auto"/>
              <w:bottom w:val="single" w:sz="4" w:space="0" w:color="auto"/>
              <w:right w:val="single" w:sz="18" w:space="0" w:color="auto"/>
            </w:tcBorders>
          </w:tcPr>
          <w:p w:rsidR="004E5D66" w:rsidRPr="004E5D66" w:rsidRDefault="004E5D66" w:rsidP="00A7660F">
            <w:pPr>
              <w:rPr>
                <w:rFonts w:ascii="Arial" w:hAnsi="Arial" w:cs="Arial"/>
                <w:sz w:val="18"/>
                <w:szCs w:val="18"/>
              </w:rPr>
            </w:pPr>
          </w:p>
        </w:tc>
      </w:tr>
      <w:tr w:rsidR="004E5D66" w:rsidRPr="004E5D66" w:rsidTr="004E5D66">
        <w:trPr>
          <w:jc w:val="center"/>
        </w:trPr>
        <w:tc>
          <w:tcPr>
            <w:tcW w:w="5000" w:type="pct"/>
            <w:gridSpan w:val="16"/>
            <w:tcBorders>
              <w:top w:val="single" w:sz="4" w:space="0" w:color="auto"/>
              <w:bottom w:val="single" w:sz="4" w:space="0" w:color="auto"/>
            </w:tcBorders>
            <w:shd w:val="clear" w:color="auto" w:fill="D9D9D9"/>
          </w:tcPr>
          <w:p w:rsidR="004E5D66" w:rsidRPr="004E5D66" w:rsidRDefault="004E5D66" w:rsidP="00A7660F">
            <w:pPr>
              <w:rPr>
                <w:rFonts w:ascii="Arial" w:hAnsi="Arial" w:cs="Arial"/>
                <w:sz w:val="18"/>
                <w:szCs w:val="18"/>
              </w:rPr>
            </w:pPr>
          </w:p>
        </w:tc>
      </w:tr>
      <w:tr w:rsidR="004E5D66" w:rsidRPr="004E5D66" w:rsidTr="004E5D66">
        <w:trPr>
          <w:trHeight w:val="1105"/>
          <w:jc w:val="center"/>
        </w:trPr>
        <w:tc>
          <w:tcPr>
            <w:tcW w:w="3252" w:type="pct"/>
            <w:gridSpan w:val="11"/>
            <w:tcBorders>
              <w:top w:val="single" w:sz="4" w:space="0" w:color="auto"/>
            </w:tcBorders>
          </w:tcPr>
          <w:p w:rsidR="004E5D66" w:rsidRPr="004E5D66" w:rsidRDefault="004E5D66" w:rsidP="00A7660F">
            <w:pPr>
              <w:rPr>
                <w:rFonts w:ascii="Arial" w:hAnsi="Arial" w:cs="Arial"/>
                <w:sz w:val="18"/>
                <w:szCs w:val="18"/>
              </w:rPr>
            </w:pPr>
            <w:r w:rsidRPr="004E5D66">
              <w:rPr>
                <w:rFonts w:ascii="Arial" w:hAnsi="Arial" w:cs="Arial"/>
                <w:b/>
                <w:sz w:val="18"/>
                <w:szCs w:val="18"/>
              </w:rPr>
              <w:t>Input and specifications:</w:t>
            </w:r>
            <w:r w:rsidRPr="004E5D66">
              <w:rPr>
                <w:rFonts w:ascii="Arial" w:hAnsi="Arial" w:cs="Arial"/>
                <w:b/>
                <w:sz w:val="18"/>
                <w:szCs w:val="18"/>
              </w:rPr>
              <w:br/>
            </w:r>
            <w:r w:rsidRPr="004E5D66">
              <w:rPr>
                <w:rFonts w:ascii="Arial" w:hAnsi="Arial" w:cs="Arial"/>
                <w:sz w:val="18"/>
                <w:szCs w:val="18"/>
              </w:rPr>
              <w:t xml:space="preserve">- Apply Wetland Index to assess function status of Wetlands </w:t>
            </w:r>
          </w:p>
          <w:p w:rsidR="004E5D66" w:rsidRPr="004E5D66" w:rsidRDefault="004E5D66" w:rsidP="00A7660F">
            <w:pPr>
              <w:rPr>
                <w:rFonts w:ascii="Arial" w:hAnsi="Arial" w:cs="Arial"/>
                <w:sz w:val="18"/>
                <w:szCs w:val="18"/>
              </w:rPr>
            </w:pPr>
            <w:r w:rsidRPr="004E5D66">
              <w:rPr>
                <w:rFonts w:ascii="Arial" w:hAnsi="Arial" w:cs="Arial"/>
                <w:sz w:val="18"/>
                <w:szCs w:val="18"/>
              </w:rPr>
              <w:t>- Define the role and potential of Wetlands in catchment process in context of WWTWs</w:t>
            </w:r>
          </w:p>
        </w:tc>
        <w:tc>
          <w:tcPr>
            <w:tcW w:w="1748" w:type="pct"/>
            <w:gridSpan w:val="5"/>
            <w:tcBorders>
              <w:top w:val="single" w:sz="4" w:space="0" w:color="auto"/>
            </w:tcBorders>
          </w:tcPr>
          <w:p w:rsidR="004E5D66" w:rsidRPr="004E5D66" w:rsidRDefault="004E5D66" w:rsidP="00A7660F">
            <w:pPr>
              <w:rPr>
                <w:rFonts w:ascii="Arial" w:hAnsi="Arial" w:cs="Arial"/>
                <w:b/>
                <w:sz w:val="18"/>
                <w:szCs w:val="18"/>
              </w:rPr>
            </w:pPr>
            <w:r w:rsidRPr="004E5D66">
              <w:rPr>
                <w:rFonts w:ascii="Arial" w:hAnsi="Arial" w:cs="Arial"/>
                <w:b/>
                <w:sz w:val="18"/>
                <w:szCs w:val="18"/>
              </w:rPr>
              <w:t>Critical predecessor tasks:</w:t>
            </w:r>
          </w:p>
          <w:p w:rsidR="004E5D66" w:rsidRPr="004E5D66" w:rsidRDefault="004E5D66" w:rsidP="00A7660F">
            <w:pPr>
              <w:rPr>
                <w:rFonts w:ascii="Arial" w:hAnsi="Arial" w:cs="Arial"/>
                <w:b/>
                <w:sz w:val="18"/>
                <w:szCs w:val="18"/>
              </w:rPr>
            </w:pPr>
            <w:r w:rsidRPr="004E5D66">
              <w:rPr>
                <w:rFonts w:ascii="Arial" w:hAnsi="Arial" w:cs="Arial"/>
                <w:sz w:val="18"/>
                <w:szCs w:val="18"/>
              </w:rPr>
              <w:t>- None</w:t>
            </w:r>
          </w:p>
        </w:tc>
      </w:tr>
      <w:tr w:rsidR="004E5D66" w:rsidRPr="004E5D66" w:rsidTr="004E5D66">
        <w:trPr>
          <w:jc w:val="center"/>
        </w:trPr>
        <w:tc>
          <w:tcPr>
            <w:tcW w:w="970" w:type="pct"/>
            <w:gridSpan w:val="4"/>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Resources</w:t>
            </w:r>
          </w:p>
        </w:tc>
        <w:tc>
          <w:tcPr>
            <w:tcW w:w="670" w:type="pct"/>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Unit cost</w:t>
            </w:r>
          </w:p>
        </w:tc>
        <w:tc>
          <w:tcPr>
            <w:tcW w:w="520" w:type="pct"/>
            <w:gridSpan w:val="2"/>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Units</w:t>
            </w:r>
          </w:p>
        </w:tc>
        <w:tc>
          <w:tcPr>
            <w:tcW w:w="638" w:type="pct"/>
            <w:gridSpan w:val="2"/>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HR Cost</w:t>
            </w:r>
          </w:p>
        </w:tc>
        <w:tc>
          <w:tcPr>
            <w:tcW w:w="566" w:type="pct"/>
            <w:gridSpan w:val="4"/>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Running</w:t>
            </w:r>
          </w:p>
        </w:tc>
        <w:tc>
          <w:tcPr>
            <w:tcW w:w="1035" w:type="pct"/>
            <w:gridSpan w:val="2"/>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Running costs</w:t>
            </w:r>
          </w:p>
        </w:tc>
        <w:tc>
          <w:tcPr>
            <w:tcW w:w="602" w:type="pct"/>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Capital</w:t>
            </w:r>
          </w:p>
        </w:tc>
      </w:tr>
      <w:tr w:rsidR="004E5D66" w:rsidRPr="004E5D66" w:rsidTr="004E5D66">
        <w:trPr>
          <w:jc w:val="center"/>
        </w:trPr>
        <w:tc>
          <w:tcPr>
            <w:tcW w:w="970" w:type="pct"/>
            <w:gridSpan w:val="4"/>
            <w:tcBorders>
              <w:top w:val="single" w:sz="4" w:space="0" w:color="auto"/>
              <w:bottom w:val="single" w:sz="4" w:space="0" w:color="auto"/>
            </w:tcBorders>
            <w:vAlign w:val="bottom"/>
          </w:tcPr>
          <w:p w:rsidR="004E5D66" w:rsidRPr="004E5D66" w:rsidRDefault="004E5D66" w:rsidP="00A7660F">
            <w:pPr>
              <w:rPr>
                <w:rFonts w:ascii="Arial" w:hAnsi="Arial" w:cs="Arial"/>
                <w:color w:val="000000"/>
                <w:sz w:val="18"/>
                <w:szCs w:val="18"/>
              </w:rPr>
            </w:pPr>
            <w:r w:rsidRPr="004E5D66">
              <w:rPr>
                <w:rFonts w:ascii="Arial" w:hAnsi="Arial" w:cs="Arial"/>
                <w:color w:val="000000"/>
                <w:sz w:val="18"/>
                <w:szCs w:val="18"/>
              </w:rPr>
              <w:t xml:space="preserve">K </w:t>
            </w:r>
            <w:proofErr w:type="spellStart"/>
            <w:r w:rsidRPr="004E5D66">
              <w:rPr>
                <w:rFonts w:ascii="Arial" w:hAnsi="Arial" w:cs="Arial"/>
                <w:color w:val="000000"/>
                <w:sz w:val="18"/>
                <w:szCs w:val="18"/>
              </w:rPr>
              <w:t>Nortje</w:t>
            </w:r>
            <w:proofErr w:type="spellEnd"/>
          </w:p>
        </w:tc>
        <w:tc>
          <w:tcPr>
            <w:tcW w:w="670" w:type="pct"/>
            <w:tcBorders>
              <w:top w:val="single" w:sz="4" w:space="0" w:color="auto"/>
              <w:bottom w:val="single" w:sz="4" w:space="0" w:color="auto"/>
            </w:tcBorders>
            <w:vAlign w:val="bottom"/>
          </w:tcPr>
          <w:p w:rsidR="004E5D66" w:rsidRPr="004E5D66" w:rsidRDefault="004E5D66" w:rsidP="00A7660F">
            <w:pPr>
              <w:jc w:val="right"/>
              <w:rPr>
                <w:rFonts w:ascii="Arial" w:hAnsi="Arial" w:cs="Arial"/>
                <w:color w:val="808080"/>
                <w:sz w:val="18"/>
                <w:szCs w:val="18"/>
              </w:rPr>
            </w:pPr>
            <w:r w:rsidRPr="004E5D66">
              <w:rPr>
                <w:rFonts w:ascii="Arial" w:hAnsi="Arial" w:cs="Arial"/>
                <w:color w:val="808080"/>
                <w:sz w:val="18"/>
                <w:szCs w:val="18"/>
              </w:rPr>
              <w:t>675</w:t>
            </w:r>
          </w:p>
        </w:tc>
        <w:tc>
          <w:tcPr>
            <w:tcW w:w="520"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638"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566" w:type="pct"/>
            <w:gridSpan w:val="4"/>
            <w:vMerge w:val="restart"/>
          </w:tcPr>
          <w:p w:rsidR="004E5D66" w:rsidRPr="004E5D66" w:rsidRDefault="004E5D66" w:rsidP="00A7660F">
            <w:pPr>
              <w:jc w:val="right"/>
              <w:rPr>
                <w:rFonts w:ascii="Arial" w:hAnsi="Arial" w:cs="Arial"/>
                <w:sz w:val="18"/>
                <w:szCs w:val="18"/>
              </w:rPr>
            </w:pPr>
          </w:p>
        </w:tc>
        <w:tc>
          <w:tcPr>
            <w:tcW w:w="1035" w:type="pct"/>
            <w:gridSpan w:val="2"/>
            <w:vMerge w:val="restart"/>
          </w:tcPr>
          <w:p w:rsidR="004E5D66" w:rsidRPr="004E5D66" w:rsidRDefault="004E5D66" w:rsidP="00A7660F">
            <w:pPr>
              <w:jc w:val="center"/>
              <w:rPr>
                <w:rFonts w:ascii="Arial" w:hAnsi="Arial" w:cs="Arial"/>
                <w:sz w:val="18"/>
                <w:szCs w:val="18"/>
              </w:rPr>
            </w:pPr>
          </w:p>
        </w:tc>
        <w:tc>
          <w:tcPr>
            <w:tcW w:w="602" w:type="pct"/>
            <w:vMerge w:val="restart"/>
          </w:tcPr>
          <w:p w:rsidR="004E5D66" w:rsidRPr="004E5D66" w:rsidRDefault="004E5D66" w:rsidP="00A7660F">
            <w:pPr>
              <w:jc w:val="center"/>
              <w:rPr>
                <w:rFonts w:ascii="Arial" w:hAnsi="Arial" w:cs="Arial"/>
                <w:sz w:val="18"/>
                <w:szCs w:val="18"/>
              </w:rPr>
            </w:pPr>
          </w:p>
        </w:tc>
      </w:tr>
      <w:tr w:rsidR="004E5D66" w:rsidRPr="004E5D66" w:rsidTr="004E5D66">
        <w:trPr>
          <w:jc w:val="center"/>
        </w:trPr>
        <w:tc>
          <w:tcPr>
            <w:tcW w:w="970" w:type="pct"/>
            <w:gridSpan w:val="4"/>
            <w:tcBorders>
              <w:top w:val="single" w:sz="4" w:space="0" w:color="auto"/>
              <w:bottom w:val="single" w:sz="4" w:space="0" w:color="auto"/>
            </w:tcBorders>
            <w:vAlign w:val="bottom"/>
          </w:tcPr>
          <w:p w:rsidR="004E5D66" w:rsidRPr="004E5D66" w:rsidRDefault="004E5D66" w:rsidP="00A7660F">
            <w:pPr>
              <w:rPr>
                <w:rFonts w:ascii="Arial" w:hAnsi="Arial" w:cs="Arial"/>
                <w:color w:val="000000"/>
                <w:sz w:val="18"/>
                <w:szCs w:val="18"/>
              </w:rPr>
            </w:pPr>
            <w:r w:rsidRPr="004E5D66">
              <w:rPr>
                <w:rFonts w:ascii="Arial" w:hAnsi="Arial" w:cs="Arial"/>
                <w:color w:val="000000"/>
                <w:sz w:val="18"/>
                <w:szCs w:val="18"/>
              </w:rPr>
              <w:t xml:space="preserve">N </w:t>
            </w:r>
            <w:proofErr w:type="spellStart"/>
            <w:r w:rsidRPr="004E5D66">
              <w:rPr>
                <w:rFonts w:ascii="Arial" w:hAnsi="Arial" w:cs="Arial"/>
                <w:color w:val="000000"/>
                <w:sz w:val="18"/>
                <w:szCs w:val="18"/>
              </w:rPr>
              <w:t>Funke</w:t>
            </w:r>
            <w:proofErr w:type="spellEnd"/>
          </w:p>
        </w:tc>
        <w:tc>
          <w:tcPr>
            <w:tcW w:w="670" w:type="pct"/>
            <w:tcBorders>
              <w:top w:val="single" w:sz="4" w:space="0" w:color="auto"/>
              <w:bottom w:val="single" w:sz="4" w:space="0" w:color="auto"/>
            </w:tcBorders>
            <w:vAlign w:val="bottom"/>
          </w:tcPr>
          <w:p w:rsidR="004E5D66" w:rsidRPr="004E5D66" w:rsidRDefault="004E5D66" w:rsidP="00A7660F">
            <w:pPr>
              <w:jc w:val="right"/>
              <w:rPr>
                <w:rFonts w:ascii="Arial" w:hAnsi="Arial" w:cs="Arial"/>
                <w:color w:val="808080"/>
                <w:sz w:val="18"/>
                <w:szCs w:val="18"/>
              </w:rPr>
            </w:pPr>
            <w:r w:rsidRPr="004E5D66">
              <w:rPr>
                <w:rFonts w:ascii="Arial" w:hAnsi="Arial" w:cs="Arial"/>
                <w:color w:val="808080"/>
                <w:sz w:val="18"/>
                <w:szCs w:val="18"/>
              </w:rPr>
              <w:t>675</w:t>
            </w:r>
          </w:p>
        </w:tc>
        <w:tc>
          <w:tcPr>
            <w:tcW w:w="520"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638"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566" w:type="pct"/>
            <w:gridSpan w:val="4"/>
            <w:vMerge/>
          </w:tcPr>
          <w:p w:rsidR="004E5D66" w:rsidRPr="004E5D66" w:rsidRDefault="004E5D66" w:rsidP="00A7660F">
            <w:pPr>
              <w:jc w:val="right"/>
              <w:rPr>
                <w:rFonts w:ascii="Arial" w:hAnsi="Arial" w:cs="Arial"/>
                <w:sz w:val="18"/>
                <w:szCs w:val="18"/>
              </w:rPr>
            </w:pPr>
          </w:p>
        </w:tc>
        <w:tc>
          <w:tcPr>
            <w:tcW w:w="1035" w:type="pct"/>
            <w:gridSpan w:val="2"/>
            <w:vMerge/>
          </w:tcPr>
          <w:p w:rsidR="004E5D66" w:rsidRPr="004E5D66" w:rsidRDefault="004E5D66" w:rsidP="00A7660F">
            <w:pPr>
              <w:jc w:val="center"/>
              <w:rPr>
                <w:rFonts w:ascii="Arial" w:hAnsi="Arial" w:cs="Arial"/>
                <w:sz w:val="18"/>
                <w:szCs w:val="18"/>
              </w:rPr>
            </w:pPr>
          </w:p>
        </w:tc>
        <w:tc>
          <w:tcPr>
            <w:tcW w:w="602" w:type="pct"/>
            <w:vMerge/>
          </w:tcPr>
          <w:p w:rsidR="004E5D66" w:rsidRPr="004E5D66" w:rsidRDefault="004E5D66" w:rsidP="00A7660F">
            <w:pPr>
              <w:jc w:val="center"/>
              <w:rPr>
                <w:rFonts w:ascii="Arial" w:hAnsi="Arial" w:cs="Arial"/>
                <w:sz w:val="18"/>
                <w:szCs w:val="18"/>
              </w:rPr>
            </w:pPr>
          </w:p>
        </w:tc>
      </w:tr>
      <w:tr w:rsidR="004E5D66" w:rsidRPr="004E5D66" w:rsidTr="004E5D66">
        <w:trPr>
          <w:jc w:val="center"/>
        </w:trPr>
        <w:tc>
          <w:tcPr>
            <w:tcW w:w="970" w:type="pct"/>
            <w:gridSpan w:val="4"/>
            <w:tcBorders>
              <w:top w:val="single" w:sz="4" w:space="0" w:color="auto"/>
              <w:bottom w:val="single" w:sz="4" w:space="0" w:color="auto"/>
            </w:tcBorders>
            <w:vAlign w:val="bottom"/>
          </w:tcPr>
          <w:p w:rsidR="004E5D66" w:rsidRPr="004E5D66" w:rsidRDefault="004E5D66" w:rsidP="00A7660F">
            <w:pPr>
              <w:rPr>
                <w:rFonts w:ascii="Arial" w:hAnsi="Arial" w:cs="Arial"/>
                <w:color w:val="000000"/>
                <w:sz w:val="18"/>
                <w:szCs w:val="18"/>
              </w:rPr>
            </w:pPr>
            <w:r w:rsidRPr="004E5D66">
              <w:rPr>
                <w:rFonts w:ascii="Arial" w:hAnsi="Arial" w:cs="Arial"/>
                <w:color w:val="000000"/>
                <w:sz w:val="18"/>
                <w:szCs w:val="18"/>
              </w:rPr>
              <w:t xml:space="preserve">J </w:t>
            </w:r>
            <w:proofErr w:type="spellStart"/>
            <w:r w:rsidRPr="004E5D66">
              <w:rPr>
                <w:rFonts w:ascii="Arial" w:hAnsi="Arial" w:cs="Arial"/>
                <w:color w:val="000000"/>
                <w:sz w:val="18"/>
                <w:szCs w:val="18"/>
              </w:rPr>
              <w:t>Dabrowski</w:t>
            </w:r>
            <w:proofErr w:type="spellEnd"/>
          </w:p>
        </w:tc>
        <w:tc>
          <w:tcPr>
            <w:tcW w:w="670" w:type="pct"/>
            <w:tcBorders>
              <w:top w:val="single" w:sz="4" w:space="0" w:color="auto"/>
              <w:bottom w:val="single" w:sz="4" w:space="0" w:color="auto"/>
            </w:tcBorders>
            <w:vAlign w:val="bottom"/>
          </w:tcPr>
          <w:p w:rsidR="004E5D66" w:rsidRPr="004E5D66" w:rsidRDefault="004E5D66" w:rsidP="00A7660F">
            <w:pPr>
              <w:jc w:val="right"/>
              <w:rPr>
                <w:rFonts w:ascii="Arial" w:hAnsi="Arial" w:cs="Arial"/>
                <w:color w:val="808080"/>
                <w:sz w:val="18"/>
                <w:szCs w:val="18"/>
              </w:rPr>
            </w:pPr>
            <w:r w:rsidRPr="004E5D66">
              <w:rPr>
                <w:rFonts w:ascii="Arial" w:hAnsi="Arial" w:cs="Arial"/>
                <w:color w:val="808080"/>
                <w:sz w:val="18"/>
                <w:szCs w:val="18"/>
              </w:rPr>
              <w:t>795</w:t>
            </w:r>
          </w:p>
        </w:tc>
        <w:tc>
          <w:tcPr>
            <w:tcW w:w="520"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638"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566" w:type="pct"/>
            <w:gridSpan w:val="4"/>
            <w:vMerge/>
          </w:tcPr>
          <w:p w:rsidR="004E5D66" w:rsidRPr="004E5D66" w:rsidRDefault="004E5D66" w:rsidP="00A7660F">
            <w:pPr>
              <w:jc w:val="right"/>
              <w:rPr>
                <w:rFonts w:ascii="Arial" w:hAnsi="Arial" w:cs="Arial"/>
                <w:sz w:val="18"/>
                <w:szCs w:val="18"/>
              </w:rPr>
            </w:pPr>
          </w:p>
        </w:tc>
        <w:tc>
          <w:tcPr>
            <w:tcW w:w="1035" w:type="pct"/>
            <w:gridSpan w:val="2"/>
            <w:vMerge/>
          </w:tcPr>
          <w:p w:rsidR="004E5D66" w:rsidRPr="004E5D66" w:rsidRDefault="004E5D66" w:rsidP="00A7660F">
            <w:pPr>
              <w:jc w:val="center"/>
              <w:rPr>
                <w:rFonts w:ascii="Arial" w:hAnsi="Arial" w:cs="Arial"/>
                <w:sz w:val="18"/>
                <w:szCs w:val="18"/>
              </w:rPr>
            </w:pPr>
          </w:p>
        </w:tc>
        <w:tc>
          <w:tcPr>
            <w:tcW w:w="602" w:type="pct"/>
            <w:vMerge/>
          </w:tcPr>
          <w:p w:rsidR="004E5D66" w:rsidRPr="004E5D66" w:rsidRDefault="004E5D66" w:rsidP="00A7660F">
            <w:pPr>
              <w:jc w:val="center"/>
              <w:rPr>
                <w:rFonts w:ascii="Arial" w:hAnsi="Arial" w:cs="Arial"/>
                <w:sz w:val="18"/>
                <w:szCs w:val="18"/>
              </w:rPr>
            </w:pPr>
          </w:p>
        </w:tc>
      </w:tr>
      <w:tr w:rsidR="004E5D66" w:rsidRPr="004E5D66" w:rsidTr="004E5D66">
        <w:trPr>
          <w:jc w:val="center"/>
        </w:trPr>
        <w:tc>
          <w:tcPr>
            <w:tcW w:w="970" w:type="pct"/>
            <w:gridSpan w:val="4"/>
            <w:tcBorders>
              <w:top w:val="single" w:sz="4" w:space="0" w:color="auto"/>
              <w:bottom w:val="single" w:sz="4" w:space="0" w:color="auto"/>
            </w:tcBorders>
            <w:vAlign w:val="bottom"/>
          </w:tcPr>
          <w:p w:rsidR="004E5D66" w:rsidRPr="004E5D66" w:rsidRDefault="004E5D66" w:rsidP="00A7660F">
            <w:pPr>
              <w:rPr>
                <w:rFonts w:ascii="Arial" w:hAnsi="Arial" w:cs="Arial"/>
                <w:color w:val="000000"/>
                <w:sz w:val="18"/>
                <w:szCs w:val="18"/>
              </w:rPr>
            </w:pPr>
            <w:r w:rsidRPr="004E5D66">
              <w:rPr>
                <w:rFonts w:ascii="Arial" w:hAnsi="Arial" w:cs="Arial"/>
                <w:color w:val="000000"/>
                <w:sz w:val="18"/>
                <w:szCs w:val="18"/>
              </w:rPr>
              <w:t xml:space="preserve">K </w:t>
            </w:r>
            <w:proofErr w:type="spellStart"/>
            <w:r w:rsidRPr="004E5D66">
              <w:rPr>
                <w:rFonts w:ascii="Arial" w:hAnsi="Arial" w:cs="Arial"/>
                <w:color w:val="000000"/>
                <w:sz w:val="18"/>
                <w:szCs w:val="18"/>
              </w:rPr>
              <w:t>Schachtschneider</w:t>
            </w:r>
            <w:proofErr w:type="spellEnd"/>
          </w:p>
        </w:tc>
        <w:tc>
          <w:tcPr>
            <w:tcW w:w="670" w:type="pct"/>
            <w:tcBorders>
              <w:top w:val="single" w:sz="4" w:space="0" w:color="auto"/>
              <w:bottom w:val="single" w:sz="4" w:space="0" w:color="auto"/>
            </w:tcBorders>
            <w:vAlign w:val="bottom"/>
          </w:tcPr>
          <w:p w:rsidR="004E5D66" w:rsidRPr="004E5D66" w:rsidRDefault="004E5D66" w:rsidP="00A7660F">
            <w:pPr>
              <w:jc w:val="right"/>
              <w:rPr>
                <w:rFonts w:ascii="Arial" w:hAnsi="Arial" w:cs="Arial"/>
                <w:color w:val="808080"/>
                <w:sz w:val="18"/>
                <w:szCs w:val="18"/>
              </w:rPr>
            </w:pPr>
            <w:r w:rsidRPr="004E5D66">
              <w:rPr>
                <w:rFonts w:ascii="Arial" w:hAnsi="Arial" w:cs="Arial"/>
                <w:color w:val="808080"/>
                <w:sz w:val="18"/>
                <w:szCs w:val="18"/>
              </w:rPr>
              <w:t>675</w:t>
            </w:r>
          </w:p>
        </w:tc>
        <w:tc>
          <w:tcPr>
            <w:tcW w:w="520"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638"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566" w:type="pct"/>
            <w:gridSpan w:val="4"/>
            <w:vMerge/>
          </w:tcPr>
          <w:p w:rsidR="004E5D66" w:rsidRPr="004E5D66" w:rsidRDefault="004E5D66" w:rsidP="00A7660F">
            <w:pPr>
              <w:jc w:val="right"/>
              <w:rPr>
                <w:rFonts w:ascii="Arial" w:hAnsi="Arial" w:cs="Arial"/>
                <w:sz w:val="18"/>
                <w:szCs w:val="18"/>
              </w:rPr>
            </w:pPr>
          </w:p>
        </w:tc>
        <w:tc>
          <w:tcPr>
            <w:tcW w:w="1035" w:type="pct"/>
            <w:gridSpan w:val="2"/>
            <w:vMerge/>
          </w:tcPr>
          <w:p w:rsidR="004E5D66" w:rsidRPr="004E5D66" w:rsidRDefault="004E5D66" w:rsidP="00A7660F">
            <w:pPr>
              <w:jc w:val="center"/>
              <w:rPr>
                <w:rFonts w:ascii="Arial" w:hAnsi="Arial" w:cs="Arial"/>
                <w:sz w:val="18"/>
                <w:szCs w:val="18"/>
              </w:rPr>
            </w:pPr>
          </w:p>
        </w:tc>
        <w:tc>
          <w:tcPr>
            <w:tcW w:w="602" w:type="pct"/>
            <w:vMerge/>
          </w:tcPr>
          <w:p w:rsidR="004E5D66" w:rsidRPr="004E5D66" w:rsidRDefault="004E5D66" w:rsidP="00A7660F">
            <w:pPr>
              <w:jc w:val="center"/>
              <w:rPr>
                <w:rFonts w:ascii="Arial" w:hAnsi="Arial" w:cs="Arial"/>
                <w:sz w:val="18"/>
                <w:szCs w:val="18"/>
              </w:rPr>
            </w:pPr>
          </w:p>
        </w:tc>
      </w:tr>
      <w:tr w:rsidR="004E5D66" w:rsidRPr="004E5D66" w:rsidTr="004E5D66">
        <w:trPr>
          <w:jc w:val="center"/>
        </w:trPr>
        <w:tc>
          <w:tcPr>
            <w:tcW w:w="970" w:type="pct"/>
            <w:gridSpan w:val="4"/>
            <w:tcBorders>
              <w:top w:val="single" w:sz="4" w:space="0" w:color="auto"/>
              <w:bottom w:val="single" w:sz="4" w:space="0" w:color="auto"/>
            </w:tcBorders>
            <w:vAlign w:val="bottom"/>
          </w:tcPr>
          <w:p w:rsidR="004E5D66" w:rsidRPr="004E5D66" w:rsidRDefault="004E5D66" w:rsidP="00A7660F">
            <w:pPr>
              <w:rPr>
                <w:rFonts w:ascii="Arial" w:hAnsi="Arial" w:cs="Arial"/>
                <w:color w:val="000000"/>
                <w:sz w:val="18"/>
                <w:szCs w:val="18"/>
              </w:rPr>
            </w:pPr>
            <w:r w:rsidRPr="004E5D66">
              <w:rPr>
                <w:rFonts w:ascii="Arial" w:hAnsi="Arial" w:cs="Arial"/>
                <w:color w:val="000000"/>
                <w:sz w:val="18"/>
                <w:szCs w:val="18"/>
              </w:rPr>
              <w:t>W Le Roux</w:t>
            </w:r>
          </w:p>
        </w:tc>
        <w:tc>
          <w:tcPr>
            <w:tcW w:w="670" w:type="pct"/>
            <w:tcBorders>
              <w:top w:val="single" w:sz="4" w:space="0" w:color="auto"/>
              <w:bottom w:val="single" w:sz="4" w:space="0" w:color="auto"/>
            </w:tcBorders>
            <w:vAlign w:val="bottom"/>
          </w:tcPr>
          <w:p w:rsidR="004E5D66" w:rsidRPr="004E5D66" w:rsidRDefault="004E5D66" w:rsidP="00A7660F">
            <w:pPr>
              <w:jc w:val="right"/>
              <w:rPr>
                <w:rFonts w:ascii="Arial" w:hAnsi="Arial" w:cs="Arial"/>
                <w:color w:val="808080"/>
                <w:sz w:val="18"/>
                <w:szCs w:val="18"/>
              </w:rPr>
            </w:pPr>
            <w:r w:rsidRPr="004E5D66">
              <w:rPr>
                <w:rFonts w:ascii="Arial" w:hAnsi="Arial" w:cs="Arial"/>
                <w:color w:val="808080"/>
                <w:sz w:val="18"/>
                <w:szCs w:val="18"/>
              </w:rPr>
              <w:t>630</w:t>
            </w:r>
          </w:p>
        </w:tc>
        <w:tc>
          <w:tcPr>
            <w:tcW w:w="520"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638"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566" w:type="pct"/>
            <w:gridSpan w:val="4"/>
            <w:vMerge/>
          </w:tcPr>
          <w:p w:rsidR="004E5D66" w:rsidRPr="004E5D66" w:rsidRDefault="004E5D66" w:rsidP="00A7660F">
            <w:pPr>
              <w:jc w:val="right"/>
              <w:rPr>
                <w:rFonts w:ascii="Arial" w:hAnsi="Arial" w:cs="Arial"/>
                <w:sz w:val="18"/>
                <w:szCs w:val="18"/>
              </w:rPr>
            </w:pPr>
          </w:p>
        </w:tc>
        <w:tc>
          <w:tcPr>
            <w:tcW w:w="1035" w:type="pct"/>
            <w:gridSpan w:val="2"/>
            <w:vMerge/>
          </w:tcPr>
          <w:p w:rsidR="004E5D66" w:rsidRPr="004E5D66" w:rsidRDefault="004E5D66" w:rsidP="00A7660F">
            <w:pPr>
              <w:jc w:val="center"/>
              <w:rPr>
                <w:rFonts w:ascii="Arial" w:hAnsi="Arial" w:cs="Arial"/>
                <w:sz w:val="18"/>
                <w:szCs w:val="18"/>
              </w:rPr>
            </w:pPr>
          </w:p>
        </w:tc>
        <w:tc>
          <w:tcPr>
            <w:tcW w:w="602" w:type="pct"/>
            <w:vMerge/>
          </w:tcPr>
          <w:p w:rsidR="004E5D66" w:rsidRPr="004E5D66" w:rsidRDefault="004E5D66" w:rsidP="00A7660F">
            <w:pPr>
              <w:jc w:val="center"/>
              <w:rPr>
                <w:rFonts w:ascii="Arial" w:hAnsi="Arial" w:cs="Arial"/>
                <w:sz w:val="18"/>
                <w:szCs w:val="18"/>
              </w:rPr>
            </w:pPr>
          </w:p>
        </w:tc>
      </w:tr>
      <w:tr w:rsidR="004E5D66" w:rsidRPr="004E5D66" w:rsidTr="004E5D66">
        <w:trPr>
          <w:jc w:val="center"/>
        </w:trPr>
        <w:tc>
          <w:tcPr>
            <w:tcW w:w="970" w:type="pct"/>
            <w:gridSpan w:val="4"/>
            <w:tcBorders>
              <w:top w:val="single" w:sz="4" w:space="0" w:color="auto"/>
              <w:bottom w:val="single" w:sz="4" w:space="0" w:color="auto"/>
            </w:tcBorders>
            <w:vAlign w:val="bottom"/>
          </w:tcPr>
          <w:p w:rsidR="004E5D66" w:rsidRPr="004E5D66" w:rsidRDefault="004E5D66" w:rsidP="00A7660F">
            <w:pPr>
              <w:rPr>
                <w:rFonts w:ascii="Arial" w:hAnsi="Arial" w:cs="Arial"/>
                <w:color w:val="000000"/>
                <w:sz w:val="18"/>
                <w:szCs w:val="18"/>
              </w:rPr>
            </w:pPr>
            <w:r w:rsidRPr="004E5D66">
              <w:rPr>
                <w:rFonts w:ascii="Arial" w:hAnsi="Arial" w:cs="Arial"/>
                <w:color w:val="000000"/>
                <w:sz w:val="18"/>
                <w:szCs w:val="18"/>
              </w:rPr>
              <w:t xml:space="preserve">P </w:t>
            </w:r>
            <w:proofErr w:type="spellStart"/>
            <w:r w:rsidRPr="004E5D66">
              <w:rPr>
                <w:rFonts w:ascii="Arial" w:hAnsi="Arial" w:cs="Arial"/>
                <w:color w:val="000000"/>
                <w:sz w:val="18"/>
                <w:szCs w:val="18"/>
              </w:rPr>
              <w:t>Oberholster</w:t>
            </w:r>
            <w:proofErr w:type="spellEnd"/>
          </w:p>
        </w:tc>
        <w:tc>
          <w:tcPr>
            <w:tcW w:w="670" w:type="pct"/>
            <w:tcBorders>
              <w:top w:val="single" w:sz="4" w:space="0" w:color="auto"/>
              <w:bottom w:val="single" w:sz="4" w:space="0" w:color="auto"/>
            </w:tcBorders>
            <w:vAlign w:val="bottom"/>
          </w:tcPr>
          <w:p w:rsidR="004E5D66" w:rsidRPr="004E5D66" w:rsidRDefault="004E5D66" w:rsidP="00A7660F">
            <w:pPr>
              <w:jc w:val="right"/>
              <w:rPr>
                <w:rFonts w:ascii="Arial" w:hAnsi="Arial" w:cs="Arial"/>
                <w:color w:val="808080"/>
                <w:sz w:val="18"/>
                <w:szCs w:val="18"/>
              </w:rPr>
            </w:pPr>
            <w:r w:rsidRPr="004E5D66">
              <w:rPr>
                <w:rFonts w:ascii="Arial" w:hAnsi="Arial" w:cs="Arial"/>
                <w:color w:val="808080"/>
                <w:sz w:val="18"/>
                <w:szCs w:val="18"/>
              </w:rPr>
              <w:t>1380</w:t>
            </w:r>
          </w:p>
        </w:tc>
        <w:tc>
          <w:tcPr>
            <w:tcW w:w="520"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638"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566" w:type="pct"/>
            <w:gridSpan w:val="4"/>
            <w:vMerge/>
          </w:tcPr>
          <w:p w:rsidR="004E5D66" w:rsidRPr="004E5D66" w:rsidRDefault="004E5D66" w:rsidP="00A7660F">
            <w:pPr>
              <w:jc w:val="right"/>
              <w:rPr>
                <w:rFonts w:ascii="Arial" w:hAnsi="Arial" w:cs="Arial"/>
                <w:sz w:val="18"/>
                <w:szCs w:val="18"/>
              </w:rPr>
            </w:pPr>
          </w:p>
        </w:tc>
        <w:tc>
          <w:tcPr>
            <w:tcW w:w="1035" w:type="pct"/>
            <w:gridSpan w:val="2"/>
            <w:vMerge/>
          </w:tcPr>
          <w:p w:rsidR="004E5D66" w:rsidRPr="004E5D66" w:rsidRDefault="004E5D66" w:rsidP="00A7660F">
            <w:pPr>
              <w:jc w:val="center"/>
              <w:rPr>
                <w:rFonts w:ascii="Arial" w:hAnsi="Arial" w:cs="Arial"/>
                <w:sz w:val="18"/>
                <w:szCs w:val="18"/>
              </w:rPr>
            </w:pPr>
          </w:p>
        </w:tc>
        <w:tc>
          <w:tcPr>
            <w:tcW w:w="602" w:type="pct"/>
            <w:vMerge/>
          </w:tcPr>
          <w:p w:rsidR="004E5D66" w:rsidRPr="004E5D66" w:rsidRDefault="004E5D66" w:rsidP="00A7660F">
            <w:pPr>
              <w:jc w:val="center"/>
              <w:rPr>
                <w:rFonts w:ascii="Arial" w:hAnsi="Arial" w:cs="Arial"/>
                <w:sz w:val="18"/>
                <w:szCs w:val="18"/>
              </w:rPr>
            </w:pPr>
          </w:p>
        </w:tc>
      </w:tr>
      <w:tr w:rsidR="004E5D66" w:rsidRPr="004E5D66" w:rsidTr="004E5D66">
        <w:trPr>
          <w:jc w:val="center"/>
        </w:trPr>
        <w:tc>
          <w:tcPr>
            <w:tcW w:w="970" w:type="pct"/>
            <w:gridSpan w:val="4"/>
            <w:tcBorders>
              <w:top w:val="single" w:sz="4" w:space="0" w:color="auto"/>
              <w:bottom w:val="single" w:sz="4" w:space="0" w:color="auto"/>
            </w:tcBorders>
            <w:vAlign w:val="bottom"/>
          </w:tcPr>
          <w:p w:rsidR="004E5D66" w:rsidRPr="004E5D66" w:rsidRDefault="004E5D66" w:rsidP="00A7660F">
            <w:pPr>
              <w:rPr>
                <w:rFonts w:ascii="Arial" w:hAnsi="Arial" w:cs="Arial"/>
                <w:color w:val="000000"/>
                <w:sz w:val="18"/>
                <w:szCs w:val="18"/>
              </w:rPr>
            </w:pPr>
            <w:r w:rsidRPr="004E5D66">
              <w:rPr>
                <w:rFonts w:ascii="Arial" w:hAnsi="Arial" w:cs="Arial"/>
                <w:color w:val="000000"/>
                <w:sz w:val="18"/>
                <w:szCs w:val="18"/>
              </w:rPr>
              <w:t>A de Klerk</w:t>
            </w:r>
          </w:p>
        </w:tc>
        <w:tc>
          <w:tcPr>
            <w:tcW w:w="670" w:type="pct"/>
            <w:tcBorders>
              <w:top w:val="single" w:sz="4" w:space="0" w:color="auto"/>
              <w:bottom w:val="single" w:sz="4" w:space="0" w:color="auto"/>
            </w:tcBorders>
            <w:vAlign w:val="bottom"/>
          </w:tcPr>
          <w:p w:rsidR="004E5D66" w:rsidRPr="004E5D66" w:rsidRDefault="004E5D66" w:rsidP="00A7660F">
            <w:pPr>
              <w:jc w:val="right"/>
              <w:rPr>
                <w:rFonts w:ascii="Arial" w:hAnsi="Arial" w:cs="Arial"/>
                <w:color w:val="808080"/>
                <w:sz w:val="18"/>
                <w:szCs w:val="18"/>
              </w:rPr>
            </w:pPr>
            <w:r w:rsidRPr="004E5D66">
              <w:rPr>
                <w:rFonts w:ascii="Arial" w:hAnsi="Arial" w:cs="Arial"/>
                <w:color w:val="808080"/>
                <w:sz w:val="18"/>
                <w:szCs w:val="18"/>
              </w:rPr>
              <w:t>420</w:t>
            </w:r>
          </w:p>
        </w:tc>
        <w:tc>
          <w:tcPr>
            <w:tcW w:w="520"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638"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566" w:type="pct"/>
            <w:gridSpan w:val="4"/>
            <w:vMerge/>
          </w:tcPr>
          <w:p w:rsidR="004E5D66" w:rsidRPr="004E5D66" w:rsidRDefault="004E5D66" w:rsidP="00A7660F">
            <w:pPr>
              <w:jc w:val="right"/>
              <w:rPr>
                <w:rFonts w:ascii="Arial" w:hAnsi="Arial" w:cs="Arial"/>
                <w:sz w:val="18"/>
                <w:szCs w:val="18"/>
              </w:rPr>
            </w:pPr>
          </w:p>
        </w:tc>
        <w:tc>
          <w:tcPr>
            <w:tcW w:w="1035" w:type="pct"/>
            <w:gridSpan w:val="2"/>
            <w:vMerge/>
          </w:tcPr>
          <w:p w:rsidR="004E5D66" w:rsidRPr="004E5D66" w:rsidRDefault="004E5D66" w:rsidP="00A7660F">
            <w:pPr>
              <w:jc w:val="center"/>
              <w:rPr>
                <w:rFonts w:ascii="Arial" w:hAnsi="Arial" w:cs="Arial"/>
                <w:sz w:val="18"/>
                <w:szCs w:val="18"/>
              </w:rPr>
            </w:pPr>
          </w:p>
        </w:tc>
        <w:tc>
          <w:tcPr>
            <w:tcW w:w="602" w:type="pct"/>
            <w:vMerge/>
          </w:tcPr>
          <w:p w:rsidR="004E5D66" w:rsidRPr="004E5D66" w:rsidRDefault="004E5D66" w:rsidP="00A7660F">
            <w:pPr>
              <w:jc w:val="center"/>
              <w:rPr>
                <w:rFonts w:ascii="Arial" w:hAnsi="Arial" w:cs="Arial"/>
                <w:sz w:val="18"/>
                <w:szCs w:val="18"/>
              </w:rPr>
            </w:pPr>
          </w:p>
        </w:tc>
      </w:tr>
      <w:tr w:rsidR="004E5D66" w:rsidRPr="004E5D66" w:rsidTr="004E5D66">
        <w:trPr>
          <w:jc w:val="center"/>
        </w:trPr>
        <w:tc>
          <w:tcPr>
            <w:tcW w:w="966" w:type="pct"/>
            <w:gridSpan w:val="3"/>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Totals:</w:t>
            </w:r>
          </w:p>
        </w:tc>
        <w:tc>
          <w:tcPr>
            <w:tcW w:w="674" w:type="pct"/>
            <w:gridSpan w:val="2"/>
            <w:tcBorders>
              <w:top w:val="single" w:sz="4" w:space="0" w:color="auto"/>
              <w:bottom w:val="single" w:sz="4" w:space="0" w:color="auto"/>
            </w:tcBorders>
            <w:shd w:val="clear" w:color="auto" w:fill="D9D9D9"/>
          </w:tcPr>
          <w:p w:rsidR="004E5D66" w:rsidRPr="004E5D66" w:rsidRDefault="004E5D66" w:rsidP="00A7660F">
            <w:pPr>
              <w:jc w:val="right"/>
              <w:rPr>
                <w:rFonts w:ascii="Arial" w:hAnsi="Arial" w:cs="Arial"/>
                <w:sz w:val="18"/>
                <w:szCs w:val="18"/>
              </w:rPr>
            </w:pPr>
          </w:p>
        </w:tc>
        <w:tc>
          <w:tcPr>
            <w:tcW w:w="517" w:type="pct"/>
            <w:tcBorders>
              <w:top w:val="single" w:sz="4" w:space="0" w:color="auto"/>
              <w:bottom w:val="single" w:sz="4" w:space="0" w:color="auto"/>
            </w:tcBorders>
            <w:shd w:val="clear" w:color="auto" w:fill="D9D9D9"/>
          </w:tcPr>
          <w:p w:rsidR="004E5D66" w:rsidRPr="004E5D66" w:rsidRDefault="004E5D66" w:rsidP="00A7660F">
            <w:pPr>
              <w:jc w:val="right"/>
              <w:rPr>
                <w:rFonts w:ascii="Arial" w:hAnsi="Arial" w:cs="Arial"/>
                <w:sz w:val="18"/>
                <w:szCs w:val="18"/>
              </w:rPr>
            </w:pPr>
          </w:p>
        </w:tc>
        <w:tc>
          <w:tcPr>
            <w:tcW w:w="641" w:type="pct"/>
            <w:gridSpan w:val="3"/>
            <w:tcBorders>
              <w:top w:val="double" w:sz="4" w:space="0" w:color="auto"/>
              <w:bottom w:val="single" w:sz="4" w:space="0" w:color="auto"/>
            </w:tcBorders>
            <w:shd w:val="clear" w:color="auto" w:fill="auto"/>
            <w:vAlign w:val="bottom"/>
          </w:tcPr>
          <w:p w:rsidR="004E5D66" w:rsidRPr="004E5D66" w:rsidRDefault="004E5D66" w:rsidP="00A7660F">
            <w:pPr>
              <w:jc w:val="right"/>
              <w:rPr>
                <w:rFonts w:ascii="Arial" w:hAnsi="Arial" w:cs="Arial"/>
                <w:color w:val="000000"/>
                <w:sz w:val="18"/>
                <w:szCs w:val="18"/>
              </w:rPr>
            </w:pPr>
            <w:r w:rsidRPr="004E5D66">
              <w:rPr>
                <w:rFonts w:ascii="Arial" w:hAnsi="Arial" w:cs="Arial"/>
                <w:color w:val="000000"/>
                <w:sz w:val="18"/>
                <w:szCs w:val="18"/>
              </w:rPr>
              <w:t>R 1 250 000</w:t>
            </w:r>
          </w:p>
        </w:tc>
        <w:tc>
          <w:tcPr>
            <w:tcW w:w="566" w:type="pct"/>
            <w:gridSpan w:val="4"/>
            <w:tcBorders>
              <w:top w:val="double" w:sz="4" w:space="0" w:color="auto"/>
              <w:bottom w:val="single" w:sz="4" w:space="0" w:color="auto"/>
            </w:tcBorders>
          </w:tcPr>
          <w:p w:rsidR="004E5D66" w:rsidRPr="004E5D66" w:rsidRDefault="004E5D66" w:rsidP="00A7660F">
            <w:pPr>
              <w:jc w:val="right"/>
              <w:rPr>
                <w:rFonts w:ascii="Arial" w:hAnsi="Arial" w:cs="Arial"/>
                <w:color w:val="595959"/>
                <w:sz w:val="18"/>
                <w:szCs w:val="18"/>
              </w:rPr>
            </w:pPr>
            <w:r w:rsidRPr="004E5D66">
              <w:rPr>
                <w:rFonts w:ascii="Arial" w:hAnsi="Arial" w:cs="Arial"/>
                <w:color w:val="595959"/>
                <w:sz w:val="18"/>
                <w:szCs w:val="18"/>
              </w:rPr>
              <w:t>R 250 000</w:t>
            </w:r>
          </w:p>
        </w:tc>
        <w:tc>
          <w:tcPr>
            <w:tcW w:w="1035" w:type="pct"/>
            <w:gridSpan w:val="2"/>
            <w:tcBorders>
              <w:top w:val="single" w:sz="4" w:space="0" w:color="auto"/>
              <w:bottom w:val="single" w:sz="4" w:space="0" w:color="auto"/>
            </w:tcBorders>
            <w:shd w:val="clear" w:color="auto" w:fill="D9D9D9"/>
          </w:tcPr>
          <w:p w:rsidR="004E5D66" w:rsidRPr="004E5D66" w:rsidRDefault="004E5D66" w:rsidP="00A7660F">
            <w:pPr>
              <w:jc w:val="center"/>
              <w:rPr>
                <w:rFonts w:ascii="Arial" w:hAnsi="Arial" w:cs="Arial"/>
                <w:sz w:val="18"/>
                <w:szCs w:val="18"/>
              </w:rPr>
            </w:pPr>
          </w:p>
        </w:tc>
        <w:tc>
          <w:tcPr>
            <w:tcW w:w="602" w:type="pct"/>
            <w:tcBorders>
              <w:top w:val="double" w:sz="4" w:space="0" w:color="auto"/>
              <w:bottom w:val="single" w:sz="4" w:space="0" w:color="auto"/>
            </w:tcBorders>
          </w:tcPr>
          <w:p w:rsidR="004E5D66" w:rsidRPr="004E5D66" w:rsidRDefault="004E5D66" w:rsidP="00A7660F">
            <w:pPr>
              <w:jc w:val="center"/>
              <w:rPr>
                <w:rFonts w:ascii="Arial" w:hAnsi="Arial" w:cs="Arial"/>
                <w:sz w:val="18"/>
                <w:szCs w:val="18"/>
              </w:rPr>
            </w:pPr>
            <w:r w:rsidRPr="004E5D66">
              <w:rPr>
                <w:rFonts w:ascii="Arial" w:hAnsi="Arial" w:cs="Arial"/>
                <w:sz w:val="18"/>
                <w:szCs w:val="18"/>
              </w:rPr>
              <w:t>-</w:t>
            </w:r>
          </w:p>
        </w:tc>
      </w:tr>
      <w:tr w:rsidR="004E5D66" w:rsidRPr="004E5D66" w:rsidTr="004E5D66">
        <w:trPr>
          <w:jc w:val="center"/>
        </w:trPr>
        <w:tc>
          <w:tcPr>
            <w:tcW w:w="5000" w:type="pct"/>
            <w:gridSpan w:val="16"/>
            <w:shd w:val="clear" w:color="auto" w:fill="D9D9D9"/>
          </w:tcPr>
          <w:p w:rsidR="004E5D66" w:rsidRPr="004E5D66" w:rsidRDefault="004E5D66" w:rsidP="00A7660F">
            <w:pPr>
              <w:jc w:val="center"/>
              <w:rPr>
                <w:rFonts w:ascii="Arial" w:hAnsi="Arial" w:cs="Arial"/>
                <w:sz w:val="18"/>
                <w:szCs w:val="18"/>
              </w:rPr>
            </w:pPr>
          </w:p>
        </w:tc>
      </w:tr>
      <w:tr w:rsidR="004E5D66" w:rsidRPr="004E5D66" w:rsidTr="004E5D66">
        <w:trPr>
          <w:jc w:val="center"/>
        </w:trPr>
        <w:tc>
          <w:tcPr>
            <w:tcW w:w="637" w:type="pct"/>
            <w:shd w:val="clear" w:color="auto" w:fill="auto"/>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Ref</w:t>
            </w:r>
          </w:p>
        </w:tc>
        <w:tc>
          <w:tcPr>
            <w:tcW w:w="2705" w:type="pct"/>
            <w:gridSpan w:val="11"/>
            <w:shd w:val="clear" w:color="auto" w:fill="auto"/>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Notes on Outputs, Specifications &amp; Controls</w:t>
            </w:r>
          </w:p>
        </w:tc>
        <w:tc>
          <w:tcPr>
            <w:tcW w:w="1657" w:type="pct"/>
            <w:gridSpan w:val="4"/>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Critical successor tasks</w:t>
            </w:r>
          </w:p>
        </w:tc>
      </w:tr>
      <w:tr w:rsidR="004E5D66" w:rsidRPr="004E5D66" w:rsidTr="004E5D66">
        <w:trPr>
          <w:jc w:val="center"/>
        </w:trPr>
        <w:tc>
          <w:tcPr>
            <w:tcW w:w="637" w:type="pct"/>
            <w:shd w:val="clear" w:color="auto" w:fill="auto"/>
          </w:tcPr>
          <w:p w:rsidR="004E5D66" w:rsidRPr="004E5D66" w:rsidRDefault="004E5D66" w:rsidP="00A7660F">
            <w:pPr>
              <w:rPr>
                <w:rFonts w:ascii="Arial" w:hAnsi="Arial" w:cs="Arial"/>
                <w:sz w:val="18"/>
                <w:szCs w:val="18"/>
              </w:rPr>
            </w:pPr>
          </w:p>
        </w:tc>
        <w:tc>
          <w:tcPr>
            <w:tcW w:w="2705" w:type="pct"/>
            <w:gridSpan w:val="11"/>
            <w:shd w:val="clear" w:color="auto" w:fill="auto"/>
          </w:tcPr>
          <w:p w:rsidR="004E5D66" w:rsidRPr="004E5D66" w:rsidRDefault="004E5D66" w:rsidP="00A7660F">
            <w:pPr>
              <w:rPr>
                <w:rFonts w:ascii="Arial" w:hAnsi="Arial" w:cs="Arial"/>
                <w:sz w:val="18"/>
                <w:szCs w:val="18"/>
              </w:rPr>
            </w:pPr>
          </w:p>
        </w:tc>
        <w:tc>
          <w:tcPr>
            <w:tcW w:w="323" w:type="pct"/>
            <w:gridSpan w:val="2"/>
            <w:tcBorders>
              <w:top w:val="single" w:sz="4" w:space="0" w:color="auto"/>
              <w:bottom w:val="single" w:sz="4" w:space="0" w:color="auto"/>
            </w:tcBorders>
          </w:tcPr>
          <w:p w:rsidR="004E5D66" w:rsidRPr="004E5D66" w:rsidRDefault="004E5D66" w:rsidP="00A7660F">
            <w:pPr>
              <w:rPr>
                <w:rFonts w:ascii="Arial" w:hAnsi="Arial" w:cs="Arial"/>
                <w:sz w:val="18"/>
                <w:szCs w:val="18"/>
              </w:rPr>
            </w:pPr>
            <w:r w:rsidRPr="004E5D66">
              <w:rPr>
                <w:rFonts w:ascii="Arial" w:hAnsi="Arial" w:cs="Arial"/>
                <w:sz w:val="18"/>
                <w:szCs w:val="18"/>
              </w:rPr>
              <w:t>T2</w:t>
            </w:r>
          </w:p>
        </w:tc>
        <w:tc>
          <w:tcPr>
            <w:tcW w:w="1335" w:type="pct"/>
            <w:gridSpan w:val="2"/>
          </w:tcPr>
          <w:p w:rsidR="004E5D66" w:rsidRPr="004E5D66" w:rsidRDefault="004E5D66" w:rsidP="00A7660F">
            <w:pPr>
              <w:rPr>
                <w:rFonts w:ascii="Arial" w:hAnsi="Arial" w:cs="Arial"/>
                <w:sz w:val="18"/>
                <w:szCs w:val="18"/>
              </w:rPr>
            </w:pPr>
            <w:r w:rsidRPr="004E5D66">
              <w:rPr>
                <w:rFonts w:ascii="Arial" w:hAnsi="Arial" w:cs="Arial"/>
                <w:sz w:val="18"/>
                <w:szCs w:val="18"/>
              </w:rPr>
              <w:t>Integrated Platform</w:t>
            </w:r>
          </w:p>
        </w:tc>
      </w:tr>
      <w:tr w:rsidR="004E5D66" w:rsidRPr="004E5D66" w:rsidTr="004E5D66">
        <w:trPr>
          <w:trHeight w:val="794"/>
          <w:jc w:val="center"/>
        </w:trPr>
        <w:tc>
          <w:tcPr>
            <w:tcW w:w="5000" w:type="pct"/>
            <w:gridSpan w:val="16"/>
            <w:shd w:val="clear" w:color="auto" w:fill="auto"/>
          </w:tcPr>
          <w:p w:rsidR="004E5D66" w:rsidRPr="004E5D66" w:rsidRDefault="004E5D66" w:rsidP="004E5D66">
            <w:pPr>
              <w:jc w:val="left"/>
              <w:rPr>
                <w:rFonts w:ascii="Arial" w:hAnsi="Arial" w:cs="Arial"/>
                <w:sz w:val="18"/>
                <w:szCs w:val="18"/>
              </w:rPr>
            </w:pPr>
            <w:r w:rsidRPr="004E5D66">
              <w:rPr>
                <w:rFonts w:ascii="Arial" w:hAnsi="Arial" w:cs="Arial"/>
                <w:b/>
                <w:sz w:val="18"/>
                <w:szCs w:val="18"/>
              </w:rPr>
              <w:t>Assumptions,  Risk Factors &amp; Contingencies:</w:t>
            </w:r>
            <w:r w:rsidRPr="004E5D66">
              <w:rPr>
                <w:rFonts w:ascii="Arial" w:hAnsi="Arial" w:cs="Arial"/>
                <w:sz w:val="18"/>
                <w:szCs w:val="18"/>
              </w:rPr>
              <w:br/>
              <w:t>- Applicability of Wetland Index to WWTW context</w:t>
            </w:r>
            <w:r w:rsidRPr="004E5D66">
              <w:rPr>
                <w:rFonts w:ascii="Arial" w:hAnsi="Arial" w:cs="Arial"/>
                <w:sz w:val="18"/>
                <w:szCs w:val="18"/>
              </w:rPr>
              <w:br/>
              <w:t>- Data availability</w:t>
            </w:r>
          </w:p>
          <w:p w:rsidR="004E5D66" w:rsidRPr="004E5D66" w:rsidRDefault="004E5D66" w:rsidP="00A7660F">
            <w:pPr>
              <w:rPr>
                <w:rFonts w:ascii="Arial" w:hAnsi="Arial" w:cs="Arial"/>
                <w:sz w:val="18"/>
                <w:szCs w:val="18"/>
              </w:rPr>
            </w:pPr>
          </w:p>
        </w:tc>
      </w:tr>
      <w:tr w:rsidR="004E5D66" w:rsidRPr="004E5D66" w:rsidTr="004E5D66">
        <w:trPr>
          <w:trHeight w:val="700"/>
          <w:jc w:val="center"/>
        </w:trPr>
        <w:tc>
          <w:tcPr>
            <w:tcW w:w="5000" w:type="pct"/>
            <w:gridSpan w:val="16"/>
            <w:shd w:val="clear" w:color="auto" w:fill="auto"/>
          </w:tcPr>
          <w:p w:rsidR="004E5D66" w:rsidRPr="004E5D66" w:rsidRDefault="004E5D66" w:rsidP="00A7660F">
            <w:pPr>
              <w:rPr>
                <w:rFonts w:ascii="Arial" w:hAnsi="Arial" w:cs="Arial"/>
                <w:sz w:val="18"/>
                <w:szCs w:val="18"/>
              </w:rPr>
            </w:pPr>
            <w:r w:rsidRPr="004E5D66">
              <w:rPr>
                <w:rFonts w:ascii="Arial" w:hAnsi="Arial" w:cs="Arial"/>
                <w:b/>
                <w:sz w:val="18"/>
                <w:szCs w:val="18"/>
              </w:rPr>
              <w:t xml:space="preserve">Various notes (including capital needs): </w:t>
            </w:r>
          </w:p>
          <w:p w:rsidR="004E5D66" w:rsidRPr="004E5D66" w:rsidRDefault="004E5D66" w:rsidP="00A7660F">
            <w:pPr>
              <w:rPr>
                <w:rFonts w:ascii="Arial" w:hAnsi="Arial" w:cs="Arial"/>
                <w:sz w:val="18"/>
                <w:szCs w:val="18"/>
              </w:rPr>
            </w:pPr>
            <w:r w:rsidRPr="004E5D66">
              <w:rPr>
                <w:rFonts w:ascii="Arial" w:hAnsi="Arial" w:cs="Arial"/>
                <w:sz w:val="18"/>
                <w:szCs w:val="18"/>
              </w:rPr>
              <w:t>- None</w:t>
            </w:r>
          </w:p>
        </w:tc>
      </w:tr>
    </w:tbl>
    <w:p w:rsidR="004E5D66" w:rsidRDefault="004E5D66" w:rsidP="004E5D66"/>
    <w:p w:rsidR="004E5D66" w:rsidRDefault="004E5D66" w:rsidP="004E5D66">
      <w:pPr>
        <w:rPr>
          <w:rFonts w:asciiTheme="minorHAnsi" w:hAnsiTheme="minorHAnsi" w:cstheme="minorHAnsi"/>
          <w:b/>
        </w:rPr>
      </w:pPr>
      <w:r>
        <w:rPr>
          <w:rFonts w:asciiTheme="minorHAnsi" w:hAnsiTheme="minorHAnsi" w:cstheme="minorHAnsi"/>
          <w:b/>
        </w:rPr>
        <w:br w:type="page"/>
      </w:r>
    </w:p>
    <w:p w:rsidR="004E5D66" w:rsidRPr="004E5D66" w:rsidRDefault="004E5D66" w:rsidP="004E5D66">
      <w:pPr>
        <w:rPr>
          <w:rFonts w:asciiTheme="minorHAnsi" w:hAnsiTheme="minorHAnsi" w:cstheme="minorHAnsi"/>
          <w:b/>
          <w:sz w:val="24"/>
        </w:rPr>
      </w:pPr>
      <w:r w:rsidRPr="004E5D66">
        <w:rPr>
          <w:rFonts w:asciiTheme="minorHAnsi" w:hAnsiTheme="minorHAnsi" w:cstheme="minorHAnsi"/>
          <w:b/>
          <w:sz w:val="24"/>
        </w:rPr>
        <w:lastRenderedPageBreak/>
        <w:t>Core PG Co-Funding</w:t>
      </w:r>
    </w:p>
    <w:p w:rsidR="004E5D66" w:rsidRPr="001642D4" w:rsidRDefault="004E5D66" w:rsidP="004E5D66">
      <w:pPr>
        <w:rPr>
          <w:rFonts w:asciiTheme="minorHAnsi" w:hAnsiTheme="minorHAnsi" w:cstheme="minorHAns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79"/>
        <w:gridCol w:w="478"/>
        <w:gridCol w:w="131"/>
        <w:gridCol w:w="8"/>
        <w:gridCol w:w="1242"/>
        <w:gridCol w:w="952"/>
        <w:gridCol w:w="11"/>
        <w:gridCol w:w="46"/>
        <w:gridCol w:w="1133"/>
        <w:gridCol w:w="57"/>
        <w:gridCol w:w="783"/>
        <w:gridCol w:w="167"/>
        <w:gridCol w:w="41"/>
        <w:gridCol w:w="557"/>
        <w:gridCol w:w="1359"/>
        <w:gridCol w:w="1113"/>
      </w:tblGrid>
      <w:tr w:rsidR="004E5D66" w:rsidRPr="004E5D66" w:rsidTr="004E5D66">
        <w:trPr>
          <w:jc w:val="center"/>
        </w:trPr>
        <w:tc>
          <w:tcPr>
            <w:tcW w:w="2829" w:type="pct"/>
            <w:gridSpan w:val="10"/>
          </w:tcPr>
          <w:p w:rsidR="004E5D66" w:rsidRPr="004E5D66" w:rsidRDefault="004E5D66" w:rsidP="00A7660F">
            <w:pPr>
              <w:jc w:val="center"/>
              <w:rPr>
                <w:rFonts w:ascii="Arial" w:hAnsi="Arial" w:cs="Arial"/>
                <w:sz w:val="18"/>
                <w:szCs w:val="18"/>
              </w:rPr>
            </w:pPr>
            <w:r w:rsidRPr="004E5D66">
              <w:rPr>
                <w:rFonts w:ascii="Arial" w:hAnsi="Arial" w:cs="Arial"/>
                <w:b/>
                <w:sz w:val="18"/>
                <w:szCs w:val="18"/>
              </w:rPr>
              <w:t>TASK DETAIL SHEET</w:t>
            </w:r>
          </w:p>
        </w:tc>
        <w:tc>
          <w:tcPr>
            <w:tcW w:w="2171" w:type="pct"/>
            <w:gridSpan w:val="6"/>
          </w:tcPr>
          <w:p w:rsidR="004E5D66" w:rsidRPr="004E5D66" w:rsidRDefault="004E5D66" w:rsidP="00A7660F">
            <w:pPr>
              <w:rPr>
                <w:rFonts w:ascii="Arial" w:hAnsi="Arial" w:cs="Arial"/>
                <w:sz w:val="18"/>
                <w:szCs w:val="18"/>
              </w:rPr>
            </w:pPr>
            <w:r w:rsidRPr="004E5D66">
              <w:rPr>
                <w:rFonts w:ascii="Arial" w:hAnsi="Arial" w:cs="Arial"/>
                <w:sz w:val="18"/>
                <w:szCs w:val="18"/>
              </w:rPr>
              <w:t>Date: 9/5/2012</w:t>
            </w:r>
          </w:p>
        </w:tc>
      </w:tr>
      <w:tr w:rsidR="004E5D66" w:rsidRPr="004E5D66" w:rsidTr="004E5D66">
        <w:trPr>
          <w:jc w:val="center"/>
        </w:trPr>
        <w:tc>
          <w:tcPr>
            <w:tcW w:w="2829" w:type="pct"/>
            <w:gridSpan w:val="10"/>
          </w:tcPr>
          <w:p w:rsidR="004E5D66" w:rsidRPr="004E5D66" w:rsidRDefault="004E5D66" w:rsidP="00A7660F">
            <w:pPr>
              <w:rPr>
                <w:rFonts w:ascii="Arial" w:hAnsi="Arial" w:cs="Arial"/>
                <w:b/>
                <w:sz w:val="18"/>
                <w:szCs w:val="18"/>
              </w:rPr>
            </w:pPr>
            <w:r w:rsidRPr="004E5D66">
              <w:rPr>
                <w:rFonts w:ascii="Arial" w:hAnsi="Arial" w:cs="Arial"/>
                <w:b/>
                <w:sz w:val="18"/>
                <w:szCs w:val="18"/>
              </w:rPr>
              <w:t xml:space="preserve">Task heading: </w:t>
            </w:r>
            <w:r w:rsidRPr="004E5D66">
              <w:rPr>
                <w:rFonts w:ascii="Arial" w:hAnsi="Arial" w:cs="Arial"/>
                <w:sz w:val="18"/>
                <w:szCs w:val="18"/>
              </w:rPr>
              <w:t>BE Core PG: Living Lab</w:t>
            </w:r>
          </w:p>
        </w:tc>
        <w:tc>
          <w:tcPr>
            <w:tcW w:w="2171" w:type="pct"/>
            <w:gridSpan w:val="6"/>
          </w:tcPr>
          <w:p w:rsidR="004E5D66" w:rsidRPr="004E5D66" w:rsidRDefault="004E5D66" w:rsidP="00A7660F">
            <w:pPr>
              <w:rPr>
                <w:rFonts w:ascii="Arial" w:hAnsi="Arial" w:cs="Arial"/>
                <w:sz w:val="18"/>
                <w:szCs w:val="18"/>
              </w:rPr>
            </w:pPr>
            <w:r w:rsidRPr="004E5D66">
              <w:rPr>
                <w:rFonts w:ascii="Arial" w:hAnsi="Arial" w:cs="Arial"/>
                <w:sz w:val="18"/>
                <w:szCs w:val="18"/>
              </w:rPr>
              <w:t>Task Ref.  Number: LL PG</w:t>
            </w:r>
          </w:p>
        </w:tc>
      </w:tr>
      <w:tr w:rsidR="004E5D66" w:rsidRPr="004E5D66" w:rsidTr="004E5D66">
        <w:trPr>
          <w:trHeight w:val="619"/>
          <w:jc w:val="center"/>
        </w:trPr>
        <w:tc>
          <w:tcPr>
            <w:tcW w:w="5000" w:type="pct"/>
            <w:gridSpan w:val="16"/>
          </w:tcPr>
          <w:p w:rsidR="004E5D66" w:rsidRPr="004E5D66" w:rsidRDefault="004E5D66" w:rsidP="00A7660F">
            <w:pPr>
              <w:rPr>
                <w:rFonts w:ascii="Arial" w:hAnsi="Arial" w:cs="Arial"/>
                <w:b/>
                <w:sz w:val="18"/>
                <w:szCs w:val="18"/>
              </w:rPr>
            </w:pPr>
            <w:r w:rsidRPr="004E5D66">
              <w:rPr>
                <w:rFonts w:ascii="Arial" w:hAnsi="Arial" w:cs="Arial"/>
                <w:b/>
                <w:sz w:val="18"/>
                <w:szCs w:val="18"/>
              </w:rPr>
              <w:t xml:space="preserve">Description: </w:t>
            </w:r>
            <w:r w:rsidRPr="004E5D66">
              <w:rPr>
                <w:rFonts w:ascii="Arial" w:hAnsi="Arial" w:cs="Arial"/>
                <w:sz w:val="18"/>
                <w:szCs w:val="18"/>
              </w:rPr>
              <w:t>Further Development of Living Lab</w:t>
            </w:r>
          </w:p>
        </w:tc>
      </w:tr>
      <w:tr w:rsidR="004E5D66" w:rsidRPr="004E5D66" w:rsidTr="004E5D66">
        <w:trPr>
          <w:jc w:val="center"/>
        </w:trPr>
        <w:tc>
          <w:tcPr>
            <w:tcW w:w="5000" w:type="pct"/>
            <w:gridSpan w:val="16"/>
            <w:tcBorders>
              <w:bottom w:val="single" w:sz="4" w:space="0" w:color="auto"/>
            </w:tcBorders>
          </w:tcPr>
          <w:p w:rsidR="004E5D66" w:rsidRPr="004E5D66" w:rsidRDefault="004E5D66" w:rsidP="00A7660F">
            <w:pPr>
              <w:rPr>
                <w:rFonts w:ascii="Arial" w:hAnsi="Arial" w:cs="Arial"/>
                <w:b/>
                <w:sz w:val="18"/>
                <w:szCs w:val="18"/>
              </w:rPr>
            </w:pPr>
            <w:r w:rsidRPr="004E5D66">
              <w:rPr>
                <w:rFonts w:ascii="Arial" w:hAnsi="Arial" w:cs="Arial"/>
                <w:b/>
                <w:sz w:val="18"/>
                <w:szCs w:val="18"/>
              </w:rPr>
              <w:t xml:space="preserve">Responsible Resource: </w:t>
            </w:r>
            <w:r w:rsidRPr="004E5D66">
              <w:rPr>
                <w:rFonts w:ascii="Arial" w:hAnsi="Arial" w:cs="Arial"/>
                <w:sz w:val="18"/>
                <w:szCs w:val="18"/>
              </w:rPr>
              <w:t>Maria Coetzee</w:t>
            </w:r>
          </w:p>
        </w:tc>
      </w:tr>
      <w:tr w:rsidR="004E5D66" w:rsidRPr="004E5D66" w:rsidTr="004E5D66">
        <w:trPr>
          <w:trHeight w:val="113"/>
          <w:jc w:val="center"/>
        </w:trPr>
        <w:tc>
          <w:tcPr>
            <w:tcW w:w="5000" w:type="pct"/>
            <w:gridSpan w:val="16"/>
            <w:shd w:val="clear" w:color="auto" w:fill="D9D9D9"/>
          </w:tcPr>
          <w:p w:rsidR="004E5D66" w:rsidRPr="004E5D66" w:rsidRDefault="004E5D66" w:rsidP="00A7660F">
            <w:pPr>
              <w:rPr>
                <w:rFonts w:ascii="Arial" w:hAnsi="Arial" w:cs="Arial"/>
                <w:sz w:val="18"/>
                <w:szCs w:val="18"/>
              </w:rPr>
            </w:pPr>
          </w:p>
        </w:tc>
      </w:tr>
      <w:tr w:rsidR="004E5D66" w:rsidRPr="004E5D66" w:rsidTr="004E5D66">
        <w:trPr>
          <w:jc w:val="center"/>
        </w:trPr>
        <w:tc>
          <w:tcPr>
            <w:tcW w:w="895" w:type="pct"/>
            <w:gridSpan w:val="2"/>
            <w:vMerge w:val="restart"/>
            <w:tcBorders>
              <w:right w:val="single" w:sz="18" w:space="0" w:color="auto"/>
            </w:tcBorders>
          </w:tcPr>
          <w:p w:rsidR="004E5D66" w:rsidRPr="004E5D66" w:rsidRDefault="004E5D66" w:rsidP="00A7660F">
            <w:pPr>
              <w:rPr>
                <w:rFonts w:ascii="Arial" w:hAnsi="Arial" w:cs="Arial"/>
                <w:b/>
                <w:sz w:val="18"/>
                <w:szCs w:val="18"/>
              </w:rPr>
            </w:pPr>
            <w:r w:rsidRPr="004E5D66">
              <w:rPr>
                <w:rFonts w:ascii="Arial" w:hAnsi="Arial" w:cs="Arial"/>
                <w:b/>
                <w:sz w:val="18"/>
                <w:szCs w:val="18"/>
              </w:rPr>
              <w:t>Start date:</w:t>
            </w:r>
          </w:p>
          <w:p w:rsidR="004E5D66" w:rsidRPr="004E5D66" w:rsidRDefault="004E5D66" w:rsidP="00A7660F">
            <w:pPr>
              <w:rPr>
                <w:rFonts w:ascii="Arial" w:hAnsi="Arial" w:cs="Arial"/>
                <w:b/>
                <w:sz w:val="18"/>
                <w:szCs w:val="18"/>
              </w:rPr>
            </w:pPr>
            <w:r w:rsidRPr="004E5D66">
              <w:rPr>
                <w:rFonts w:ascii="Arial" w:hAnsi="Arial" w:cs="Arial"/>
                <w:b/>
                <w:sz w:val="18"/>
                <w:szCs w:val="18"/>
              </w:rPr>
              <w:t>Finish date:</w:t>
            </w:r>
          </w:p>
          <w:p w:rsidR="004E5D66" w:rsidRPr="004E5D66" w:rsidRDefault="004E5D66" w:rsidP="00A7660F">
            <w:pPr>
              <w:rPr>
                <w:rFonts w:ascii="Arial" w:hAnsi="Arial" w:cs="Arial"/>
                <w:b/>
                <w:sz w:val="18"/>
                <w:szCs w:val="18"/>
              </w:rPr>
            </w:pPr>
            <w:r w:rsidRPr="004E5D66">
              <w:rPr>
                <w:rFonts w:ascii="Arial" w:hAnsi="Arial" w:cs="Arial"/>
                <w:b/>
                <w:sz w:val="18"/>
                <w:szCs w:val="18"/>
              </w:rPr>
              <w:t>Total Budget:</w:t>
            </w:r>
          </w:p>
        </w:tc>
        <w:tc>
          <w:tcPr>
            <w:tcW w:w="745" w:type="pct"/>
            <w:gridSpan w:val="3"/>
            <w:tcBorders>
              <w:top w:val="single" w:sz="18" w:space="0" w:color="auto"/>
              <w:left w:val="single" w:sz="18" w:space="0" w:color="auto"/>
              <w:bottom w:val="single" w:sz="18" w:space="0" w:color="auto"/>
              <w:right w:val="single" w:sz="18" w:space="0" w:color="auto"/>
            </w:tcBorders>
          </w:tcPr>
          <w:p w:rsidR="004E5D66" w:rsidRPr="004E5D66" w:rsidRDefault="004E5D66" w:rsidP="00A7660F">
            <w:pPr>
              <w:rPr>
                <w:rFonts w:ascii="Arial" w:hAnsi="Arial" w:cs="Arial"/>
                <w:sz w:val="18"/>
                <w:szCs w:val="18"/>
              </w:rPr>
            </w:pPr>
            <w:r w:rsidRPr="004E5D66">
              <w:rPr>
                <w:rFonts w:ascii="Arial" w:hAnsi="Arial" w:cs="Arial"/>
                <w:sz w:val="18"/>
                <w:szCs w:val="18"/>
              </w:rPr>
              <w:t>1/4/2012</w:t>
            </w:r>
          </w:p>
        </w:tc>
        <w:tc>
          <w:tcPr>
            <w:tcW w:w="545" w:type="pct"/>
            <w:gridSpan w:val="3"/>
            <w:vMerge w:val="restart"/>
            <w:tcBorders>
              <w:left w:val="single" w:sz="18" w:space="0" w:color="auto"/>
              <w:right w:val="single" w:sz="18" w:space="0" w:color="auto"/>
            </w:tcBorders>
          </w:tcPr>
          <w:p w:rsidR="004E5D66" w:rsidRPr="004E5D66" w:rsidRDefault="004E5D66" w:rsidP="00A7660F">
            <w:pPr>
              <w:jc w:val="right"/>
              <w:rPr>
                <w:rFonts w:ascii="Arial" w:hAnsi="Arial" w:cs="Arial"/>
                <w:b/>
                <w:sz w:val="18"/>
                <w:szCs w:val="18"/>
              </w:rPr>
            </w:pPr>
            <w:r w:rsidRPr="004E5D66">
              <w:rPr>
                <w:rFonts w:ascii="Arial" w:hAnsi="Arial" w:cs="Arial"/>
                <w:b/>
                <w:sz w:val="18"/>
                <w:szCs w:val="18"/>
              </w:rPr>
              <w:t>Payment details:</w:t>
            </w:r>
          </w:p>
        </w:tc>
        <w:tc>
          <w:tcPr>
            <w:tcW w:w="2814" w:type="pct"/>
            <w:gridSpan w:val="8"/>
            <w:vMerge w:val="restart"/>
            <w:tcBorders>
              <w:top w:val="single" w:sz="18" w:space="0" w:color="auto"/>
              <w:left w:val="single" w:sz="18" w:space="0" w:color="auto"/>
              <w:bottom w:val="single" w:sz="18" w:space="0" w:color="auto"/>
              <w:right w:val="single" w:sz="18" w:space="0" w:color="auto"/>
            </w:tcBorders>
          </w:tcPr>
          <w:p w:rsidR="004E5D66" w:rsidRPr="004E5D66" w:rsidRDefault="004E5D66" w:rsidP="00A7660F">
            <w:pPr>
              <w:rPr>
                <w:rFonts w:ascii="Arial" w:hAnsi="Arial" w:cs="Arial"/>
                <w:sz w:val="18"/>
                <w:szCs w:val="18"/>
              </w:rPr>
            </w:pPr>
          </w:p>
        </w:tc>
      </w:tr>
      <w:tr w:rsidR="004E5D66" w:rsidRPr="004E5D66" w:rsidTr="004E5D66">
        <w:trPr>
          <w:jc w:val="center"/>
        </w:trPr>
        <w:tc>
          <w:tcPr>
            <w:tcW w:w="895" w:type="pct"/>
            <w:gridSpan w:val="2"/>
            <w:vMerge/>
            <w:tcBorders>
              <w:right w:val="single" w:sz="18" w:space="0" w:color="auto"/>
            </w:tcBorders>
          </w:tcPr>
          <w:p w:rsidR="004E5D66" w:rsidRPr="004E5D66" w:rsidRDefault="004E5D66" w:rsidP="00A7660F">
            <w:pPr>
              <w:rPr>
                <w:rFonts w:ascii="Arial" w:hAnsi="Arial" w:cs="Arial"/>
                <w:sz w:val="18"/>
                <w:szCs w:val="18"/>
              </w:rPr>
            </w:pPr>
          </w:p>
        </w:tc>
        <w:tc>
          <w:tcPr>
            <w:tcW w:w="745" w:type="pct"/>
            <w:gridSpan w:val="3"/>
            <w:tcBorders>
              <w:top w:val="single" w:sz="18" w:space="0" w:color="auto"/>
              <w:left w:val="single" w:sz="18" w:space="0" w:color="auto"/>
              <w:bottom w:val="single" w:sz="18" w:space="0" w:color="auto"/>
              <w:right w:val="single" w:sz="18" w:space="0" w:color="auto"/>
            </w:tcBorders>
          </w:tcPr>
          <w:p w:rsidR="004E5D66" w:rsidRPr="004E5D66" w:rsidRDefault="004E5D66" w:rsidP="00A7660F">
            <w:pPr>
              <w:rPr>
                <w:rFonts w:ascii="Arial" w:hAnsi="Arial" w:cs="Arial"/>
                <w:sz w:val="18"/>
                <w:szCs w:val="18"/>
              </w:rPr>
            </w:pPr>
            <w:r w:rsidRPr="004E5D66">
              <w:rPr>
                <w:rFonts w:ascii="Arial" w:hAnsi="Arial" w:cs="Arial"/>
                <w:sz w:val="18"/>
                <w:szCs w:val="18"/>
              </w:rPr>
              <w:t>31/3/2013</w:t>
            </w:r>
          </w:p>
        </w:tc>
        <w:tc>
          <w:tcPr>
            <w:tcW w:w="545" w:type="pct"/>
            <w:gridSpan w:val="3"/>
            <w:vMerge/>
            <w:tcBorders>
              <w:left w:val="single" w:sz="18" w:space="0" w:color="auto"/>
              <w:right w:val="single" w:sz="18" w:space="0" w:color="auto"/>
            </w:tcBorders>
          </w:tcPr>
          <w:p w:rsidR="004E5D66" w:rsidRPr="004E5D66" w:rsidRDefault="004E5D66" w:rsidP="00A7660F">
            <w:pPr>
              <w:rPr>
                <w:rFonts w:ascii="Arial" w:hAnsi="Arial" w:cs="Arial"/>
                <w:sz w:val="18"/>
                <w:szCs w:val="18"/>
              </w:rPr>
            </w:pPr>
          </w:p>
        </w:tc>
        <w:tc>
          <w:tcPr>
            <w:tcW w:w="2814" w:type="pct"/>
            <w:gridSpan w:val="8"/>
            <w:vMerge/>
            <w:tcBorders>
              <w:left w:val="single" w:sz="18" w:space="0" w:color="auto"/>
              <w:bottom w:val="single" w:sz="18" w:space="0" w:color="auto"/>
              <w:right w:val="single" w:sz="18" w:space="0" w:color="auto"/>
            </w:tcBorders>
          </w:tcPr>
          <w:p w:rsidR="004E5D66" w:rsidRPr="004E5D66" w:rsidRDefault="004E5D66" w:rsidP="00A7660F">
            <w:pPr>
              <w:rPr>
                <w:rFonts w:ascii="Arial" w:hAnsi="Arial" w:cs="Arial"/>
                <w:sz w:val="18"/>
                <w:szCs w:val="18"/>
              </w:rPr>
            </w:pPr>
          </w:p>
        </w:tc>
      </w:tr>
      <w:tr w:rsidR="004E5D66" w:rsidRPr="004E5D66" w:rsidTr="004E5D66">
        <w:trPr>
          <w:jc w:val="center"/>
        </w:trPr>
        <w:tc>
          <w:tcPr>
            <w:tcW w:w="895" w:type="pct"/>
            <w:gridSpan w:val="2"/>
            <w:vMerge/>
            <w:tcBorders>
              <w:bottom w:val="single" w:sz="4" w:space="0" w:color="auto"/>
              <w:right w:val="single" w:sz="18" w:space="0" w:color="auto"/>
            </w:tcBorders>
          </w:tcPr>
          <w:p w:rsidR="004E5D66" w:rsidRPr="004E5D66" w:rsidRDefault="004E5D66" w:rsidP="00A7660F">
            <w:pPr>
              <w:rPr>
                <w:rFonts w:ascii="Arial" w:hAnsi="Arial" w:cs="Arial"/>
                <w:sz w:val="18"/>
                <w:szCs w:val="18"/>
              </w:rPr>
            </w:pPr>
          </w:p>
        </w:tc>
        <w:tc>
          <w:tcPr>
            <w:tcW w:w="745" w:type="pct"/>
            <w:gridSpan w:val="3"/>
            <w:tcBorders>
              <w:top w:val="single" w:sz="18" w:space="0" w:color="auto"/>
              <w:left w:val="single" w:sz="18" w:space="0" w:color="auto"/>
              <w:bottom w:val="single" w:sz="4" w:space="0" w:color="auto"/>
              <w:right w:val="single" w:sz="18" w:space="0" w:color="auto"/>
            </w:tcBorders>
          </w:tcPr>
          <w:p w:rsidR="004E5D66" w:rsidRPr="004E5D66" w:rsidRDefault="004E5D66" w:rsidP="00A7660F">
            <w:pPr>
              <w:rPr>
                <w:rFonts w:ascii="Arial" w:hAnsi="Arial" w:cs="Arial"/>
                <w:sz w:val="18"/>
                <w:szCs w:val="18"/>
              </w:rPr>
            </w:pPr>
            <w:r w:rsidRPr="004E5D66">
              <w:rPr>
                <w:rFonts w:ascii="Arial" w:hAnsi="Arial" w:cs="Arial"/>
                <w:sz w:val="18"/>
                <w:szCs w:val="18"/>
              </w:rPr>
              <w:t>R1.0M</w:t>
            </w:r>
          </w:p>
        </w:tc>
        <w:tc>
          <w:tcPr>
            <w:tcW w:w="545" w:type="pct"/>
            <w:gridSpan w:val="3"/>
            <w:vMerge/>
            <w:tcBorders>
              <w:left w:val="single" w:sz="18" w:space="0" w:color="auto"/>
              <w:bottom w:val="single" w:sz="4" w:space="0" w:color="auto"/>
              <w:right w:val="single" w:sz="18" w:space="0" w:color="auto"/>
            </w:tcBorders>
          </w:tcPr>
          <w:p w:rsidR="004E5D66" w:rsidRPr="004E5D66" w:rsidRDefault="004E5D66" w:rsidP="00A7660F">
            <w:pPr>
              <w:rPr>
                <w:rFonts w:ascii="Arial" w:hAnsi="Arial" w:cs="Arial"/>
                <w:sz w:val="18"/>
                <w:szCs w:val="18"/>
              </w:rPr>
            </w:pPr>
          </w:p>
        </w:tc>
        <w:tc>
          <w:tcPr>
            <w:tcW w:w="2814" w:type="pct"/>
            <w:gridSpan w:val="8"/>
            <w:vMerge/>
            <w:tcBorders>
              <w:left w:val="single" w:sz="18" w:space="0" w:color="auto"/>
              <w:bottom w:val="single" w:sz="4" w:space="0" w:color="auto"/>
              <w:right w:val="single" w:sz="18" w:space="0" w:color="auto"/>
            </w:tcBorders>
          </w:tcPr>
          <w:p w:rsidR="004E5D66" w:rsidRPr="004E5D66" w:rsidRDefault="004E5D66" w:rsidP="00A7660F">
            <w:pPr>
              <w:rPr>
                <w:rFonts w:ascii="Arial" w:hAnsi="Arial" w:cs="Arial"/>
                <w:sz w:val="18"/>
                <w:szCs w:val="18"/>
              </w:rPr>
            </w:pPr>
          </w:p>
        </w:tc>
      </w:tr>
      <w:tr w:rsidR="004E5D66" w:rsidRPr="004E5D66" w:rsidTr="004E5D66">
        <w:trPr>
          <w:jc w:val="center"/>
        </w:trPr>
        <w:tc>
          <w:tcPr>
            <w:tcW w:w="5000" w:type="pct"/>
            <w:gridSpan w:val="16"/>
            <w:tcBorders>
              <w:top w:val="single" w:sz="4" w:space="0" w:color="auto"/>
              <w:bottom w:val="single" w:sz="4" w:space="0" w:color="auto"/>
            </w:tcBorders>
            <w:shd w:val="clear" w:color="auto" w:fill="D9D9D9"/>
          </w:tcPr>
          <w:p w:rsidR="004E5D66" w:rsidRPr="004E5D66" w:rsidRDefault="004E5D66" w:rsidP="00A7660F">
            <w:pPr>
              <w:rPr>
                <w:rFonts w:ascii="Arial" w:hAnsi="Arial" w:cs="Arial"/>
                <w:sz w:val="18"/>
                <w:szCs w:val="18"/>
              </w:rPr>
            </w:pPr>
          </w:p>
        </w:tc>
      </w:tr>
      <w:tr w:rsidR="004E5D66" w:rsidRPr="004E5D66" w:rsidTr="004E5D66">
        <w:trPr>
          <w:trHeight w:val="1105"/>
          <w:jc w:val="center"/>
        </w:trPr>
        <w:tc>
          <w:tcPr>
            <w:tcW w:w="3252" w:type="pct"/>
            <w:gridSpan w:val="11"/>
            <w:tcBorders>
              <w:top w:val="single" w:sz="4" w:space="0" w:color="auto"/>
            </w:tcBorders>
          </w:tcPr>
          <w:p w:rsidR="004E5D66" w:rsidRPr="004E5D66" w:rsidRDefault="004E5D66" w:rsidP="00A7660F">
            <w:pPr>
              <w:rPr>
                <w:rFonts w:ascii="Arial" w:hAnsi="Arial" w:cs="Arial"/>
                <w:sz w:val="18"/>
                <w:szCs w:val="18"/>
              </w:rPr>
            </w:pPr>
            <w:r w:rsidRPr="004E5D66">
              <w:rPr>
                <w:rFonts w:ascii="Arial" w:hAnsi="Arial" w:cs="Arial"/>
                <w:b/>
                <w:sz w:val="18"/>
                <w:szCs w:val="18"/>
              </w:rPr>
              <w:t>Input and specifications:</w:t>
            </w:r>
            <w:r w:rsidRPr="004E5D66">
              <w:rPr>
                <w:rFonts w:ascii="Arial" w:hAnsi="Arial" w:cs="Arial"/>
                <w:b/>
                <w:sz w:val="18"/>
                <w:szCs w:val="18"/>
              </w:rPr>
              <w:br/>
            </w:r>
            <w:r w:rsidRPr="004E5D66">
              <w:rPr>
                <w:rFonts w:ascii="Arial" w:hAnsi="Arial" w:cs="Arial"/>
                <w:sz w:val="18"/>
                <w:szCs w:val="18"/>
              </w:rPr>
              <w:t>- Development, refinement and application of Living Lab platform</w:t>
            </w:r>
          </w:p>
        </w:tc>
        <w:tc>
          <w:tcPr>
            <w:tcW w:w="1748" w:type="pct"/>
            <w:gridSpan w:val="5"/>
            <w:tcBorders>
              <w:top w:val="single" w:sz="4" w:space="0" w:color="auto"/>
            </w:tcBorders>
          </w:tcPr>
          <w:p w:rsidR="004E5D66" w:rsidRPr="004E5D66" w:rsidRDefault="004E5D66" w:rsidP="00A7660F">
            <w:pPr>
              <w:rPr>
                <w:rFonts w:ascii="Arial" w:hAnsi="Arial" w:cs="Arial"/>
                <w:b/>
                <w:sz w:val="18"/>
                <w:szCs w:val="18"/>
              </w:rPr>
            </w:pPr>
            <w:r w:rsidRPr="004E5D66">
              <w:rPr>
                <w:rFonts w:ascii="Arial" w:hAnsi="Arial" w:cs="Arial"/>
                <w:b/>
                <w:sz w:val="18"/>
                <w:szCs w:val="18"/>
              </w:rPr>
              <w:t>Critical predecessor tasks:</w:t>
            </w:r>
          </w:p>
          <w:p w:rsidR="004E5D66" w:rsidRPr="004E5D66" w:rsidRDefault="004E5D66" w:rsidP="00A7660F">
            <w:pPr>
              <w:rPr>
                <w:rFonts w:ascii="Arial" w:hAnsi="Arial" w:cs="Arial"/>
                <w:b/>
                <w:sz w:val="18"/>
                <w:szCs w:val="18"/>
              </w:rPr>
            </w:pPr>
            <w:r w:rsidRPr="004E5D66">
              <w:rPr>
                <w:rFonts w:ascii="Arial" w:hAnsi="Arial" w:cs="Arial"/>
                <w:sz w:val="18"/>
                <w:szCs w:val="18"/>
              </w:rPr>
              <w:t>- Previous Living Lab funding</w:t>
            </w:r>
          </w:p>
        </w:tc>
      </w:tr>
      <w:tr w:rsidR="004E5D66" w:rsidRPr="004E5D66" w:rsidTr="004E5D66">
        <w:trPr>
          <w:jc w:val="center"/>
        </w:trPr>
        <w:tc>
          <w:tcPr>
            <w:tcW w:w="970" w:type="pct"/>
            <w:gridSpan w:val="4"/>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Resources</w:t>
            </w:r>
          </w:p>
        </w:tc>
        <w:tc>
          <w:tcPr>
            <w:tcW w:w="671" w:type="pct"/>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Unit cost</w:t>
            </w:r>
          </w:p>
        </w:tc>
        <w:tc>
          <w:tcPr>
            <w:tcW w:w="520" w:type="pct"/>
            <w:gridSpan w:val="2"/>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Units</w:t>
            </w:r>
          </w:p>
        </w:tc>
        <w:tc>
          <w:tcPr>
            <w:tcW w:w="637" w:type="pct"/>
            <w:gridSpan w:val="2"/>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HR Cost</w:t>
            </w:r>
          </w:p>
        </w:tc>
        <w:tc>
          <w:tcPr>
            <w:tcW w:w="566" w:type="pct"/>
            <w:gridSpan w:val="4"/>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Running</w:t>
            </w:r>
          </w:p>
        </w:tc>
        <w:tc>
          <w:tcPr>
            <w:tcW w:w="1035" w:type="pct"/>
            <w:gridSpan w:val="2"/>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Running costs</w:t>
            </w:r>
          </w:p>
        </w:tc>
        <w:tc>
          <w:tcPr>
            <w:tcW w:w="602" w:type="pct"/>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Capital</w:t>
            </w:r>
          </w:p>
        </w:tc>
      </w:tr>
      <w:tr w:rsidR="004E5D66" w:rsidRPr="004E5D66" w:rsidTr="004E5D66">
        <w:trPr>
          <w:jc w:val="center"/>
        </w:trPr>
        <w:tc>
          <w:tcPr>
            <w:tcW w:w="970" w:type="pct"/>
            <w:gridSpan w:val="4"/>
            <w:tcBorders>
              <w:top w:val="single" w:sz="4" w:space="0" w:color="auto"/>
              <w:bottom w:val="single" w:sz="4" w:space="0" w:color="auto"/>
            </w:tcBorders>
            <w:vAlign w:val="bottom"/>
          </w:tcPr>
          <w:p w:rsidR="004E5D66" w:rsidRPr="004E5D66" w:rsidRDefault="004E5D66" w:rsidP="00A7660F">
            <w:pPr>
              <w:rPr>
                <w:rFonts w:ascii="Arial" w:hAnsi="Arial" w:cs="Arial"/>
                <w:color w:val="000000"/>
                <w:sz w:val="18"/>
                <w:szCs w:val="18"/>
              </w:rPr>
            </w:pPr>
            <w:r w:rsidRPr="004E5D66">
              <w:rPr>
                <w:rFonts w:ascii="Arial" w:hAnsi="Arial" w:cs="Arial"/>
                <w:color w:val="000000"/>
                <w:sz w:val="18"/>
                <w:szCs w:val="18"/>
              </w:rPr>
              <w:t>M Coetzee</w:t>
            </w:r>
          </w:p>
        </w:tc>
        <w:tc>
          <w:tcPr>
            <w:tcW w:w="671" w:type="pct"/>
            <w:tcBorders>
              <w:top w:val="single" w:sz="4" w:space="0" w:color="auto"/>
              <w:bottom w:val="single" w:sz="4" w:space="0" w:color="auto"/>
            </w:tcBorders>
            <w:vAlign w:val="bottom"/>
          </w:tcPr>
          <w:p w:rsidR="004E5D66" w:rsidRPr="004E5D66" w:rsidRDefault="004E5D66" w:rsidP="00A7660F">
            <w:pPr>
              <w:jc w:val="right"/>
              <w:rPr>
                <w:rFonts w:ascii="Arial" w:hAnsi="Arial" w:cs="Arial"/>
                <w:color w:val="808080"/>
                <w:sz w:val="18"/>
                <w:szCs w:val="18"/>
              </w:rPr>
            </w:pPr>
            <w:r w:rsidRPr="004E5D66">
              <w:rPr>
                <w:rFonts w:ascii="Arial" w:hAnsi="Arial" w:cs="Arial"/>
                <w:color w:val="808080"/>
                <w:sz w:val="18"/>
                <w:szCs w:val="18"/>
              </w:rPr>
              <w:t>1095</w:t>
            </w:r>
          </w:p>
        </w:tc>
        <w:tc>
          <w:tcPr>
            <w:tcW w:w="520"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637"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566" w:type="pct"/>
            <w:gridSpan w:val="4"/>
            <w:vMerge w:val="restart"/>
            <w:tcBorders>
              <w:top w:val="single" w:sz="4" w:space="0" w:color="auto"/>
            </w:tcBorders>
          </w:tcPr>
          <w:p w:rsidR="004E5D66" w:rsidRPr="004E5D66" w:rsidRDefault="004E5D66" w:rsidP="00A7660F">
            <w:pPr>
              <w:jc w:val="right"/>
              <w:rPr>
                <w:rFonts w:ascii="Arial" w:hAnsi="Arial" w:cs="Arial"/>
                <w:sz w:val="18"/>
                <w:szCs w:val="18"/>
              </w:rPr>
            </w:pPr>
          </w:p>
        </w:tc>
        <w:tc>
          <w:tcPr>
            <w:tcW w:w="1035" w:type="pct"/>
            <w:gridSpan w:val="2"/>
            <w:vMerge w:val="restart"/>
            <w:tcBorders>
              <w:top w:val="single" w:sz="4" w:space="0" w:color="auto"/>
            </w:tcBorders>
          </w:tcPr>
          <w:p w:rsidR="004E5D66" w:rsidRPr="004E5D66" w:rsidRDefault="004E5D66" w:rsidP="00A7660F">
            <w:pPr>
              <w:rPr>
                <w:rFonts w:ascii="Arial" w:hAnsi="Arial" w:cs="Arial"/>
                <w:sz w:val="18"/>
                <w:szCs w:val="18"/>
              </w:rPr>
            </w:pPr>
          </w:p>
        </w:tc>
        <w:tc>
          <w:tcPr>
            <w:tcW w:w="602" w:type="pct"/>
            <w:vMerge w:val="restart"/>
            <w:tcBorders>
              <w:top w:val="single" w:sz="4" w:space="0" w:color="auto"/>
            </w:tcBorders>
          </w:tcPr>
          <w:p w:rsidR="004E5D66" w:rsidRPr="004E5D66" w:rsidRDefault="004E5D66" w:rsidP="00A7660F">
            <w:pPr>
              <w:jc w:val="center"/>
              <w:rPr>
                <w:rFonts w:ascii="Arial" w:hAnsi="Arial" w:cs="Arial"/>
                <w:sz w:val="18"/>
                <w:szCs w:val="18"/>
              </w:rPr>
            </w:pPr>
            <w:r w:rsidRPr="004E5D66">
              <w:rPr>
                <w:rFonts w:ascii="Arial" w:hAnsi="Arial" w:cs="Arial"/>
                <w:sz w:val="18"/>
                <w:szCs w:val="18"/>
              </w:rPr>
              <w:t>-</w:t>
            </w:r>
          </w:p>
        </w:tc>
      </w:tr>
      <w:tr w:rsidR="004E5D66" w:rsidRPr="004E5D66" w:rsidTr="004E5D66">
        <w:trPr>
          <w:jc w:val="center"/>
        </w:trPr>
        <w:tc>
          <w:tcPr>
            <w:tcW w:w="970" w:type="pct"/>
            <w:gridSpan w:val="4"/>
            <w:tcBorders>
              <w:top w:val="single" w:sz="4" w:space="0" w:color="auto"/>
              <w:bottom w:val="single" w:sz="4" w:space="0" w:color="auto"/>
            </w:tcBorders>
            <w:vAlign w:val="bottom"/>
          </w:tcPr>
          <w:p w:rsidR="004E5D66" w:rsidRPr="004E5D66" w:rsidRDefault="004E5D66" w:rsidP="00A7660F">
            <w:pPr>
              <w:rPr>
                <w:rFonts w:ascii="Arial" w:hAnsi="Arial" w:cs="Arial"/>
                <w:color w:val="000000"/>
                <w:sz w:val="18"/>
                <w:szCs w:val="18"/>
              </w:rPr>
            </w:pPr>
            <w:r w:rsidRPr="004E5D66">
              <w:rPr>
                <w:rFonts w:ascii="Arial" w:hAnsi="Arial" w:cs="Arial"/>
                <w:color w:val="000000"/>
                <w:sz w:val="18"/>
                <w:szCs w:val="18"/>
              </w:rPr>
              <w:t xml:space="preserve">L. </w:t>
            </w:r>
            <w:proofErr w:type="spellStart"/>
            <w:r w:rsidRPr="004E5D66">
              <w:rPr>
                <w:rFonts w:ascii="Arial" w:hAnsi="Arial" w:cs="Arial"/>
                <w:color w:val="000000"/>
                <w:sz w:val="18"/>
                <w:szCs w:val="18"/>
              </w:rPr>
              <w:t>Waldeck</w:t>
            </w:r>
            <w:proofErr w:type="spellEnd"/>
          </w:p>
        </w:tc>
        <w:tc>
          <w:tcPr>
            <w:tcW w:w="671" w:type="pct"/>
            <w:tcBorders>
              <w:top w:val="single" w:sz="4" w:space="0" w:color="auto"/>
              <w:bottom w:val="single" w:sz="4" w:space="0" w:color="auto"/>
            </w:tcBorders>
            <w:vAlign w:val="bottom"/>
          </w:tcPr>
          <w:p w:rsidR="004E5D66" w:rsidRPr="004E5D66" w:rsidRDefault="004E5D66" w:rsidP="00A7660F">
            <w:pPr>
              <w:jc w:val="right"/>
              <w:rPr>
                <w:rFonts w:ascii="Arial" w:hAnsi="Arial" w:cs="Arial"/>
                <w:color w:val="808080"/>
                <w:sz w:val="18"/>
                <w:szCs w:val="18"/>
              </w:rPr>
            </w:pPr>
            <w:r w:rsidRPr="004E5D66">
              <w:rPr>
                <w:rFonts w:ascii="Arial" w:hAnsi="Arial" w:cs="Arial"/>
                <w:color w:val="808080"/>
                <w:sz w:val="18"/>
                <w:szCs w:val="18"/>
              </w:rPr>
              <w:t>1620</w:t>
            </w:r>
          </w:p>
        </w:tc>
        <w:tc>
          <w:tcPr>
            <w:tcW w:w="520"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637"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566" w:type="pct"/>
            <w:gridSpan w:val="4"/>
            <w:vMerge/>
          </w:tcPr>
          <w:p w:rsidR="004E5D66" w:rsidRPr="004E5D66" w:rsidRDefault="004E5D66" w:rsidP="00A7660F">
            <w:pPr>
              <w:jc w:val="right"/>
              <w:rPr>
                <w:rFonts w:ascii="Arial" w:hAnsi="Arial" w:cs="Arial"/>
                <w:sz w:val="18"/>
                <w:szCs w:val="18"/>
              </w:rPr>
            </w:pPr>
          </w:p>
        </w:tc>
        <w:tc>
          <w:tcPr>
            <w:tcW w:w="1035" w:type="pct"/>
            <w:gridSpan w:val="2"/>
            <w:vMerge/>
          </w:tcPr>
          <w:p w:rsidR="004E5D66" w:rsidRPr="004E5D66" w:rsidRDefault="004E5D66" w:rsidP="00A7660F">
            <w:pPr>
              <w:jc w:val="center"/>
              <w:rPr>
                <w:rFonts w:ascii="Arial" w:hAnsi="Arial" w:cs="Arial"/>
                <w:sz w:val="18"/>
                <w:szCs w:val="18"/>
              </w:rPr>
            </w:pPr>
          </w:p>
        </w:tc>
        <w:tc>
          <w:tcPr>
            <w:tcW w:w="602" w:type="pct"/>
            <w:vMerge/>
          </w:tcPr>
          <w:p w:rsidR="004E5D66" w:rsidRPr="004E5D66" w:rsidRDefault="004E5D66" w:rsidP="00A7660F">
            <w:pPr>
              <w:jc w:val="center"/>
              <w:rPr>
                <w:rFonts w:ascii="Arial" w:hAnsi="Arial" w:cs="Arial"/>
                <w:sz w:val="18"/>
                <w:szCs w:val="18"/>
              </w:rPr>
            </w:pPr>
          </w:p>
        </w:tc>
      </w:tr>
      <w:tr w:rsidR="004E5D66" w:rsidRPr="004E5D66" w:rsidTr="004E5D66">
        <w:trPr>
          <w:jc w:val="center"/>
        </w:trPr>
        <w:tc>
          <w:tcPr>
            <w:tcW w:w="970" w:type="pct"/>
            <w:gridSpan w:val="4"/>
            <w:tcBorders>
              <w:top w:val="single" w:sz="4" w:space="0" w:color="auto"/>
              <w:bottom w:val="single" w:sz="4" w:space="0" w:color="auto"/>
            </w:tcBorders>
            <w:vAlign w:val="bottom"/>
          </w:tcPr>
          <w:p w:rsidR="004E5D66" w:rsidRPr="004E5D66" w:rsidRDefault="004E5D66" w:rsidP="00A7660F">
            <w:pPr>
              <w:rPr>
                <w:rFonts w:ascii="Arial" w:hAnsi="Arial" w:cs="Arial"/>
                <w:color w:val="000000"/>
                <w:sz w:val="18"/>
                <w:szCs w:val="18"/>
              </w:rPr>
            </w:pPr>
            <w:r w:rsidRPr="004E5D66">
              <w:rPr>
                <w:rFonts w:ascii="Arial" w:hAnsi="Arial" w:cs="Arial"/>
                <w:color w:val="000000"/>
                <w:sz w:val="18"/>
                <w:szCs w:val="18"/>
              </w:rPr>
              <w:t>A Le Roux</w:t>
            </w:r>
          </w:p>
        </w:tc>
        <w:tc>
          <w:tcPr>
            <w:tcW w:w="671" w:type="pct"/>
            <w:tcBorders>
              <w:top w:val="single" w:sz="4" w:space="0" w:color="auto"/>
              <w:bottom w:val="single" w:sz="4" w:space="0" w:color="auto"/>
            </w:tcBorders>
            <w:vAlign w:val="bottom"/>
          </w:tcPr>
          <w:p w:rsidR="004E5D66" w:rsidRPr="004E5D66" w:rsidRDefault="004E5D66" w:rsidP="00A7660F">
            <w:pPr>
              <w:jc w:val="right"/>
              <w:rPr>
                <w:rFonts w:ascii="Arial" w:hAnsi="Arial" w:cs="Arial"/>
                <w:color w:val="808080"/>
                <w:sz w:val="18"/>
                <w:szCs w:val="18"/>
              </w:rPr>
            </w:pPr>
            <w:r w:rsidRPr="004E5D66">
              <w:rPr>
                <w:rFonts w:ascii="Arial" w:hAnsi="Arial" w:cs="Arial"/>
                <w:color w:val="808080"/>
                <w:sz w:val="18"/>
                <w:szCs w:val="18"/>
              </w:rPr>
              <w:t>570</w:t>
            </w:r>
          </w:p>
        </w:tc>
        <w:tc>
          <w:tcPr>
            <w:tcW w:w="520"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637"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566" w:type="pct"/>
            <w:gridSpan w:val="4"/>
            <w:vMerge/>
          </w:tcPr>
          <w:p w:rsidR="004E5D66" w:rsidRPr="004E5D66" w:rsidRDefault="004E5D66" w:rsidP="00A7660F">
            <w:pPr>
              <w:jc w:val="right"/>
              <w:rPr>
                <w:rFonts w:ascii="Arial" w:hAnsi="Arial" w:cs="Arial"/>
                <w:sz w:val="18"/>
                <w:szCs w:val="18"/>
              </w:rPr>
            </w:pPr>
          </w:p>
        </w:tc>
        <w:tc>
          <w:tcPr>
            <w:tcW w:w="1035" w:type="pct"/>
            <w:gridSpan w:val="2"/>
            <w:vMerge/>
          </w:tcPr>
          <w:p w:rsidR="004E5D66" w:rsidRPr="004E5D66" w:rsidRDefault="004E5D66" w:rsidP="00A7660F">
            <w:pPr>
              <w:jc w:val="center"/>
              <w:rPr>
                <w:rFonts w:ascii="Arial" w:hAnsi="Arial" w:cs="Arial"/>
                <w:sz w:val="18"/>
                <w:szCs w:val="18"/>
              </w:rPr>
            </w:pPr>
          </w:p>
        </w:tc>
        <w:tc>
          <w:tcPr>
            <w:tcW w:w="602" w:type="pct"/>
            <w:vMerge/>
          </w:tcPr>
          <w:p w:rsidR="004E5D66" w:rsidRPr="004E5D66" w:rsidRDefault="004E5D66" w:rsidP="00A7660F">
            <w:pPr>
              <w:jc w:val="center"/>
              <w:rPr>
                <w:rFonts w:ascii="Arial" w:hAnsi="Arial" w:cs="Arial"/>
                <w:sz w:val="18"/>
                <w:szCs w:val="18"/>
              </w:rPr>
            </w:pPr>
          </w:p>
        </w:tc>
      </w:tr>
      <w:tr w:rsidR="004E5D66" w:rsidRPr="004E5D66" w:rsidTr="004E5D66">
        <w:trPr>
          <w:jc w:val="center"/>
        </w:trPr>
        <w:tc>
          <w:tcPr>
            <w:tcW w:w="970" w:type="pct"/>
            <w:gridSpan w:val="4"/>
            <w:tcBorders>
              <w:top w:val="single" w:sz="4" w:space="0" w:color="auto"/>
              <w:bottom w:val="single" w:sz="4" w:space="0" w:color="auto"/>
            </w:tcBorders>
            <w:vAlign w:val="bottom"/>
          </w:tcPr>
          <w:p w:rsidR="004E5D66" w:rsidRPr="004E5D66" w:rsidRDefault="004E5D66" w:rsidP="00A7660F">
            <w:pPr>
              <w:rPr>
                <w:rFonts w:ascii="Arial" w:hAnsi="Arial" w:cs="Arial"/>
                <w:color w:val="000000"/>
                <w:sz w:val="18"/>
                <w:szCs w:val="18"/>
              </w:rPr>
            </w:pPr>
            <w:r w:rsidRPr="004E5D66">
              <w:rPr>
                <w:rFonts w:ascii="Arial" w:hAnsi="Arial" w:cs="Arial"/>
                <w:color w:val="000000"/>
                <w:sz w:val="18"/>
                <w:szCs w:val="18"/>
              </w:rPr>
              <w:t>K Wall</w:t>
            </w:r>
          </w:p>
        </w:tc>
        <w:tc>
          <w:tcPr>
            <w:tcW w:w="671" w:type="pct"/>
            <w:tcBorders>
              <w:top w:val="single" w:sz="4" w:space="0" w:color="auto"/>
              <w:bottom w:val="single" w:sz="4" w:space="0" w:color="auto"/>
            </w:tcBorders>
            <w:vAlign w:val="bottom"/>
          </w:tcPr>
          <w:p w:rsidR="004E5D66" w:rsidRPr="004E5D66" w:rsidRDefault="004E5D66" w:rsidP="00A7660F">
            <w:pPr>
              <w:jc w:val="right"/>
              <w:rPr>
                <w:rFonts w:ascii="Arial" w:hAnsi="Arial" w:cs="Arial"/>
                <w:color w:val="808080"/>
                <w:sz w:val="18"/>
                <w:szCs w:val="18"/>
              </w:rPr>
            </w:pPr>
            <w:r w:rsidRPr="004E5D66">
              <w:rPr>
                <w:rFonts w:ascii="Arial" w:hAnsi="Arial" w:cs="Arial"/>
                <w:color w:val="808080"/>
                <w:sz w:val="18"/>
                <w:szCs w:val="18"/>
              </w:rPr>
              <w:t>1260</w:t>
            </w:r>
          </w:p>
        </w:tc>
        <w:tc>
          <w:tcPr>
            <w:tcW w:w="520"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637"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566" w:type="pct"/>
            <w:gridSpan w:val="4"/>
            <w:vMerge/>
          </w:tcPr>
          <w:p w:rsidR="004E5D66" w:rsidRPr="004E5D66" w:rsidRDefault="004E5D66" w:rsidP="00A7660F">
            <w:pPr>
              <w:jc w:val="right"/>
              <w:rPr>
                <w:rFonts w:ascii="Arial" w:hAnsi="Arial" w:cs="Arial"/>
                <w:sz w:val="18"/>
                <w:szCs w:val="18"/>
              </w:rPr>
            </w:pPr>
          </w:p>
        </w:tc>
        <w:tc>
          <w:tcPr>
            <w:tcW w:w="1035" w:type="pct"/>
            <w:gridSpan w:val="2"/>
            <w:vMerge/>
          </w:tcPr>
          <w:p w:rsidR="004E5D66" w:rsidRPr="004E5D66" w:rsidRDefault="004E5D66" w:rsidP="00A7660F">
            <w:pPr>
              <w:jc w:val="center"/>
              <w:rPr>
                <w:rFonts w:ascii="Arial" w:hAnsi="Arial" w:cs="Arial"/>
                <w:sz w:val="18"/>
                <w:szCs w:val="18"/>
              </w:rPr>
            </w:pPr>
          </w:p>
        </w:tc>
        <w:tc>
          <w:tcPr>
            <w:tcW w:w="602" w:type="pct"/>
            <w:vMerge/>
          </w:tcPr>
          <w:p w:rsidR="004E5D66" w:rsidRPr="004E5D66" w:rsidRDefault="004E5D66" w:rsidP="00A7660F">
            <w:pPr>
              <w:jc w:val="center"/>
              <w:rPr>
                <w:rFonts w:ascii="Arial" w:hAnsi="Arial" w:cs="Arial"/>
                <w:sz w:val="18"/>
                <w:szCs w:val="18"/>
              </w:rPr>
            </w:pPr>
          </w:p>
        </w:tc>
      </w:tr>
      <w:tr w:rsidR="004E5D66" w:rsidRPr="004E5D66" w:rsidTr="004E5D66">
        <w:trPr>
          <w:jc w:val="center"/>
        </w:trPr>
        <w:tc>
          <w:tcPr>
            <w:tcW w:w="970" w:type="pct"/>
            <w:gridSpan w:val="4"/>
            <w:tcBorders>
              <w:top w:val="single" w:sz="4" w:space="0" w:color="auto"/>
              <w:bottom w:val="single" w:sz="4" w:space="0" w:color="auto"/>
            </w:tcBorders>
            <w:vAlign w:val="bottom"/>
          </w:tcPr>
          <w:p w:rsidR="004E5D66" w:rsidRPr="004E5D66" w:rsidRDefault="004E5D66" w:rsidP="00A7660F">
            <w:pPr>
              <w:rPr>
                <w:rFonts w:ascii="Arial" w:hAnsi="Arial" w:cs="Arial"/>
                <w:color w:val="000000"/>
                <w:sz w:val="18"/>
                <w:szCs w:val="18"/>
              </w:rPr>
            </w:pPr>
            <w:r w:rsidRPr="004E5D66">
              <w:rPr>
                <w:rFonts w:ascii="Arial" w:hAnsi="Arial" w:cs="Arial"/>
                <w:color w:val="000000"/>
                <w:sz w:val="18"/>
                <w:szCs w:val="18"/>
              </w:rPr>
              <w:t>J Maritz</w:t>
            </w:r>
          </w:p>
        </w:tc>
        <w:tc>
          <w:tcPr>
            <w:tcW w:w="671" w:type="pct"/>
            <w:tcBorders>
              <w:top w:val="single" w:sz="4" w:space="0" w:color="auto"/>
              <w:bottom w:val="single" w:sz="4" w:space="0" w:color="auto"/>
            </w:tcBorders>
            <w:vAlign w:val="bottom"/>
          </w:tcPr>
          <w:p w:rsidR="004E5D66" w:rsidRPr="004E5D66" w:rsidRDefault="004E5D66" w:rsidP="00A7660F">
            <w:pPr>
              <w:jc w:val="right"/>
              <w:rPr>
                <w:rFonts w:ascii="Arial" w:hAnsi="Arial" w:cs="Arial"/>
                <w:color w:val="808080"/>
                <w:sz w:val="18"/>
                <w:szCs w:val="18"/>
              </w:rPr>
            </w:pPr>
            <w:r w:rsidRPr="004E5D66">
              <w:rPr>
                <w:rFonts w:ascii="Arial" w:hAnsi="Arial" w:cs="Arial"/>
                <w:color w:val="808080"/>
                <w:sz w:val="18"/>
                <w:szCs w:val="18"/>
              </w:rPr>
              <w:t>765</w:t>
            </w:r>
          </w:p>
        </w:tc>
        <w:tc>
          <w:tcPr>
            <w:tcW w:w="520"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637"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566" w:type="pct"/>
            <w:gridSpan w:val="4"/>
            <w:vMerge/>
          </w:tcPr>
          <w:p w:rsidR="004E5D66" w:rsidRPr="004E5D66" w:rsidRDefault="004E5D66" w:rsidP="00A7660F">
            <w:pPr>
              <w:jc w:val="right"/>
              <w:rPr>
                <w:rFonts w:ascii="Arial" w:hAnsi="Arial" w:cs="Arial"/>
                <w:sz w:val="18"/>
                <w:szCs w:val="18"/>
              </w:rPr>
            </w:pPr>
          </w:p>
        </w:tc>
        <w:tc>
          <w:tcPr>
            <w:tcW w:w="1035" w:type="pct"/>
            <w:gridSpan w:val="2"/>
            <w:vMerge/>
          </w:tcPr>
          <w:p w:rsidR="004E5D66" w:rsidRPr="004E5D66" w:rsidRDefault="004E5D66" w:rsidP="00A7660F">
            <w:pPr>
              <w:jc w:val="center"/>
              <w:rPr>
                <w:rFonts w:ascii="Arial" w:hAnsi="Arial" w:cs="Arial"/>
                <w:sz w:val="18"/>
                <w:szCs w:val="18"/>
              </w:rPr>
            </w:pPr>
          </w:p>
        </w:tc>
        <w:tc>
          <w:tcPr>
            <w:tcW w:w="602" w:type="pct"/>
            <w:vMerge/>
          </w:tcPr>
          <w:p w:rsidR="004E5D66" w:rsidRPr="004E5D66" w:rsidRDefault="004E5D66" w:rsidP="00A7660F">
            <w:pPr>
              <w:jc w:val="center"/>
              <w:rPr>
                <w:rFonts w:ascii="Arial" w:hAnsi="Arial" w:cs="Arial"/>
                <w:sz w:val="18"/>
                <w:szCs w:val="18"/>
              </w:rPr>
            </w:pPr>
          </w:p>
        </w:tc>
      </w:tr>
      <w:tr w:rsidR="004E5D66" w:rsidRPr="004E5D66" w:rsidTr="004E5D66">
        <w:trPr>
          <w:jc w:val="center"/>
        </w:trPr>
        <w:tc>
          <w:tcPr>
            <w:tcW w:w="966" w:type="pct"/>
            <w:gridSpan w:val="3"/>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Totals:</w:t>
            </w:r>
          </w:p>
        </w:tc>
        <w:tc>
          <w:tcPr>
            <w:tcW w:w="675" w:type="pct"/>
            <w:gridSpan w:val="2"/>
            <w:tcBorders>
              <w:top w:val="single" w:sz="4" w:space="0" w:color="auto"/>
              <w:bottom w:val="single" w:sz="4" w:space="0" w:color="auto"/>
            </w:tcBorders>
            <w:shd w:val="clear" w:color="auto" w:fill="D9D9D9"/>
          </w:tcPr>
          <w:p w:rsidR="004E5D66" w:rsidRPr="004E5D66" w:rsidRDefault="004E5D66" w:rsidP="00A7660F">
            <w:pPr>
              <w:jc w:val="right"/>
              <w:rPr>
                <w:rFonts w:ascii="Arial" w:hAnsi="Arial" w:cs="Arial"/>
                <w:sz w:val="18"/>
                <w:szCs w:val="18"/>
              </w:rPr>
            </w:pPr>
          </w:p>
        </w:tc>
        <w:tc>
          <w:tcPr>
            <w:tcW w:w="514" w:type="pct"/>
            <w:tcBorders>
              <w:top w:val="single" w:sz="4" w:space="0" w:color="auto"/>
              <w:bottom w:val="single" w:sz="4" w:space="0" w:color="auto"/>
            </w:tcBorders>
            <w:shd w:val="clear" w:color="auto" w:fill="D9D9D9"/>
          </w:tcPr>
          <w:p w:rsidR="004E5D66" w:rsidRPr="004E5D66" w:rsidRDefault="004E5D66" w:rsidP="00A7660F">
            <w:pPr>
              <w:jc w:val="right"/>
              <w:rPr>
                <w:rFonts w:ascii="Arial" w:hAnsi="Arial" w:cs="Arial"/>
                <w:sz w:val="18"/>
                <w:szCs w:val="18"/>
              </w:rPr>
            </w:pPr>
          </w:p>
        </w:tc>
        <w:tc>
          <w:tcPr>
            <w:tcW w:w="643" w:type="pct"/>
            <w:gridSpan w:val="3"/>
            <w:tcBorders>
              <w:top w:val="double" w:sz="4" w:space="0" w:color="auto"/>
              <w:bottom w:val="single" w:sz="4" w:space="0" w:color="auto"/>
            </w:tcBorders>
            <w:shd w:val="clear" w:color="auto" w:fill="auto"/>
            <w:vAlign w:val="bottom"/>
          </w:tcPr>
          <w:p w:rsidR="004E5D66" w:rsidRPr="004E5D66" w:rsidRDefault="004E5D66" w:rsidP="00A7660F">
            <w:pPr>
              <w:jc w:val="right"/>
              <w:rPr>
                <w:rFonts w:ascii="Arial" w:hAnsi="Arial" w:cs="Arial"/>
                <w:color w:val="000000"/>
                <w:sz w:val="18"/>
                <w:szCs w:val="18"/>
              </w:rPr>
            </w:pPr>
            <w:r w:rsidRPr="004E5D66">
              <w:rPr>
                <w:rFonts w:ascii="Arial" w:hAnsi="Arial" w:cs="Arial"/>
                <w:color w:val="000000"/>
                <w:sz w:val="18"/>
                <w:szCs w:val="18"/>
              </w:rPr>
              <w:t>800 000</w:t>
            </w:r>
          </w:p>
        </w:tc>
        <w:tc>
          <w:tcPr>
            <w:tcW w:w="566" w:type="pct"/>
            <w:gridSpan w:val="4"/>
            <w:tcBorders>
              <w:top w:val="double" w:sz="4" w:space="0" w:color="auto"/>
              <w:bottom w:val="single" w:sz="4" w:space="0" w:color="auto"/>
            </w:tcBorders>
          </w:tcPr>
          <w:p w:rsidR="004E5D66" w:rsidRPr="004E5D66" w:rsidRDefault="004E5D66" w:rsidP="00A7660F">
            <w:pPr>
              <w:jc w:val="right"/>
              <w:rPr>
                <w:rFonts w:ascii="Arial" w:hAnsi="Arial" w:cs="Arial"/>
                <w:color w:val="595959"/>
                <w:sz w:val="18"/>
                <w:szCs w:val="18"/>
              </w:rPr>
            </w:pPr>
            <w:r w:rsidRPr="004E5D66">
              <w:rPr>
                <w:rFonts w:ascii="Arial" w:hAnsi="Arial" w:cs="Arial"/>
                <w:color w:val="595959"/>
                <w:sz w:val="18"/>
                <w:szCs w:val="18"/>
              </w:rPr>
              <w:t>200 000</w:t>
            </w:r>
          </w:p>
        </w:tc>
        <w:tc>
          <w:tcPr>
            <w:tcW w:w="1035" w:type="pct"/>
            <w:gridSpan w:val="2"/>
            <w:tcBorders>
              <w:top w:val="single" w:sz="4" w:space="0" w:color="auto"/>
              <w:bottom w:val="single" w:sz="4" w:space="0" w:color="auto"/>
            </w:tcBorders>
            <w:shd w:val="clear" w:color="auto" w:fill="D9D9D9"/>
          </w:tcPr>
          <w:p w:rsidR="004E5D66" w:rsidRPr="004E5D66" w:rsidRDefault="004E5D66" w:rsidP="00A7660F">
            <w:pPr>
              <w:jc w:val="center"/>
              <w:rPr>
                <w:rFonts w:ascii="Arial" w:hAnsi="Arial" w:cs="Arial"/>
                <w:sz w:val="18"/>
                <w:szCs w:val="18"/>
              </w:rPr>
            </w:pPr>
          </w:p>
        </w:tc>
        <w:tc>
          <w:tcPr>
            <w:tcW w:w="602" w:type="pct"/>
            <w:tcBorders>
              <w:top w:val="double" w:sz="4" w:space="0" w:color="auto"/>
              <w:bottom w:val="single" w:sz="4" w:space="0" w:color="auto"/>
            </w:tcBorders>
          </w:tcPr>
          <w:p w:rsidR="004E5D66" w:rsidRPr="004E5D66" w:rsidRDefault="004E5D66" w:rsidP="00A7660F">
            <w:pPr>
              <w:jc w:val="center"/>
              <w:rPr>
                <w:rFonts w:ascii="Arial" w:hAnsi="Arial" w:cs="Arial"/>
                <w:sz w:val="18"/>
                <w:szCs w:val="18"/>
              </w:rPr>
            </w:pPr>
          </w:p>
        </w:tc>
      </w:tr>
      <w:tr w:rsidR="004E5D66" w:rsidRPr="004E5D66" w:rsidTr="004E5D66">
        <w:trPr>
          <w:jc w:val="center"/>
        </w:trPr>
        <w:tc>
          <w:tcPr>
            <w:tcW w:w="5000" w:type="pct"/>
            <w:gridSpan w:val="16"/>
            <w:shd w:val="clear" w:color="auto" w:fill="D9D9D9"/>
          </w:tcPr>
          <w:p w:rsidR="004E5D66" w:rsidRPr="004E5D66" w:rsidRDefault="004E5D66" w:rsidP="00A7660F">
            <w:pPr>
              <w:jc w:val="center"/>
              <w:rPr>
                <w:rFonts w:ascii="Arial" w:hAnsi="Arial" w:cs="Arial"/>
                <w:sz w:val="18"/>
                <w:szCs w:val="18"/>
              </w:rPr>
            </w:pPr>
          </w:p>
        </w:tc>
      </w:tr>
      <w:tr w:rsidR="004E5D66" w:rsidRPr="004E5D66" w:rsidTr="004E5D66">
        <w:trPr>
          <w:jc w:val="center"/>
        </w:trPr>
        <w:tc>
          <w:tcPr>
            <w:tcW w:w="637" w:type="pct"/>
            <w:shd w:val="clear" w:color="auto" w:fill="auto"/>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Ref</w:t>
            </w:r>
          </w:p>
        </w:tc>
        <w:tc>
          <w:tcPr>
            <w:tcW w:w="2705" w:type="pct"/>
            <w:gridSpan w:val="11"/>
            <w:shd w:val="clear" w:color="auto" w:fill="auto"/>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Notes on Outputs, Specifications &amp; Controls</w:t>
            </w:r>
          </w:p>
        </w:tc>
        <w:tc>
          <w:tcPr>
            <w:tcW w:w="1657" w:type="pct"/>
            <w:gridSpan w:val="4"/>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Critical successor tasks</w:t>
            </w:r>
          </w:p>
        </w:tc>
      </w:tr>
      <w:tr w:rsidR="004E5D66" w:rsidRPr="004E5D66" w:rsidTr="004E5D66">
        <w:trPr>
          <w:jc w:val="center"/>
        </w:trPr>
        <w:tc>
          <w:tcPr>
            <w:tcW w:w="637" w:type="pct"/>
            <w:shd w:val="clear" w:color="auto" w:fill="auto"/>
          </w:tcPr>
          <w:p w:rsidR="004E5D66" w:rsidRPr="004E5D66" w:rsidRDefault="004E5D66" w:rsidP="00A7660F">
            <w:pPr>
              <w:rPr>
                <w:rFonts w:ascii="Arial" w:hAnsi="Arial" w:cs="Arial"/>
                <w:sz w:val="18"/>
                <w:szCs w:val="18"/>
              </w:rPr>
            </w:pPr>
          </w:p>
        </w:tc>
        <w:tc>
          <w:tcPr>
            <w:tcW w:w="2705" w:type="pct"/>
            <w:gridSpan w:val="11"/>
            <w:shd w:val="clear" w:color="auto" w:fill="auto"/>
          </w:tcPr>
          <w:p w:rsidR="004E5D66" w:rsidRPr="004E5D66" w:rsidRDefault="004E5D66" w:rsidP="00A7660F">
            <w:pPr>
              <w:rPr>
                <w:rFonts w:ascii="Arial" w:hAnsi="Arial" w:cs="Arial"/>
                <w:sz w:val="18"/>
                <w:szCs w:val="18"/>
              </w:rPr>
            </w:pPr>
          </w:p>
        </w:tc>
        <w:tc>
          <w:tcPr>
            <w:tcW w:w="323" w:type="pct"/>
            <w:gridSpan w:val="2"/>
            <w:tcBorders>
              <w:top w:val="single" w:sz="4" w:space="0" w:color="auto"/>
              <w:bottom w:val="single" w:sz="4" w:space="0" w:color="auto"/>
            </w:tcBorders>
          </w:tcPr>
          <w:p w:rsidR="004E5D66" w:rsidRPr="004E5D66" w:rsidRDefault="004E5D66" w:rsidP="00A7660F">
            <w:pPr>
              <w:rPr>
                <w:rFonts w:ascii="Arial" w:hAnsi="Arial" w:cs="Arial"/>
                <w:sz w:val="18"/>
                <w:szCs w:val="18"/>
              </w:rPr>
            </w:pPr>
            <w:r w:rsidRPr="004E5D66">
              <w:rPr>
                <w:rFonts w:ascii="Arial" w:hAnsi="Arial" w:cs="Arial"/>
                <w:sz w:val="18"/>
                <w:szCs w:val="18"/>
              </w:rPr>
              <w:t>T3</w:t>
            </w:r>
          </w:p>
        </w:tc>
        <w:tc>
          <w:tcPr>
            <w:tcW w:w="1335" w:type="pct"/>
            <w:gridSpan w:val="2"/>
          </w:tcPr>
          <w:p w:rsidR="004E5D66" w:rsidRPr="004E5D66" w:rsidRDefault="004E5D66" w:rsidP="00A7660F">
            <w:pPr>
              <w:rPr>
                <w:rFonts w:ascii="Arial" w:hAnsi="Arial" w:cs="Arial"/>
                <w:sz w:val="18"/>
                <w:szCs w:val="18"/>
              </w:rPr>
            </w:pPr>
            <w:r w:rsidRPr="004E5D66">
              <w:rPr>
                <w:rFonts w:ascii="Arial" w:hAnsi="Arial" w:cs="Arial"/>
                <w:sz w:val="18"/>
                <w:szCs w:val="18"/>
              </w:rPr>
              <w:t>Intervention options</w:t>
            </w:r>
          </w:p>
        </w:tc>
      </w:tr>
      <w:tr w:rsidR="004E5D66" w:rsidRPr="004E5D66" w:rsidTr="004E5D66">
        <w:trPr>
          <w:trHeight w:val="794"/>
          <w:jc w:val="center"/>
        </w:trPr>
        <w:tc>
          <w:tcPr>
            <w:tcW w:w="5000" w:type="pct"/>
            <w:gridSpan w:val="16"/>
            <w:shd w:val="clear" w:color="auto" w:fill="auto"/>
          </w:tcPr>
          <w:p w:rsidR="004E5D66" w:rsidRPr="004E5D66" w:rsidRDefault="004E5D66" w:rsidP="004E5D66">
            <w:pPr>
              <w:jc w:val="left"/>
              <w:rPr>
                <w:rFonts w:ascii="Arial" w:hAnsi="Arial" w:cs="Arial"/>
                <w:sz w:val="18"/>
                <w:szCs w:val="18"/>
              </w:rPr>
            </w:pPr>
            <w:r w:rsidRPr="004E5D66">
              <w:rPr>
                <w:rFonts w:ascii="Arial" w:hAnsi="Arial" w:cs="Arial"/>
                <w:b/>
                <w:sz w:val="18"/>
                <w:szCs w:val="18"/>
              </w:rPr>
              <w:t>Assumptions,  Risk Factors &amp; Contingencies:</w:t>
            </w:r>
            <w:r w:rsidRPr="004E5D66">
              <w:rPr>
                <w:rFonts w:ascii="Arial" w:hAnsi="Arial" w:cs="Arial"/>
                <w:b/>
                <w:sz w:val="18"/>
                <w:szCs w:val="18"/>
              </w:rPr>
              <w:br/>
            </w:r>
            <w:r w:rsidRPr="004E5D66">
              <w:rPr>
                <w:rFonts w:ascii="Arial" w:hAnsi="Arial" w:cs="Arial"/>
                <w:sz w:val="18"/>
                <w:szCs w:val="18"/>
              </w:rPr>
              <w:t>- Build on earlier success</w:t>
            </w:r>
          </w:p>
          <w:p w:rsidR="004E5D66" w:rsidRPr="004E5D66" w:rsidRDefault="004E5D66" w:rsidP="004E5D66">
            <w:pPr>
              <w:jc w:val="left"/>
              <w:rPr>
                <w:rFonts w:ascii="Arial" w:hAnsi="Arial" w:cs="Arial"/>
                <w:sz w:val="18"/>
                <w:szCs w:val="18"/>
              </w:rPr>
            </w:pPr>
            <w:r w:rsidRPr="004E5D66">
              <w:rPr>
                <w:rFonts w:ascii="Arial" w:hAnsi="Arial" w:cs="Arial"/>
                <w:sz w:val="18"/>
                <w:szCs w:val="18"/>
              </w:rPr>
              <w:t>- Continued collaboration with government entities</w:t>
            </w:r>
          </w:p>
          <w:p w:rsidR="004E5D66" w:rsidRPr="004E5D66" w:rsidRDefault="004E5D66" w:rsidP="00A7660F">
            <w:pPr>
              <w:rPr>
                <w:rFonts w:ascii="Arial" w:hAnsi="Arial" w:cs="Arial"/>
                <w:sz w:val="18"/>
                <w:szCs w:val="18"/>
              </w:rPr>
            </w:pPr>
          </w:p>
        </w:tc>
      </w:tr>
      <w:tr w:rsidR="004E5D66" w:rsidRPr="004E5D66" w:rsidTr="004E5D66">
        <w:trPr>
          <w:trHeight w:val="700"/>
          <w:jc w:val="center"/>
        </w:trPr>
        <w:tc>
          <w:tcPr>
            <w:tcW w:w="5000" w:type="pct"/>
            <w:gridSpan w:val="16"/>
            <w:shd w:val="clear" w:color="auto" w:fill="auto"/>
          </w:tcPr>
          <w:p w:rsidR="004E5D66" w:rsidRPr="004E5D66" w:rsidRDefault="004E5D66" w:rsidP="00A7660F">
            <w:pPr>
              <w:rPr>
                <w:rFonts w:ascii="Arial" w:hAnsi="Arial" w:cs="Arial"/>
                <w:sz w:val="18"/>
                <w:szCs w:val="18"/>
              </w:rPr>
            </w:pPr>
            <w:r w:rsidRPr="004E5D66">
              <w:rPr>
                <w:rFonts w:ascii="Arial" w:hAnsi="Arial" w:cs="Arial"/>
                <w:b/>
                <w:sz w:val="18"/>
                <w:szCs w:val="18"/>
              </w:rPr>
              <w:t xml:space="preserve">Various notes (including capital needs): </w:t>
            </w:r>
          </w:p>
          <w:p w:rsidR="004E5D66" w:rsidRPr="004E5D66" w:rsidRDefault="004E5D66" w:rsidP="00A7660F">
            <w:pPr>
              <w:rPr>
                <w:rFonts w:ascii="Arial" w:hAnsi="Arial" w:cs="Arial"/>
                <w:sz w:val="18"/>
                <w:szCs w:val="18"/>
              </w:rPr>
            </w:pPr>
            <w:r w:rsidRPr="004E5D66">
              <w:rPr>
                <w:rFonts w:ascii="Arial" w:hAnsi="Arial" w:cs="Arial"/>
                <w:sz w:val="18"/>
                <w:szCs w:val="18"/>
              </w:rPr>
              <w:t>- None</w:t>
            </w:r>
          </w:p>
        </w:tc>
      </w:tr>
    </w:tbl>
    <w:p w:rsidR="004E5D66" w:rsidRPr="00A735C2" w:rsidRDefault="004E5D66" w:rsidP="004E5D66"/>
    <w:p w:rsidR="004E5D66" w:rsidRDefault="004E5D66" w:rsidP="004E5D66">
      <w:r>
        <w:br w:type="page"/>
      </w:r>
    </w:p>
    <w:p w:rsidR="004E5D66" w:rsidRDefault="004E5D66" w:rsidP="004E5D66"/>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78"/>
        <w:gridCol w:w="474"/>
        <w:gridCol w:w="131"/>
        <w:gridCol w:w="9"/>
        <w:gridCol w:w="1240"/>
        <w:gridCol w:w="963"/>
        <w:gridCol w:w="46"/>
        <w:gridCol w:w="1140"/>
        <w:gridCol w:w="56"/>
        <w:gridCol w:w="783"/>
        <w:gridCol w:w="167"/>
        <w:gridCol w:w="43"/>
        <w:gridCol w:w="555"/>
        <w:gridCol w:w="1361"/>
        <w:gridCol w:w="1111"/>
      </w:tblGrid>
      <w:tr w:rsidR="004E5D66" w:rsidRPr="004E5D66" w:rsidTr="004E5D66">
        <w:trPr>
          <w:jc w:val="center"/>
        </w:trPr>
        <w:tc>
          <w:tcPr>
            <w:tcW w:w="2829" w:type="pct"/>
            <w:gridSpan w:val="9"/>
          </w:tcPr>
          <w:p w:rsidR="004E5D66" w:rsidRPr="004E5D66" w:rsidRDefault="004E5D66" w:rsidP="00A7660F">
            <w:pPr>
              <w:jc w:val="center"/>
              <w:rPr>
                <w:rFonts w:ascii="Arial" w:hAnsi="Arial" w:cs="Arial"/>
                <w:sz w:val="18"/>
                <w:szCs w:val="18"/>
              </w:rPr>
            </w:pPr>
            <w:r w:rsidRPr="004E5D66">
              <w:rPr>
                <w:rFonts w:ascii="Arial" w:hAnsi="Arial" w:cs="Arial"/>
                <w:b/>
                <w:sz w:val="18"/>
                <w:szCs w:val="18"/>
              </w:rPr>
              <w:t>TASK DETAIL SHEET</w:t>
            </w:r>
          </w:p>
        </w:tc>
        <w:tc>
          <w:tcPr>
            <w:tcW w:w="2171" w:type="pct"/>
            <w:gridSpan w:val="6"/>
          </w:tcPr>
          <w:p w:rsidR="004E5D66" w:rsidRPr="004E5D66" w:rsidRDefault="004E5D66" w:rsidP="00A7660F">
            <w:pPr>
              <w:rPr>
                <w:rFonts w:ascii="Arial" w:hAnsi="Arial" w:cs="Arial"/>
                <w:sz w:val="18"/>
                <w:szCs w:val="18"/>
              </w:rPr>
            </w:pPr>
            <w:r w:rsidRPr="004E5D66">
              <w:rPr>
                <w:rFonts w:ascii="Arial" w:hAnsi="Arial" w:cs="Arial"/>
                <w:sz w:val="18"/>
                <w:szCs w:val="18"/>
              </w:rPr>
              <w:t>Date: 9/5/2012</w:t>
            </w:r>
          </w:p>
        </w:tc>
      </w:tr>
      <w:tr w:rsidR="004E5D66" w:rsidRPr="004E5D66" w:rsidTr="004E5D66">
        <w:trPr>
          <w:jc w:val="center"/>
        </w:trPr>
        <w:tc>
          <w:tcPr>
            <w:tcW w:w="2829" w:type="pct"/>
            <w:gridSpan w:val="9"/>
          </w:tcPr>
          <w:p w:rsidR="004E5D66" w:rsidRPr="004E5D66" w:rsidRDefault="004E5D66" w:rsidP="00A7660F">
            <w:pPr>
              <w:rPr>
                <w:rFonts w:ascii="Arial" w:hAnsi="Arial" w:cs="Arial"/>
                <w:b/>
                <w:sz w:val="18"/>
                <w:szCs w:val="18"/>
              </w:rPr>
            </w:pPr>
            <w:r w:rsidRPr="004E5D66">
              <w:rPr>
                <w:rFonts w:ascii="Arial" w:hAnsi="Arial" w:cs="Arial"/>
                <w:b/>
                <w:sz w:val="18"/>
                <w:szCs w:val="18"/>
              </w:rPr>
              <w:t xml:space="preserve">Task heading: </w:t>
            </w:r>
            <w:r w:rsidRPr="004E5D66">
              <w:rPr>
                <w:rFonts w:ascii="Arial" w:hAnsi="Arial" w:cs="Arial"/>
                <w:sz w:val="18"/>
                <w:szCs w:val="18"/>
              </w:rPr>
              <w:t xml:space="preserve">NRE Core PG: </w:t>
            </w:r>
            <w:proofErr w:type="spellStart"/>
            <w:r w:rsidRPr="004E5D66">
              <w:rPr>
                <w:rFonts w:ascii="Arial" w:hAnsi="Arial" w:cs="Arial"/>
                <w:sz w:val="18"/>
                <w:szCs w:val="18"/>
              </w:rPr>
              <w:t>Aquabase</w:t>
            </w:r>
            <w:proofErr w:type="spellEnd"/>
          </w:p>
        </w:tc>
        <w:tc>
          <w:tcPr>
            <w:tcW w:w="2171" w:type="pct"/>
            <w:gridSpan w:val="6"/>
          </w:tcPr>
          <w:p w:rsidR="004E5D66" w:rsidRPr="004E5D66" w:rsidRDefault="004E5D66" w:rsidP="00A7660F">
            <w:pPr>
              <w:rPr>
                <w:rFonts w:ascii="Arial" w:hAnsi="Arial" w:cs="Arial"/>
                <w:sz w:val="18"/>
                <w:szCs w:val="18"/>
              </w:rPr>
            </w:pPr>
            <w:r w:rsidRPr="004E5D66">
              <w:rPr>
                <w:rFonts w:ascii="Arial" w:hAnsi="Arial" w:cs="Arial"/>
                <w:sz w:val="18"/>
                <w:szCs w:val="18"/>
              </w:rPr>
              <w:t xml:space="preserve">Task Ref.  No.: </w:t>
            </w:r>
            <w:proofErr w:type="spellStart"/>
            <w:r w:rsidRPr="004E5D66">
              <w:rPr>
                <w:rFonts w:ascii="Arial" w:hAnsi="Arial" w:cs="Arial"/>
                <w:sz w:val="18"/>
                <w:szCs w:val="18"/>
              </w:rPr>
              <w:t>AqB</w:t>
            </w:r>
            <w:proofErr w:type="spellEnd"/>
          </w:p>
        </w:tc>
      </w:tr>
      <w:tr w:rsidR="004E5D66" w:rsidRPr="004E5D66" w:rsidTr="004E5D66">
        <w:trPr>
          <w:trHeight w:val="619"/>
          <w:jc w:val="center"/>
        </w:trPr>
        <w:tc>
          <w:tcPr>
            <w:tcW w:w="5000" w:type="pct"/>
            <w:gridSpan w:val="15"/>
          </w:tcPr>
          <w:p w:rsidR="004E5D66" w:rsidRPr="004E5D66" w:rsidRDefault="004E5D66" w:rsidP="00A7660F">
            <w:pPr>
              <w:rPr>
                <w:rFonts w:ascii="Arial" w:hAnsi="Arial" w:cs="Arial"/>
                <w:b/>
                <w:sz w:val="18"/>
                <w:szCs w:val="18"/>
              </w:rPr>
            </w:pPr>
            <w:r w:rsidRPr="004E5D66">
              <w:rPr>
                <w:rFonts w:ascii="Arial" w:hAnsi="Arial" w:cs="Arial"/>
                <w:b/>
                <w:sz w:val="18"/>
                <w:szCs w:val="18"/>
              </w:rPr>
              <w:t xml:space="preserve">Description: </w:t>
            </w:r>
            <w:r w:rsidRPr="004E5D66">
              <w:rPr>
                <w:rFonts w:ascii="Arial" w:hAnsi="Arial" w:cs="Arial"/>
                <w:sz w:val="18"/>
                <w:szCs w:val="18"/>
              </w:rPr>
              <w:t>Understanding and managing freshwater ecosystem services in South Africa</w:t>
            </w:r>
          </w:p>
        </w:tc>
      </w:tr>
      <w:tr w:rsidR="004E5D66" w:rsidRPr="004E5D66" w:rsidTr="004E5D66">
        <w:trPr>
          <w:jc w:val="center"/>
        </w:trPr>
        <w:tc>
          <w:tcPr>
            <w:tcW w:w="5000" w:type="pct"/>
            <w:gridSpan w:val="15"/>
            <w:tcBorders>
              <w:bottom w:val="single" w:sz="4" w:space="0" w:color="auto"/>
            </w:tcBorders>
          </w:tcPr>
          <w:p w:rsidR="004E5D66" w:rsidRPr="004E5D66" w:rsidRDefault="004E5D66" w:rsidP="00A7660F">
            <w:pPr>
              <w:rPr>
                <w:rFonts w:ascii="Arial" w:hAnsi="Arial" w:cs="Arial"/>
                <w:b/>
                <w:sz w:val="18"/>
                <w:szCs w:val="18"/>
              </w:rPr>
            </w:pPr>
            <w:r w:rsidRPr="004E5D66">
              <w:rPr>
                <w:rFonts w:ascii="Arial" w:hAnsi="Arial" w:cs="Arial"/>
                <w:b/>
                <w:sz w:val="18"/>
                <w:szCs w:val="18"/>
              </w:rPr>
              <w:t xml:space="preserve">Responsible Resource: </w:t>
            </w:r>
            <w:r w:rsidRPr="004E5D66">
              <w:rPr>
                <w:rFonts w:ascii="Arial" w:hAnsi="Arial" w:cs="Arial"/>
                <w:sz w:val="18"/>
                <w:szCs w:val="18"/>
              </w:rPr>
              <w:t xml:space="preserve">Paul </w:t>
            </w:r>
            <w:proofErr w:type="spellStart"/>
            <w:r w:rsidRPr="004E5D66">
              <w:rPr>
                <w:rFonts w:ascii="Arial" w:hAnsi="Arial" w:cs="Arial"/>
                <w:sz w:val="18"/>
                <w:szCs w:val="18"/>
              </w:rPr>
              <w:t>Oberholster</w:t>
            </w:r>
            <w:proofErr w:type="spellEnd"/>
          </w:p>
        </w:tc>
      </w:tr>
      <w:tr w:rsidR="004E5D66" w:rsidRPr="004E5D66" w:rsidTr="004E5D66">
        <w:trPr>
          <w:trHeight w:val="113"/>
          <w:jc w:val="center"/>
        </w:trPr>
        <w:tc>
          <w:tcPr>
            <w:tcW w:w="5000" w:type="pct"/>
            <w:gridSpan w:val="15"/>
            <w:shd w:val="clear" w:color="auto" w:fill="D9D9D9"/>
          </w:tcPr>
          <w:p w:rsidR="004E5D66" w:rsidRPr="004E5D66" w:rsidRDefault="004E5D66" w:rsidP="00A7660F">
            <w:pPr>
              <w:rPr>
                <w:rFonts w:ascii="Arial" w:hAnsi="Arial" w:cs="Arial"/>
                <w:sz w:val="18"/>
                <w:szCs w:val="18"/>
              </w:rPr>
            </w:pPr>
          </w:p>
        </w:tc>
      </w:tr>
      <w:tr w:rsidR="004E5D66" w:rsidRPr="004E5D66" w:rsidTr="004E5D66">
        <w:trPr>
          <w:jc w:val="center"/>
        </w:trPr>
        <w:tc>
          <w:tcPr>
            <w:tcW w:w="893" w:type="pct"/>
            <w:gridSpan w:val="2"/>
            <w:vMerge w:val="restart"/>
            <w:tcBorders>
              <w:right w:val="single" w:sz="18" w:space="0" w:color="auto"/>
            </w:tcBorders>
          </w:tcPr>
          <w:p w:rsidR="004E5D66" w:rsidRPr="004E5D66" w:rsidRDefault="004E5D66" w:rsidP="00A7660F">
            <w:pPr>
              <w:rPr>
                <w:rFonts w:ascii="Arial" w:hAnsi="Arial" w:cs="Arial"/>
                <w:b/>
                <w:sz w:val="18"/>
                <w:szCs w:val="18"/>
              </w:rPr>
            </w:pPr>
            <w:r w:rsidRPr="004E5D66">
              <w:rPr>
                <w:rFonts w:ascii="Arial" w:hAnsi="Arial" w:cs="Arial"/>
                <w:b/>
                <w:sz w:val="18"/>
                <w:szCs w:val="18"/>
              </w:rPr>
              <w:t>Start date:</w:t>
            </w:r>
          </w:p>
          <w:p w:rsidR="004E5D66" w:rsidRPr="004E5D66" w:rsidRDefault="004E5D66" w:rsidP="00A7660F">
            <w:pPr>
              <w:rPr>
                <w:rFonts w:ascii="Arial" w:hAnsi="Arial" w:cs="Arial"/>
                <w:b/>
                <w:sz w:val="18"/>
                <w:szCs w:val="18"/>
              </w:rPr>
            </w:pPr>
            <w:r w:rsidRPr="004E5D66">
              <w:rPr>
                <w:rFonts w:ascii="Arial" w:hAnsi="Arial" w:cs="Arial"/>
                <w:b/>
                <w:sz w:val="18"/>
                <w:szCs w:val="18"/>
              </w:rPr>
              <w:t>Finish date:</w:t>
            </w:r>
          </w:p>
          <w:p w:rsidR="004E5D66" w:rsidRPr="004E5D66" w:rsidRDefault="004E5D66" w:rsidP="00A7660F">
            <w:pPr>
              <w:rPr>
                <w:rFonts w:ascii="Arial" w:hAnsi="Arial" w:cs="Arial"/>
                <w:b/>
                <w:sz w:val="18"/>
                <w:szCs w:val="18"/>
              </w:rPr>
            </w:pPr>
            <w:r w:rsidRPr="004E5D66">
              <w:rPr>
                <w:rFonts w:ascii="Arial" w:hAnsi="Arial" w:cs="Arial"/>
                <w:b/>
                <w:sz w:val="18"/>
                <w:szCs w:val="18"/>
              </w:rPr>
              <w:t>Total Budget:</w:t>
            </w:r>
          </w:p>
        </w:tc>
        <w:tc>
          <w:tcPr>
            <w:tcW w:w="744" w:type="pct"/>
            <w:gridSpan w:val="3"/>
            <w:tcBorders>
              <w:top w:val="single" w:sz="18" w:space="0" w:color="auto"/>
              <w:left w:val="single" w:sz="18" w:space="0" w:color="auto"/>
              <w:bottom w:val="single" w:sz="18" w:space="0" w:color="auto"/>
              <w:right w:val="single" w:sz="18" w:space="0" w:color="auto"/>
            </w:tcBorders>
          </w:tcPr>
          <w:p w:rsidR="004E5D66" w:rsidRPr="004E5D66" w:rsidRDefault="004E5D66" w:rsidP="00A7660F">
            <w:pPr>
              <w:rPr>
                <w:rFonts w:ascii="Arial" w:hAnsi="Arial" w:cs="Arial"/>
                <w:sz w:val="18"/>
                <w:szCs w:val="18"/>
              </w:rPr>
            </w:pPr>
            <w:r w:rsidRPr="004E5D66">
              <w:rPr>
                <w:rFonts w:ascii="Arial" w:hAnsi="Arial" w:cs="Arial"/>
                <w:sz w:val="18"/>
                <w:szCs w:val="18"/>
              </w:rPr>
              <w:t>1/4/2012</w:t>
            </w:r>
          </w:p>
        </w:tc>
        <w:tc>
          <w:tcPr>
            <w:tcW w:w="545" w:type="pct"/>
            <w:gridSpan w:val="2"/>
            <w:vMerge w:val="restart"/>
            <w:tcBorders>
              <w:left w:val="single" w:sz="18" w:space="0" w:color="auto"/>
              <w:right w:val="single" w:sz="18" w:space="0" w:color="auto"/>
            </w:tcBorders>
          </w:tcPr>
          <w:p w:rsidR="004E5D66" w:rsidRPr="004E5D66" w:rsidRDefault="004E5D66" w:rsidP="00A7660F">
            <w:pPr>
              <w:jc w:val="right"/>
              <w:rPr>
                <w:rFonts w:ascii="Arial" w:hAnsi="Arial" w:cs="Arial"/>
                <w:b/>
                <w:sz w:val="18"/>
                <w:szCs w:val="18"/>
              </w:rPr>
            </w:pPr>
            <w:r w:rsidRPr="004E5D66">
              <w:rPr>
                <w:rFonts w:ascii="Arial" w:hAnsi="Arial" w:cs="Arial"/>
                <w:b/>
                <w:sz w:val="18"/>
                <w:szCs w:val="18"/>
              </w:rPr>
              <w:t>Payment details:</w:t>
            </w:r>
          </w:p>
        </w:tc>
        <w:tc>
          <w:tcPr>
            <w:tcW w:w="2817" w:type="pct"/>
            <w:gridSpan w:val="8"/>
            <w:vMerge w:val="restart"/>
            <w:tcBorders>
              <w:top w:val="single" w:sz="18" w:space="0" w:color="auto"/>
              <w:left w:val="single" w:sz="18" w:space="0" w:color="auto"/>
              <w:bottom w:val="single" w:sz="18" w:space="0" w:color="auto"/>
              <w:right w:val="single" w:sz="18" w:space="0" w:color="auto"/>
            </w:tcBorders>
          </w:tcPr>
          <w:p w:rsidR="004E5D66" w:rsidRPr="004E5D66" w:rsidRDefault="004E5D66" w:rsidP="00A7660F">
            <w:pPr>
              <w:rPr>
                <w:rFonts w:ascii="Arial" w:hAnsi="Arial" w:cs="Arial"/>
                <w:sz w:val="18"/>
                <w:szCs w:val="18"/>
              </w:rPr>
            </w:pPr>
          </w:p>
        </w:tc>
      </w:tr>
      <w:tr w:rsidR="004E5D66" w:rsidRPr="004E5D66" w:rsidTr="004E5D66">
        <w:trPr>
          <w:jc w:val="center"/>
        </w:trPr>
        <w:tc>
          <w:tcPr>
            <w:tcW w:w="893" w:type="pct"/>
            <w:gridSpan w:val="2"/>
            <w:vMerge/>
            <w:tcBorders>
              <w:right w:val="single" w:sz="18" w:space="0" w:color="auto"/>
            </w:tcBorders>
          </w:tcPr>
          <w:p w:rsidR="004E5D66" w:rsidRPr="004E5D66" w:rsidRDefault="004E5D66" w:rsidP="00A7660F">
            <w:pPr>
              <w:rPr>
                <w:rFonts w:ascii="Arial" w:hAnsi="Arial" w:cs="Arial"/>
                <w:sz w:val="18"/>
                <w:szCs w:val="18"/>
              </w:rPr>
            </w:pPr>
          </w:p>
        </w:tc>
        <w:tc>
          <w:tcPr>
            <w:tcW w:w="744" w:type="pct"/>
            <w:gridSpan w:val="3"/>
            <w:tcBorders>
              <w:top w:val="single" w:sz="18" w:space="0" w:color="auto"/>
              <w:left w:val="single" w:sz="18" w:space="0" w:color="auto"/>
              <w:bottom w:val="single" w:sz="18" w:space="0" w:color="auto"/>
              <w:right w:val="single" w:sz="18" w:space="0" w:color="auto"/>
            </w:tcBorders>
          </w:tcPr>
          <w:p w:rsidR="004E5D66" w:rsidRPr="004E5D66" w:rsidRDefault="004E5D66" w:rsidP="00A7660F">
            <w:pPr>
              <w:rPr>
                <w:rFonts w:ascii="Arial" w:hAnsi="Arial" w:cs="Arial"/>
                <w:sz w:val="18"/>
                <w:szCs w:val="18"/>
              </w:rPr>
            </w:pPr>
            <w:r w:rsidRPr="004E5D66">
              <w:rPr>
                <w:rFonts w:ascii="Arial" w:hAnsi="Arial" w:cs="Arial"/>
                <w:sz w:val="18"/>
                <w:szCs w:val="18"/>
              </w:rPr>
              <w:t>31/03/2013</w:t>
            </w:r>
          </w:p>
        </w:tc>
        <w:tc>
          <w:tcPr>
            <w:tcW w:w="545" w:type="pct"/>
            <w:gridSpan w:val="2"/>
            <w:vMerge/>
            <w:tcBorders>
              <w:left w:val="single" w:sz="18" w:space="0" w:color="auto"/>
              <w:right w:val="single" w:sz="18" w:space="0" w:color="auto"/>
            </w:tcBorders>
          </w:tcPr>
          <w:p w:rsidR="004E5D66" w:rsidRPr="004E5D66" w:rsidRDefault="004E5D66" w:rsidP="00A7660F">
            <w:pPr>
              <w:rPr>
                <w:rFonts w:ascii="Arial" w:hAnsi="Arial" w:cs="Arial"/>
                <w:sz w:val="18"/>
                <w:szCs w:val="18"/>
              </w:rPr>
            </w:pPr>
          </w:p>
        </w:tc>
        <w:tc>
          <w:tcPr>
            <w:tcW w:w="2817" w:type="pct"/>
            <w:gridSpan w:val="8"/>
            <w:vMerge/>
            <w:tcBorders>
              <w:left w:val="single" w:sz="18" w:space="0" w:color="auto"/>
              <w:bottom w:val="single" w:sz="18" w:space="0" w:color="auto"/>
              <w:right w:val="single" w:sz="18" w:space="0" w:color="auto"/>
            </w:tcBorders>
          </w:tcPr>
          <w:p w:rsidR="004E5D66" w:rsidRPr="004E5D66" w:rsidRDefault="004E5D66" w:rsidP="00A7660F">
            <w:pPr>
              <w:rPr>
                <w:rFonts w:ascii="Arial" w:hAnsi="Arial" w:cs="Arial"/>
                <w:sz w:val="18"/>
                <w:szCs w:val="18"/>
              </w:rPr>
            </w:pPr>
          </w:p>
        </w:tc>
      </w:tr>
      <w:tr w:rsidR="004E5D66" w:rsidRPr="004E5D66" w:rsidTr="004E5D66">
        <w:trPr>
          <w:jc w:val="center"/>
        </w:trPr>
        <w:tc>
          <w:tcPr>
            <w:tcW w:w="893" w:type="pct"/>
            <w:gridSpan w:val="2"/>
            <w:vMerge/>
            <w:tcBorders>
              <w:bottom w:val="single" w:sz="4" w:space="0" w:color="auto"/>
              <w:right w:val="single" w:sz="18" w:space="0" w:color="auto"/>
            </w:tcBorders>
          </w:tcPr>
          <w:p w:rsidR="004E5D66" w:rsidRPr="004E5D66" w:rsidRDefault="004E5D66" w:rsidP="00A7660F">
            <w:pPr>
              <w:rPr>
                <w:rFonts w:ascii="Arial" w:hAnsi="Arial" w:cs="Arial"/>
                <w:sz w:val="18"/>
                <w:szCs w:val="18"/>
              </w:rPr>
            </w:pPr>
          </w:p>
        </w:tc>
        <w:tc>
          <w:tcPr>
            <w:tcW w:w="744" w:type="pct"/>
            <w:gridSpan w:val="3"/>
            <w:tcBorders>
              <w:top w:val="single" w:sz="18" w:space="0" w:color="auto"/>
              <w:left w:val="single" w:sz="18" w:space="0" w:color="auto"/>
              <w:bottom w:val="single" w:sz="4" w:space="0" w:color="auto"/>
              <w:right w:val="single" w:sz="18" w:space="0" w:color="auto"/>
            </w:tcBorders>
          </w:tcPr>
          <w:p w:rsidR="004E5D66" w:rsidRPr="004E5D66" w:rsidRDefault="004E5D66" w:rsidP="00A7660F">
            <w:pPr>
              <w:rPr>
                <w:rFonts w:ascii="Arial" w:hAnsi="Arial" w:cs="Arial"/>
                <w:sz w:val="18"/>
                <w:szCs w:val="18"/>
              </w:rPr>
            </w:pPr>
            <w:r w:rsidRPr="004E5D66">
              <w:rPr>
                <w:rFonts w:ascii="Arial" w:hAnsi="Arial" w:cs="Arial"/>
                <w:sz w:val="18"/>
                <w:szCs w:val="18"/>
              </w:rPr>
              <w:t>R1.2M</w:t>
            </w:r>
          </w:p>
        </w:tc>
        <w:tc>
          <w:tcPr>
            <w:tcW w:w="545" w:type="pct"/>
            <w:gridSpan w:val="2"/>
            <w:vMerge/>
            <w:tcBorders>
              <w:left w:val="single" w:sz="18" w:space="0" w:color="auto"/>
              <w:bottom w:val="single" w:sz="4" w:space="0" w:color="auto"/>
              <w:right w:val="single" w:sz="18" w:space="0" w:color="auto"/>
            </w:tcBorders>
          </w:tcPr>
          <w:p w:rsidR="004E5D66" w:rsidRPr="004E5D66" w:rsidRDefault="004E5D66" w:rsidP="00A7660F">
            <w:pPr>
              <w:rPr>
                <w:rFonts w:ascii="Arial" w:hAnsi="Arial" w:cs="Arial"/>
                <w:sz w:val="18"/>
                <w:szCs w:val="18"/>
              </w:rPr>
            </w:pPr>
          </w:p>
        </w:tc>
        <w:tc>
          <w:tcPr>
            <w:tcW w:w="2817" w:type="pct"/>
            <w:gridSpan w:val="8"/>
            <w:vMerge/>
            <w:tcBorders>
              <w:left w:val="single" w:sz="18" w:space="0" w:color="auto"/>
              <w:bottom w:val="single" w:sz="4" w:space="0" w:color="auto"/>
              <w:right w:val="single" w:sz="18" w:space="0" w:color="auto"/>
            </w:tcBorders>
          </w:tcPr>
          <w:p w:rsidR="004E5D66" w:rsidRPr="004E5D66" w:rsidRDefault="004E5D66" w:rsidP="00A7660F">
            <w:pPr>
              <w:rPr>
                <w:rFonts w:ascii="Arial" w:hAnsi="Arial" w:cs="Arial"/>
                <w:sz w:val="18"/>
                <w:szCs w:val="18"/>
              </w:rPr>
            </w:pPr>
          </w:p>
        </w:tc>
      </w:tr>
      <w:tr w:rsidR="004E5D66" w:rsidRPr="004E5D66" w:rsidTr="004E5D66">
        <w:trPr>
          <w:jc w:val="center"/>
        </w:trPr>
        <w:tc>
          <w:tcPr>
            <w:tcW w:w="5000" w:type="pct"/>
            <w:gridSpan w:val="15"/>
            <w:tcBorders>
              <w:top w:val="single" w:sz="4" w:space="0" w:color="auto"/>
              <w:bottom w:val="single" w:sz="4" w:space="0" w:color="auto"/>
            </w:tcBorders>
            <w:shd w:val="clear" w:color="auto" w:fill="D9D9D9"/>
          </w:tcPr>
          <w:p w:rsidR="004E5D66" w:rsidRPr="004E5D66" w:rsidRDefault="004E5D66" w:rsidP="00A7660F">
            <w:pPr>
              <w:rPr>
                <w:rFonts w:ascii="Arial" w:hAnsi="Arial" w:cs="Arial"/>
                <w:sz w:val="18"/>
                <w:szCs w:val="18"/>
              </w:rPr>
            </w:pPr>
          </w:p>
        </w:tc>
      </w:tr>
      <w:tr w:rsidR="004E5D66" w:rsidRPr="004E5D66" w:rsidTr="004E5D66">
        <w:trPr>
          <w:trHeight w:val="1105"/>
          <w:jc w:val="center"/>
        </w:trPr>
        <w:tc>
          <w:tcPr>
            <w:tcW w:w="3252" w:type="pct"/>
            <w:gridSpan w:val="10"/>
            <w:tcBorders>
              <w:top w:val="single" w:sz="4" w:space="0" w:color="auto"/>
            </w:tcBorders>
          </w:tcPr>
          <w:p w:rsidR="004E5D66" w:rsidRPr="004E5D66" w:rsidRDefault="004E5D66" w:rsidP="00A7660F">
            <w:pPr>
              <w:rPr>
                <w:rFonts w:ascii="Arial" w:hAnsi="Arial" w:cs="Arial"/>
                <w:sz w:val="18"/>
                <w:szCs w:val="18"/>
              </w:rPr>
            </w:pPr>
            <w:r w:rsidRPr="004E5D66">
              <w:rPr>
                <w:rFonts w:ascii="Arial" w:hAnsi="Arial" w:cs="Arial"/>
                <w:b/>
                <w:sz w:val="18"/>
                <w:szCs w:val="18"/>
              </w:rPr>
              <w:t>Input and specifications:</w:t>
            </w:r>
            <w:r w:rsidRPr="004E5D66">
              <w:rPr>
                <w:rFonts w:ascii="Arial" w:hAnsi="Arial" w:cs="Arial"/>
                <w:b/>
                <w:sz w:val="18"/>
                <w:szCs w:val="18"/>
              </w:rPr>
              <w:br/>
            </w:r>
            <w:r w:rsidRPr="004E5D66">
              <w:rPr>
                <w:rFonts w:ascii="Arial" w:hAnsi="Arial" w:cs="Arial"/>
                <w:sz w:val="18"/>
                <w:szCs w:val="18"/>
              </w:rPr>
              <w:t xml:space="preserve">- Apply Wetland Index to assess function status of Wetlands </w:t>
            </w:r>
          </w:p>
          <w:p w:rsidR="004E5D66" w:rsidRPr="004E5D66" w:rsidRDefault="004E5D66" w:rsidP="00A7660F">
            <w:pPr>
              <w:rPr>
                <w:rFonts w:ascii="Arial" w:hAnsi="Arial" w:cs="Arial"/>
                <w:sz w:val="18"/>
                <w:szCs w:val="18"/>
              </w:rPr>
            </w:pPr>
            <w:r w:rsidRPr="004E5D66">
              <w:rPr>
                <w:rFonts w:ascii="Arial" w:hAnsi="Arial" w:cs="Arial"/>
                <w:sz w:val="18"/>
                <w:szCs w:val="18"/>
              </w:rPr>
              <w:t>- Define the role and potential of Wetlands in catchment process in context of WWTWs</w:t>
            </w:r>
          </w:p>
        </w:tc>
        <w:tc>
          <w:tcPr>
            <w:tcW w:w="1748" w:type="pct"/>
            <w:gridSpan w:val="5"/>
            <w:tcBorders>
              <w:top w:val="single" w:sz="4" w:space="0" w:color="auto"/>
            </w:tcBorders>
          </w:tcPr>
          <w:p w:rsidR="004E5D66" w:rsidRPr="004E5D66" w:rsidRDefault="004E5D66" w:rsidP="00A7660F">
            <w:pPr>
              <w:rPr>
                <w:rFonts w:ascii="Arial" w:hAnsi="Arial" w:cs="Arial"/>
                <w:b/>
                <w:sz w:val="18"/>
                <w:szCs w:val="18"/>
              </w:rPr>
            </w:pPr>
            <w:r w:rsidRPr="004E5D66">
              <w:rPr>
                <w:rFonts w:ascii="Arial" w:hAnsi="Arial" w:cs="Arial"/>
                <w:b/>
                <w:sz w:val="18"/>
                <w:szCs w:val="18"/>
              </w:rPr>
              <w:t>Critical predecessor tasks:</w:t>
            </w:r>
          </w:p>
          <w:p w:rsidR="004E5D66" w:rsidRPr="004E5D66" w:rsidRDefault="004E5D66" w:rsidP="00A7660F">
            <w:pPr>
              <w:rPr>
                <w:rFonts w:ascii="Arial" w:hAnsi="Arial" w:cs="Arial"/>
                <w:b/>
                <w:sz w:val="18"/>
                <w:szCs w:val="18"/>
              </w:rPr>
            </w:pPr>
            <w:r w:rsidRPr="004E5D66">
              <w:rPr>
                <w:rFonts w:ascii="Arial" w:hAnsi="Arial" w:cs="Arial"/>
                <w:sz w:val="18"/>
                <w:szCs w:val="18"/>
              </w:rPr>
              <w:t>- None</w:t>
            </w:r>
          </w:p>
        </w:tc>
      </w:tr>
      <w:tr w:rsidR="004E5D66" w:rsidRPr="004E5D66" w:rsidTr="004E5D66">
        <w:trPr>
          <w:jc w:val="center"/>
        </w:trPr>
        <w:tc>
          <w:tcPr>
            <w:tcW w:w="968" w:type="pct"/>
            <w:gridSpan w:val="4"/>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Resources</w:t>
            </w:r>
          </w:p>
        </w:tc>
        <w:tc>
          <w:tcPr>
            <w:tcW w:w="670" w:type="pct"/>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Unit cost</w:t>
            </w:r>
          </w:p>
        </w:tc>
        <w:tc>
          <w:tcPr>
            <w:tcW w:w="520" w:type="pct"/>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Units</w:t>
            </w:r>
          </w:p>
        </w:tc>
        <w:tc>
          <w:tcPr>
            <w:tcW w:w="638" w:type="pct"/>
            <w:gridSpan w:val="2"/>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HR Cost</w:t>
            </w:r>
          </w:p>
        </w:tc>
        <w:tc>
          <w:tcPr>
            <w:tcW w:w="566" w:type="pct"/>
            <w:gridSpan w:val="4"/>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Running</w:t>
            </w:r>
          </w:p>
        </w:tc>
        <w:tc>
          <w:tcPr>
            <w:tcW w:w="1035" w:type="pct"/>
            <w:gridSpan w:val="2"/>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Running costs</w:t>
            </w:r>
          </w:p>
        </w:tc>
        <w:tc>
          <w:tcPr>
            <w:tcW w:w="604" w:type="pct"/>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Capital</w:t>
            </w:r>
          </w:p>
        </w:tc>
      </w:tr>
      <w:tr w:rsidR="004E5D66" w:rsidRPr="004E5D66" w:rsidTr="004E5D66">
        <w:trPr>
          <w:jc w:val="center"/>
        </w:trPr>
        <w:tc>
          <w:tcPr>
            <w:tcW w:w="968" w:type="pct"/>
            <w:gridSpan w:val="4"/>
            <w:tcBorders>
              <w:top w:val="single" w:sz="4" w:space="0" w:color="auto"/>
              <w:bottom w:val="single" w:sz="4" w:space="0" w:color="auto"/>
            </w:tcBorders>
            <w:vAlign w:val="bottom"/>
          </w:tcPr>
          <w:p w:rsidR="004E5D66" w:rsidRPr="004E5D66" w:rsidRDefault="004E5D66" w:rsidP="00A7660F">
            <w:pPr>
              <w:rPr>
                <w:rFonts w:ascii="Arial" w:hAnsi="Arial" w:cs="Arial"/>
                <w:color w:val="000000"/>
                <w:sz w:val="18"/>
                <w:szCs w:val="18"/>
              </w:rPr>
            </w:pPr>
            <w:r w:rsidRPr="004E5D66">
              <w:rPr>
                <w:rFonts w:ascii="Arial" w:hAnsi="Arial" w:cs="Arial"/>
                <w:color w:val="000000"/>
                <w:sz w:val="18"/>
                <w:szCs w:val="18"/>
              </w:rPr>
              <w:t xml:space="preserve">S </w:t>
            </w:r>
            <w:proofErr w:type="spellStart"/>
            <w:r w:rsidRPr="004E5D66">
              <w:rPr>
                <w:rFonts w:ascii="Arial" w:hAnsi="Arial" w:cs="Arial"/>
                <w:color w:val="000000"/>
                <w:sz w:val="18"/>
                <w:szCs w:val="18"/>
              </w:rPr>
              <w:t>Nienaber</w:t>
            </w:r>
            <w:proofErr w:type="spellEnd"/>
          </w:p>
        </w:tc>
        <w:tc>
          <w:tcPr>
            <w:tcW w:w="670" w:type="pct"/>
            <w:tcBorders>
              <w:top w:val="single" w:sz="4" w:space="0" w:color="auto"/>
              <w:bottom w:val="single" w:sz="4" w:space="0" w:color="auto"/>
            </w:tcBorders>
            <w:vAlign w:val="bottom"/>
          </w:tcPr>
          <w:p w:rsidR="004E5D66" w:rsidRPr="004E5D66" w:rsidRDefault="004E5D66" w:rsidP="00A7660F">
            <w:pPr>
              <w:jc w:val="right"/>
              <w:rPr>
                <w:rFonts w:ascii="Arial" w:hAnsi="Arial" w:cs="Arial"/>
                <w:color w:val="808080"/>
                <w:sz w:val="18"/>
                <w:szCs w:val="18"/>
              </w:rPr>
            </w:pPr>
            <w:r w:rsidRPr="004E5D66">
              <w:rPr>
                <w:rFonts w:ascii="Arial" w:hAnsi="Arial" w:cs="Arial"/>
                <w:color w:val="808080"/>
                <w:sz w:val="18"/>
                <w:szCs w:val="18"/>
              </w:rPr>
              <w:t>300</w:t>
            </w:r>
          </w:p>
        </w:tc>
        <w:tc>
          <w:tcPr>
            <w:tcW w:w="520" w:type="pct"/>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r w:rsidRPr="004E5D66">
              <w:rPr>
                <w:rFonts w:ascii="Arial" w:hAnsi="Arial" w:cs="Arial"/>
                <w:color w:val="000000"/>
                <w:sz w:val="18"/>
                <w:szCs w:val="18"/>
              </w:rPr>
              <w:t>145</w:t>
            </w:r>
          </w:p>
        </w:tc>
        <w:tc>
          <w:tcPr>
            <w:tcW w:w="638"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566" w:type="pct"/>
            <w:gridSpan w:val="4"/>
            <w:vMerge w:val="restart"/>
          </w:tcPr>
          <w:p w:rsidR="004E5D66" w:rsidRPr="004E5D66" w:rsidRDefault="004E5D66" w:rsidP="00A7660F">
            <w:pPr>
              <w:jc w:val="right"/>
              <w:rPr>
                <w:rFonts w:ascii="Arial" w:hAnsi="Arial" w:cs="Arial"/>
                <w:sz w:val="18"/>
                <w:szCs w:val="18"/>
              </w:rPr>
            </w:pPr>
          </w:p>
        </w:tc>
        <w:tc>
          <w:tcPr>
            <w:tcW w:w="1035" w:type="pct"/>
            <w:gridSpan w:val="2"/>
            <w:vMerge w:val="restart"/>
          </w:tcPr>
          <w:p w:rsidR="004E5D66" w:rsidRPr="004E5D66" w:rsidRDefault="004E5D66" w:rsidP="00A7660F">
            <w:pPr>
              <w:jc w:val="center"/>
              <w:rPr>
                <w:rFonts w:ascii="Arial" w:hAnsi="Arial" w:cs="Arial"/>
                <w:sz w:val="18"/>
                <w:szCs w:val="18"/>
              </w:rPr>
            </w:pPr>
          </w:p>
        </w:tc>
        <w:tc>
          <w:tcPr>
            <w:tcW w:w="604" w:type="pct"/>
            <w:vMerge w:val="restart"/>
          </w:tcPr>
          <w:p w:rsidR="004E5D66" w:rsidRPr="004E5D66" w:rsidRDefault="004E5D66" w:rsidP="00A7660F">
            <w:pPr>
              <w:jc w:val="center"/>
              <w:rPr>
                <w:rFonts w:ascii="Arial" w:hAnsi="Arial" w:cs="Arial"/>
                <w:sz w:val="18"/>
                <w:szCs w:val="18"/>
              </w:rPr>
            </w:pPr>
          </w:p>
        </w:tc>
      </w:tr>
      <w:tr w:rsidR="004E5D66" w:rsidRPr="004E5D66" w:rsidTr="004E5D66">
        <w:trPr>
          <w:jc w:val="center"/>
        </w:trPr>
        <w:tc>
          <w:tcPr>
            <w:tcW w:w="968" w:type="pct"/>
            <w:gridSpan w:val="4"/>
            <w:tcBorders>
              <w:top w:val="single" w:sz="4" w:space="0" w:color="auto"/>
              <w:bottom w:val="single" w:sz="4" w:space="0" w:color="auto"/>
            </w:tcBorders>
            <w:vAlign w:val="bottom"/>
          </w:tcPr>
          <w:p w:rsidR="004E5D66" w:rsidRPr="004E5D66" w:rsidRDefault="004E5D66" w:rsidP="00A7660F">
            <w:pPr>
              <w:rPr>
                <w:rFonts w:ascii="Arial" w:hAnsi="Arial" w:cs="Arial"/>
                <w:color w:val="000000"/>
                <w:sz w:val="18"/>
                <w:szCs w:val="18"/>
              </w:rPr>
            </w:pPr>
            <w:r w:rsidRPr="004E5D66">
              <w:rPr>
                <w:rFonts w:ascii="Arial" w:hAnsi="Arial" w:cs="Arial"/>
                <w:color w:val="000000"/>
                <w:sz w:val="18"/>
                <w:szCs w:val="18"/>
              </w:rPr>
              <w:t xml:space="preserve">J </w:t>
            </w:r>
            <w:proofErr w:type="spellStart"/>
            <w:r w:rsidRPr="004E5D66">
              <w:rPr>
                <w:rFonts w:ascii="Arial" w:hAnsi="Arial" w:cs="Arial"/>
                <w:color w:val="000000"/>
                <w:sz w:val="18"/>
                <w:szCs w:val="18"/>
              </w:rPr>
              <w:t>Dabrowski</w:t>
            </w:r>
            <w:proofErr w:type="spellEnd"/>
          </w:p>
        </w:tc>
        <w:tc>
          <w:tcPr>
            <w:tcW w:w="670" w:type="pct"/>
            <w:tcBorders>
              <w:top w:val="single" w:sz="4" w:space="0" w:color="auto"/>
              <w:bottom w:val="single" w:sz="4" w:space="0" w:color="auto"/>
            </w:tcBorders>
            <w:vAlign w:val="bottom"/>
          </w:tcPr>
          <w:p w:rsidR="004E5D66" w:rsidRPr="004E5D66" w:rsidRDefault="004E5D66" w:rsidP="00A7660F">
            <w:pPr>
              <w:jc w:val="right"/>
              <w:rPr>
                <w:rFonts w:ascii="Arial" w:hAnsi="Arial" w:cs="Arial"/>
                <w:color w:val="808080"/>
                <w:sz w:val="18"/>
                <w:szCs w:val="18"/>
              </w:rPr>
            </w:pPr>
            <w:r w:rsidRPr="004E5D66">
              <w:rPr>
                <w:rFonts w:ascii="Arial" w:hAnsi="Arial" w:cs="Arial"/>
                <w:color w:val="808080"/>
                <w:sz w:val="18"/>
                <w:szCs w:val="18"/>
              </w:rPr>
              <w:t>795</w:t>
            </w:r>
          </w:p>
        </w:tc>
        <w:tc>
          <w:tcPr>
            <w:tcW w:w="520" w:type="pct"/>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r w:rsidRPr="004E5D66">
              <w:rPr>
                <w:rFonts w:ascii="Arial" w:hAnsi="Arial" w:cs="Arial"/>
                <w:color w:val="000000"/>
                <w:sz w:val="18"/>
                <w:szCs w:val="18"/>
              </w:rPr>
              <w:t>417</w:t>
            </w:r>
          </w:p>
        </w:tc>
        <w:tc>
          <w:tcPr>
            <w:tcW w:w="638"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566" w:type="pct"/>
            <w:gridSpan w:val="4"/>
            <w:vMerge/>
          </w:tcPr>
          <w:p w:rsidR="004E5D66" w:rsidRPr="004E5D66" w:rsidRDefault="004E5D66" w:rsidP="00A7660F">
            <w:pPr>
              <w:jc w:val="right"/>
              <w:rPr>
                <w:rFonts w:ascii="Arial" w:hAnsi="Arial" w:cs="Arial"/>
                <w:sz w:val="18"/>
                <w:szCs w:val="18"/>
              </w:rPr>
            </w:pPr>
          </w:p>
        </w:tc>
        <w:tc>
          <w:tcPr>
            <w:tcW w:w="1035" w:type="pct"/>
            <w:gridSpan w:val="2"/>
            <w:vMerge/>
          </w:tcPr>
          <w:p w:rsidR="004E5D66" w:rsidRPr="004E5D66" w:rsidRDefault="004E5D66" w:rsidP="00A7660F">
            <w:pPr>
              <w:jc w:val="center"/>
              <w:rPr>
                <w:rFonts w:ascii="Arial" w:hAnsi="Arial" w:cs="Arial"/>
                <w:sz w:val="18"/>
                <w:szCs w:val="18"/>
              </w:rPr>
            </w:pPr>
          </w:p>
        </w:tc>
        <w:tc>
          <w:tcPr>
            <w:tcW w:w="604" w:type="pct"/>
            <w:vMerge/>
          </w:tcPr>
          <w:p w:rsidR="004E5D66" w:rsidRPr="004E5D66" w:rsidRDefault="004E5D66" w:rsidP="00A7660F">
            <w:pPr>
              <w:jc w:val="center"/>
              <w:rPr>
                <w:rFonts w:ascii="Arial" w:hAnsi="Arial" w:cs="Arial"/>
                <w:sz w:val="18"/>
                <w:szCs w:val="18"/>
              </w:rPr>
            </w:pPr>
          </w:p>
        </w:tc>
      </w:tr>
      <w:tr w:rsidR="004E5D66" w:rsidRPr="004E5D66" w:rsidTr="004E5D66">
        <w:trPr>
          <w:jc w:val="center"/>
        </w:trPr>
        <w:tc>
          <w:tcPr>
            <w:tcW w:w="968" w:type="pct"/>
            <w:gridSpan w:val="4"/>
            <w:tcBorders>
              <w:top w:val="single" w:sz="4" w:space="0" w:color="auto"/>
              <w:bottom w:val="single" w:sz="4" w:space="0" w:color="auto"/>
            </w:tcBorders>
            <w:vAlign w:val="bottom"/>
          </w:tcPr>
          <w:p w:rsidR="004E5D66" w:rsidRPr="004E5D66" w:rsidRDefault="004E5D66" w:rsidP="00A7660F">
            <w:pPr>
              <w:rPr>
                <w:rFonts w:ascii="Arial" w:hAnsi="Arial" w:cs="Arial"/>
                <w:color w:val="000000"/>
                <w:sz w:val="18"/>
                <w:szCs w:val="18"/>
              </w:rPr>
            </w:pPr>
            <w:r w:rsidRPr="004E5D66">
              <w:rPr>
                <w:rFonts w:ascii="Arial" w:hAnsi="Arial" w:cs="Arial"/>
                <w:color w:val="000000"/>
                <w:sz w:val="18"/>
                <w:szCs w:val="18"/>
              </w:rPr>
              <w:t xml:space="preserve">K </w:t>
            </w:r>
            <w:proofErr w:type="spellStart"/>
            <w:r w:rsidRPr="004E5D66">
              <w:rPr>
                <w:rFonts w:ascii="Arial" w:hAnsi="Arial" w:cs="Arial"/>
                <w:color w:val="000000"/>
                <w:sz w:val="18"/>
                <w:szCs w:val="18"/>
              </w:rPr>
              <w:t>Schachtschneider</w:t>
            </w:r>
            <w:proofErr w:type="spellEnd"/>
          </w:p>
        </w:tc>
        <w:tc>
          <w:tcPr>
            <w:tcW w:w="670" w:type="pct"/>
            <w:tcBorders>
              <w:top w:val="single" w:sz="4" w:space="0" w:color="auto"/>
              <w:bottom w:val="single" w:sz="4" w:space="0" w:color="auto"/>
            </w:tcBorders>
            <w:vAlign w:val="bottom"/>
          </w:tcPr>
          <w:p w:rsidR="004E5D66" w:rsidRPr="004E5D66" w:rsidRDefault="004E5D66" w:rsidP="00A7660F">
            <w:pPr>
              <w:jc w:val="right"/>
              <w:rPr>
                <w:rFonts w:ascii="Arial" w:hAnsi="Arial" w:cs="Arial"/>
                <w:color w:val="808080"/>
                <w:sz w:val="18"/>
                <w:szCs w:val="18"/>
              </w:rPr>
            </w:pPr>
            <w:r w:rsidRPr="004E5D66">
              <w:rPr>
                <w:rFonts w:ascii="Arial" w:hAnsi="Arial" w:cs="Arial"/>
                <w:color w:val="808080"/>
                <w:sz w:val="18"/>
                <w:szCs w:val="18"/>
              </w:rPr>
              <w:t>675</w:t>
            </w:r>
          </w:p>
        </w:tc>
        <w:tc>
          <w:tcPr>
            <w:tcW w:w="520" w:type="pct"/>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r w:rsidRPr="004E5D66">
              <w:rPr>
                <w:rFonts w:ascii="Arial" w:hAnsi="Arial" w:cs="Arial"/>
                <w:color w:val="000000"/>
                <w:sz w:val="18"/>
                <w:szCs w:val="18"/>
              </w:rPr>
              <w:t>103</w:t>
            </w:r>
          </w:p>
        </w:tc>
        <w:tc>
          <w:tcPr>
            <w:tcW w:w="638"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566" w:type="pct"/>
            <w:gridSpan w:val="4"/>
            <w:vMerge/>
          </w:tcPr>
          <w:p w:rsidR="004E5D66" w:rsidRPr="004E5D66" w:rsidRDefault="004E5D66" w:rsidP="00A7660F">
            <w:pPr>
              <w:jc w:val="right"/>
              <w:rPr>
                <w:rFonts w:ascii="Arial" w:hAnsi="Arial" w:cs="Arial"/>
                <w:sz w:val="18"/>
                <w:szCs w:val="18"/>
              </w:rPr>
            </w:pPr>
          </w:p>
        </w:tc>
        <w:tc>
          <w:tcPr>
            <w:tcW w:w="1035" w:type="pct"/>
            <w:gridSpan w:val="2"/>
            <w:vMerge/>
          </w:tcPr>
          <w:p w:rsidR="004E5D66" w:rsidRPr="004E5D66" w:rsidRDefault="004E5D66" w:rsidP="00A7660F">
            <w:pPr>
              <w:jc w:val="center"/>
              <w:rPr>
                <w:rFonts w:ascii="Arial" w:hAnsi="Arial" w:cs="Arial"/>
                <w:sz w:val="18"/>
                <w:szCs w:val="18"/>
              </w:rPr>
            </w:pPr>
          </w:p>
        </w:tc>
        <w:tc>
          <w:tcPr>
            <w:tcW w:w="604" w:type="pct"/>
            <w:vMerge/>
          </w:tcPr>
          <w:p w:rsidR="004E5D66" w:rsidRPr="004E5D66" w:rsidRDefault="004E5D66" w:rsidP="00A7660F">
            <w:pPr>
              <w:jc w:val="center"/>
              <w:rPr>
                <w:rFonts w:ascii="Arial" w:hAnsi="Arial" w:cs="Arial"/>
                <w:sz w:val="18"/>
                <w:szCs w:val="18"/>
              </w:rPr>
            </w:pPr>
          </w:p>
        </w:tc>
      </w:tr>
      <w:tr w:rsidR="004E5D66" w:rsidRPr="004E5D66" w:rsidTr="004E5D66">
        <w:trPr>
          <w:jc w:val="center"/>
        </w:trPr>
        <w:tc>
          <w:tcPr>
            <w:tcW w:w="968" w:type="pct"/>
            <w:gridSpan w:val="4"/>
            <w:tcBorders>
              <w:top w:val="single" w:sz="4" w:space="0" w:color="auto"/>
              <w:bottom w:val="single" w:sz="4" w:space="0" w:color="auto"/>
            </w:tcBorders>
            <w:vAlign w:val="bottom"/>
          </w:tcPr>
          <w:p w:rsidR="004E5D66" w:rsidRPr="004E5D66" w:rsidRDefault="004E5D66" w:rsidP="00A7660F">
            <w:pPr>
              <w:rPr>
                <w:rFonts w:ascii="Arial" w:hAnsi="Arial" w:cs="Arial"/>
                <w:color w:val="000000"/>
                <w:sz w:val="18"/>
                <w:szCs w:val="18"/>
              </w:rPr>
            </w:pPr>
            <w:r w:rsidRPr="004E5D66">
              <w:rPr>
                <w:rFonts w:ascii="Arial" w:hAnsi="Arial" w:cs="Arial"/>
                <w:color w:val="000000"/>
                <w:sz w:val="18"/>
                <w:szCs w:val="18"/>
              </w:rPr>
              <w:t>L Hill</w:t>
            </w:r>
          </w:p>
        </w:tc>
        <w:tc>
          <w:tcPr>
            <w:tcW w:w="670" w:type="pct"/>
            <w:tcBorders>
              <w:top w:val="single" w:sz="4" w:space="0" w:color="auto"/>
              <w:bottom w:val="single" w:sz="4" w:space="0" w:color="auto"/>
            </w:tcBorders>
            <w:vAlign w:val="bottom"/>
          </w:tcPr>
          <w:p w:rsidR="004E5D66" w:rsidRPr="004E5D66" w:rsidRDefault="004E5D66" w:rsidP="00A7660F">
            <w:pPr>
              <w:jc w:val="right"/>
              <w:rPr>
                <w:rFonts w:ascii="Arial" w:hAnsi="Arial" w:cs="Arial"/>
                <w:color w:val="808080"/>
                <w:sz w:val="18"/>
                <w:szCs w:val="18"/>
              </w:rPr>
            </w:pPr>
            <w:r w:rsidRPr="004E5D66">
              <w:rPr>
                <w:rFonts w:ascii="Arial" w:hAnsi="Arial" w:cs="Arial"/>
                <w:color w:val="808080"/>
                <w:sz w:val="18"/>
                <w:szCs w:val="18"/>
              </w:rPr>
              <w:t>675</w:t>
            </w:r>
          </w:p>
        </w:tc>
        <w:tc>
          <w:tcPr>
            <w:tcW w:w="520" w:type="pct"/>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r w:rsidRPr="004E5D66">
              <w:rPr>
                <w:rFonts w:ascii="Arial" w:hAnsi="Arial" w:cs="Arial"/>
                <w:color w:val="000000"/>
                <w:sz w:val="18"/>
                <w:szCs w:val="18"/>
              </w:rPr>
              <w:t>152</w:t>
            </w:r>
          </w:p>
        </w:tc>
        <w:tc>
          <w:tcPr>
            <w:tcW w:w="638"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566" w:type="pct"/>
            <w:gridSpan w:val="4"/>
            <w:vMerge/>
          </w:tcPr>
          <w:p w:rsidR="004E5D66" w:rsidRPr="004E5D66" w:rsidRDefault="004E5D66" w:rsidP="00A7660F">
            <w:pPr>
              <w:jc w:val="right"/>
              <w:rPr>
                <w:rFonts w:ascii="Arial" w:hAnsi="Arial" w:cs="Arial"/>
                <w:sz w:val="18"/>
                <w:szCs w:val="18"/>
              </w:rPr>
            </w:pPr>
          </w:p>
        </w:tc>
        <w:tc>
          <w:tcPr>
            <w:tcW w:w="1035" w:type="pct"/>
            <w:gridSpan w:val="2"/>
            <w:vMerge/>
          </w:tcPr>
          <w:p w:rsidR="004E5D66" w:rsidRPr="004E5D66" w:rsidRDefault="004E5D66" w:rsidP="00A7660F">
            <w:pPr>
              <w:jc w:val="center"/>
              <w:rPr>
                <w:rFonts w:ascii="Arial" w:hAnsi="Arial" w:cs="Arial"/>
                <w:sz w:val="18"/>
                <w:szCs w:val="18"/>
              </w:rPr>
            </w:pPr>
          </w:p>
        </w:tc>
        <w:tc>
          <w:tcPr>
            <w:tcW w:w="604" w:type="pct"/>
            <w:vMerge/>
          </w:tcPr>
          <w:p w:rsidR="004E5D66" w:rsidRPr="004E5D66" w:rsidRDefault="004E5D66" w:rsidP="00A7660F">
            <w:pPr>
              <w:jc w:val="center"/>
              <w:rPr>
                <w:rFonts w:ascii="Arial" w:hAnsi="Arial" w:cs="Arial"/>
                <w:sz w:val="18"/>
                <w:szCs w:val="18"/>
              </w:rPr>
            </w:pPr>
          </w:p>
        </w:tc>
      </w:tr>
      <w:tr w:rsidR="004E5D66" w:rsidRPr="004E5D66" w:rsidTr="004E5D66">
        <w:trPr>
          <w:jc w:val="center"/>
        </w:trPr>
        <w:tc>
          <w:tcPr>
            <w:tcW w:w="968" w:type="pct"/>
            <w:gridSpan w:val="4"/>
            <w:tcBorders>
              <w:top w:val="single" w:sz="4" w:space="0" w:color="auto"/>
              <w:bottom w:val="single" w:sz="4" w:space="0" w:color="auto"/>
            </w:tcBorders>
            <w:vAlign w:val="bottom"/>
          </w:tcPr>
          <w:p w:rsidR="004E5D66" w:rsidRPr="004E5D66" w:rsidRDefault="004E5D66" w:rsidP="00A7660F">
            <w:pPr>
              <w:rPr>
                <w:rFonts w:ascii="Arial" w:hAnsi="Arial" w:cs="Arial"/>
                <w:color w:val="000000"/>
                <w:sz w:val="18"/>
                <w:szCs w:val="18"/>
              </w:rPr>
            </w:pPr>
            <w:r w:rsidRPr="004E5D66">
              <w:rPr>
                <w:rFonts w:ascii="Arial" w:hAnsi="Arial" w:cs="Arial"/>
                <w:color w:val="000000"/>
                <w:sz w:val="18"/>
                <w:szCs w:val="18"/>
              </w:rPr>
              <w:t xml:space="preserve">P </w:t>
            </w:r>
            <w:proofErr w:type="spellStart"/>
            <w:r w:rsidRPr="004E5D66">
              <w:rPr>
                <w:rFonts w:ascii="Arial" w:hAnsi="Arial" w:cs="Arial"/>
                <w:color w:val="000000"/>
                <w:sz w:val="18"/>
                <w:szCs w:val="18"/>
              </w:rPr>
              <w:t>Oberholster</w:t>
            </w:r>
            <w:proofErr w:type="spellEnd"/>
          </w:p>
        </w:tc>
        <w:tc>
          <w:tcPr>
            <w:tcW w:w="670" w:type="pct"/>
            <w:tcBorders>
              <w:top w:val="single" w:sz="4" w:space="0" w:color="auto"/>
              <w:bottom w:val="single" w:sz="4" w:space="0" w:color="auto"/>
            </w:tcBorders>
            <w:vAlign w:val="bottom"/>
          </w:tcPr>
          <w:p w:rsidR="004E5D66" w:rsidRPr="004E5D66" w:rsidRDefault="004E5D66" w:rsidP="00A7660F">
            <w:pPr>
              <w:jc w:val="right"/>
              <w:rPr>
                <w:rFonts w:ascii="Arial" w:hAnsi="Arial" w:cs="Arial"/>
                <w:color w:val="808080"/>
                <w:sz w:val="18"/>
                <w:szCs w:val="18"/>
              </w:rPr>
            </w:pPr>
            <w:r w:rsidRPr="004E5D66">
              <w:rPr>
                <w:rFonts w:ascii="Arial" w:hAnsi="Arial" w:cs="Arial"/>
                <w:color w:val="808080"/>
                <w:sz w:val="18"/>
                <w:szCs w:val="18"/>
              </w:rPr>
              <w:t>1380</w:t>
            </w:r>
          </w:p>
        </w:tc>
        <w:tc>
          <w:tcPr>
            <w:tcW w:w="520" w:type="pct"/>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r w:rsidRPr="004E5D66">
              <w:rPr>
                <w:rFonts w:ascii="Arial" w:hAnsi="Arial" w:cs="Arial"/>
                <w:color w:val="000000"/>
                <w:sz w:val="18"/>
                <w:szCs w:val="18"/>
              </w:rPr>
              <w:t>161</w:t>
            </w:r>
          </w:p>
        </w:tc>
        <w:tc>
          <w:tcPr>
            <w:tcW w:w="638"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566" w:type="pct"/>
            <w:gridSpan w:val="4"/>
            <w:vMerge/>
          </w:tcPr>
          <w:p w:rsidR="004E5D66" w:rsidRPr="004E5D66" w:rsidRDefault="004E5D66" w:rsidP="00A7660F">
            <w:pPr>
              <w:jc w:val="right"/>
              <w:rPr>
                <w:rFonts w:ascii="Arial" w:hAnsi="Arial" w:cs="Arial"/>
                <w:sz w:val="18"/>
                <w:szCs w:val="18"/>
              </w:rPr>
            </w:pPr>
          </w:p>
        </w:tc>
        <w:tc>
          <w:tcPr>
            <w:tcW w:w="1035" w:type="pct"/>
            <w:gridSpan w:val="2"/>
            <w:vMerge/>
          </w:tcPr>
          <w:p w:rsidR="004E5D66" w:rsidRPr="004E5D66" w:rsidRDefault="004E5D66" w:rsidP="00A7660F">
            <w:pPr>
              <w:jc w:val="center"/>
              <w:rPr>
                <w:rFonts w:ascii="Arial" w:hAnsi="Arial" w:cs="Arial"/>
                <w:sz w:val="18"/>
                <w:szCs w:val="18"/>
              </w:rPr>
            </w:pPr>
          </w:p>
        </w:tc>
        <w:tc>
          <w:tcPr>
            <w:tcW w:w="604" w:type="pct"/>
            <w:vMerge/>
          </w:tcPr>
          <w:p w:rsidR="004E5D66" w:rsidRPr="004E5D66" w:rsidRDefault="004E5D66" w:rsidP="00A7660F">
            <w:pPr>
              <w:jc w:val="center"/>
              <w:rPr>
                <w:rFonts w:ascii="Arial" w:hAnsi="Arial" w:cs="Arial"/>
                <w:sz w:val="18"/>
                <w:szCs w:val="18"/>
              </w:rPr>
            </w:pPr>
          </w:p>
        </w:tc>
      </w:tr>
      <w:tr w:rsidR="004E5D66" w:rsidRPr="004E5D66" w:rsidTr="004E5D66">
        <w:trPr>
          <w:jc w:val="center"/>
        </w:trPr>
        <w:tc>
          <w:tcPr>
            <w:tcW w:w="968" w:type="pct"/>
            <w:gridSpan w:val="4"/>
            <w:tcBorders>
              <w:top w:val="single" w:sz="4" w:space="0" w:color="auto"/>
              <w:bottom w:val="single" w:sz="4" w:space="0" w:color="auto"/>
            </w:tcBorders>
            <w:vAlign w:val="bottom"/>
          </w:tcPr>
          <w:p w:rsidR="004E5D66" w:rsidRPr="004E5D66" w:rsidRDefault="004E5D66" w:rsidP="00A7660F">
            <w:pPr>
              <w:rPr>
                <w:rFonts w:ascii="Arial" w:hAnsi="Arial" w:cs="Arial"/>
                <w:color w:val="000000"/>
                <w:sz w:val="18"/>
                <w:szCs w:val="18"/>
              </w:rPr>
            </w:pPr>
            <w:r w:rsidRPr="004E5D66">
              <w:rPr>
                <w:rFonts w:ascii="Arial" w:hAnsi="Arial" w:cs="Arial"/>
                <w:color w:val="000000"/>
                <w:sz w:val="18"/>
                <w:szCs w:val="18"/>
              </w:rPr>
              <w:t xml:space="preserve">J </w:t>
            </w:r>
            <w:proofErr w:type="spellStart"/>
            <w:r w:rsidRPr="004E5D66">
              <w:rPr>
                <w:rFonts w:ascii="Arial" w:hAnsi="Arial" w:cs="Arial"/>
                <w:color w:val="000000"/>
                <w:sz w:val="18"/>
                <w:szCs w:val="18"/>
              </w:rPr>
              <w:t>Nel</w:t>
            </w:r>
            <w:proofErr w:type="spellEnd"/>
          </w:p>
        </w:tc>
        <w:tc>
          <w:tcPr>
            <w:tcW w:w="670" w:type="pct"/>
            <w:tcBorders>
              <w:top w:val="single" w:sz="4" w:space="0" w:color="auto"/>
              <w:bottom w:val="single" w:sz="4" w:space="0" w:color="auto"/>
            </w:tcBorders>
            <w:vAlign w:val="bottom"/>
          </w:tcPr>
          <w:p w:rsidR="004E5D66" w:rsidRPr="004E5D66" w:rsidRDefault="004E5D66" w:rsidP="00A7660F">
            <w:pPr>
              <w:jc w:val="right"/>
              <w:rPr>
                <w:rFonts w:ascii="Arial" w:hAnsi="Arial" w:cs="Arial"/>
                <w:color w:val="808080"/>
                <w:sz w:val="18"/>
                <w:szCs w:val="18"/>
              </w:rPr>
            </w:pPr>
            <w:r w:rsidRPr="004E5D66">
              <w:rPr>
                <w:rFonts w:ascii="Arial" w:hAnsi="Arial" w:cs="Arial"/>
                <w:color w:val="808080"/>
                <w:sz w:val="18"/>
                <w:szCs w:val="18"/>
              </w:rPr>
              <w:t>960</w:t>
            </w:r>
          </w:p>
        </w:tc>
        <w:tc>
          <w:tcPr>
            <w:tcW w:w="520" w:type="pct"/>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r w:rsidRPr="004E5D66">
              <w:rPr>
                <w:rFonts w:ascii="Arial" w:hAnsi="Arial" w:cs="Arial"/>
                <w:color w:val="000000"/>
                <w:sz w:val="18"/>
                <w:szCs w:val="18"/>
              </w:rPr>
              <w:t>190</w:t>
            </w:r>
          </w:p>
        </w:tc>
        <w:tc>
          <w:tcPr>
            <w:tcW w:w="638"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566" w:type="pct"/>
            <w:gridSpan w:val="4"/>
            <w:vMerge/>
          </w:tcPr>
          <w:p w:rsidR="004E5D66" w:rsidRPr="004E5D66" w:rsidRDefault="004E5D66" w:rsidP="00A7660F">
            <w:pPr>
              <w:jc w:val="right"/>
              <w:rPr>
                <w:rFonts w:ascii="Arial" w:hAnsi="Arial" w:cs="Arial"/>
                <w:sz w:val="18"/>
                <w:szCs w:val="18"/>
              </w:rPr>
            </w:pPr>
          </w:p>
        </w:tc>
        <w:tc>
          <w:tcPr>
            <w:tcW w:w="1035" w:type="pct"/>
            <w:gridSpan w:val="2"/>
            <w:vMerge/>
          </w:tcPr>
          <w:p w:rsidR="004E5D66" w:rsidRPr="004E5D66" w:rsidRDefault="004E5D66" w:rsidP="00A7660F">
            <w:pPr>
              <w:jc w:val="center"/>
              <w:rPr>
                <w:rFonts w:ascii="Arial" w:hAnsi="Arial" w:cs="Arial"/>
                <w:sz w:val="18"/>
                <w:szCs w:val="18"/>
              </w:rPr>
            </w:pPr>
          </w:p>
        </w:tc>
        <w:tc>
          <w:tcPr>
            <w:tcW w:w="604" w:type="pct"/>
            <w:vMerge/>
          </w:tcPr>
          <w:p w:rsidR="004E5D66" w:rsidRPr="004E5D66" w:rsidRDefault="004E5D66" w:rsidP="00A7660F">
            <w:pPr>
              <w:jc w:val="center"/>
              <w:rPr>
                <w:rFonts w:ascii="Arial" w:hAnsi="Arial" w:cs="Arial"/>
                <w:sz w:val="18"/>
                <w:szCs w:val="18"/>
              </w:rPr>
            </w:pPr>
          </w:p>
        </w:tc>
      </w:tr>
      <w:tr w:rsidR="004E5D66" w:rsidRPr="004E5D66" w:rsidTr="004E5D66">
        <w:trPr>
          <w:jc w:val="center"/>
        </w:trPr>
        <w:tc>
          <w:tcPr>
            <w:tcW w:w="968" w:type="pct"/>
            <w:gridSpan w:val="4"/>
            <w:tcBorders>
              <w:top w:val="single" w:sz="4" w:space="0" w:color="auto"/>
              <w:bottom w:val="single" w:sz="4" w:space="0" w:color="auto"/>
            </w:tcBorders>
            <w:vAlign w:val="bottom"/>
          </w:tcPr>
          <w:p w:rsidR="004E5D66" w:rsidRPr="004E5D66" w:rsidRDefault="004E5D66" w:rsidP="00A7660F">
            <w:pPr>
              <w:rPr>
                <w:rFonts w:ascii="Arial" w:hAnsi="Arial" w:cs="Arial"/>
                <w:color w:val="000000"/>
                <w:sz w:val="18"/>
                <w:szCs w:val="18"/>
              </w:rPr>
            </w:pPr>
            <w:r w:rsidRPr="004E5D66">
              <w:rPr>
                <w:rFonts w:ascii="Arial" w:hAnsi="Arial" w:cs="Arial"/>
                <w:color w:val="000000"/>
                <w:sz w:val="18"/>
                <w:szCs w:val="18"/>
              </w:rPr>
              <w:t>D le Maitre</w:t>
            </w:r>
          </w:p>
        </w:tc>
        <w:tc>
          <w:tcPr>
            <w:tcW w:w="670" w:type="pct"/>
            <w:tcBorders>
              <w:top w:val="single" w:sz="4" w:space="0" w:color="auto"/>
              <w:bottom w:val="single" w:sz="4" w:space="0" w:color="auto"/>
            </w:tcBorders>
            <w:vAlign w:val="bottom"/>
          </w:tcPr>
          <w:p w:rsidR="004E5D66" w:rsidRPr="004E5D66" w:rsidRDefault="004E5D66" w:rsidP="00A7660F">
            <w:pPr>
              <w:jc w:val="right"/>
              <w:rPr>
                <w:rFonts w:ascii="Arial" w:hAnsi="Arial" w:cs="Arial"/>
                <w:color w:val="808080"/>
                <w:sz w:val="18"/>
                <w:szCs w:val="18"/>
              </w:rPr>
            </w:pPr>
            <w:r w:rsidRPr="004E5D66">
              <w:rPr>
                <w:rFonts w:ascii="Arial" w:hAnsi="Arial" w:cs="Arial"/>
                <w:color w:val="808080"/>
                <w:sz w:val="18"/>
                <w:szCs w:val="18"/>
              </w:rPr>
              <w:t>840</w:t>
            </w:r>
          </w:p>
        </w:tc>
        <w:tc>
          <w:tcPr>
            <w:tcW w:w="520" w:type="pct"/>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r w:rsidRPr="004E5D66">
              <w:rPr>
                <w:rFonts w:ascii="Arial" w:hAnsi="Arial" w:cs="Arial"/>
                <w:color w:val="000000"/>
                <w:sz w:val="18"/>
                <w:szCs w:val="18"/>
              </w:rPr>
              <w:t>92</w:t>
            </w:r>
          </w:p>
        </w:tc>
        <w:tc>
          <w:tcPr>
            <w:tcW w:w="638"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566" w:type="pct"/>
            <w:gridSpan w:val="4"/>
            <w:vMerge/>
          </w:tcPr>
          <w:p w:rsidR="004E5D66" w:rsidRPr="004E5D66" w:rsidRDefault="004E5D66" w:rsidP="00A7660F">
            <w:pPr>
              <w:jc w:val="right"/>
              <w:rPr>
                <w:rFonts w:ascii="Arial" w:hAnsi="Arial" w:cs="Arial"/>
                <w:sz w:val="18"/>
                <w:szCs w:val="18"/>
              </w:rPr>
            </w:pPr>
          </w:p>
        </w:tc>
        <w:tc>
          <w:tcPr>
            <w:tcW w:w="1035" w:type="pct"/>
            <w:gridSpan w:val="2"/>
            <w:vMerge/>
          </w:tcPr>
          <w:p w:rsidR="004E5D66" w:rsidRPr="004E5D66" w:rsidRDefault="004E5D66" w:rsidP="00A7660F">
            <w:pPr>
              <w:jc w:val="center"/>
              <w:rPr>
                <w:rFonts w:ascii="Arial" w:hAnsi="Arial" w:cs="Arial"/>
                <w:sz w:val="18"/>
                <w:szCs w:val="18"/>
              </w:rPr>
            </w:pPr>
          </w:p>
        </w:tc>
        <w:tc>
          <w:tcPr>
            <w:tcW w:w="604" w:type="pct"/>
            <w:vMerge/>
          </w:tcPr>
          <w:p w:rsidR="004E5D66" w:rsidRPr="004E5D66" w:rsidRDefault="004E5D66" w:rsidP="00A7660F">
            <w:pPr>
              <w:jc w:val="center"/>
              <w:rPr>
                <w:rFonts w:ascii="Arial" w:hAnsi="Arial" w:cs="Arial"/>
                <w:sz w:val="18"/>
                <w:szCs w:val="18"/>
              </w:rPr>
            </w:pPr>
          </w:p>
        </w:tc>
      </w:tr>
      <w:tr w:rsidR="004E5D66" w:rsidRPr="004E5D66" w:rsidTr="004E5D66">
        <w:trPr>
          <w:jc w:val="center"/>
        </w:trPr>
        <w:tc>
          <w:tcPr>
            <w:tcW w:w="968" w:type="pct"/>
            <w:gridSpan w:val="4"/>
            <w:tcBorders>
              <w:top w:val="single" w:sz="4" w:space="0" w:color="auto"/>
              <w:bottom w:val="single" w:sz="4" w:space="0" w:color="auto"/>
            </w:tcBorders>
            <w:vAlign w:val="bottom"/>
          </w:tcPr>
          <w:p w:rsidR="004E5D66" w:rsidRPr="004E5D66" w:rsidRDefault="004E5D66" w:rsidP="00A7660F">
            <w:pPr>
              <w:rPr>
                <w:rFonts w:ascii="Arial" w:hAnsi="Arial" w:cs="Arial"/>
                <w:color w:val="000000"/>
                <w:sz w:val="18"/>
                <w:szCs w:val="18"/>
              </w:rPr>
            </w:pPr>
            <w:r w:rsidRPr="004E5D66">
              <w:rPr>
                <w:rFonts w:ascii="Arial" w:hAnsi="Arial" w:cs="Arial"/>
                <w:color w:val="000000"/>
                <w:sz w:val="18"/>
                <w:szCs w:val="18"/>
              </w:rPr>
              <w:t xml:space="preserve">A </w:t>
            </w:r>
            <w:proofErr w:type="spellStart"/>
            <w:r w:rsidRPr="004E5D66">
              <w:rPr>
                <w:rFonts w:ascii="Arial" w:hAnsi="Arial" w:cs="Arial"/>
                <w:color w:val="000000"/>
                <w:sz w:val="18"/>
                <w:szCs w:val="18"/>
              </w:rPr>
              <w:t>Maherry</w:t>
            </w:r>
            <w:proofErr w:type="spellEnd"/>
          </w:p>
        </w:tc>
        <w:tc>
          <w:tcPr>
            <w:tcW w:w="670" w:type="pct"/>
            <w:tcBorders>
              <w:top w:val="single" w:sz="4" w:space="0" w:color="auto"/>
              <w:bottom w:val="single" w:sz="4" w:space="0" w:color="auto"/>
            </w:tcBorders>
            <w:vAlign w:val="bottom"/>
          </w:tcPr>
          <w:p w:rsidR="004E5D66" w:rsidRPr="004E5D66" w:rsidRDefault="004E5D66" w:rsidP="00A7660F">
            <w:pPr>
              <w:jc w:val="right"/>
              <w:rPr>
                <w:rFonts w:ascii="Arial" w:hAnsi="Arial" w:cs="Arial"/>
                <w:color w:val="808080"/>
                <w:sz w:val="18"/>
                <w:szCs w:val="18"/>
              </w:rPr>
            </w:pPr>
            <w:r w:rsidRPr="004E5D66">
              <w:rPr>
                <w:rFonts w:ascii="Arial" w:hAnsi="Arial" w:cs="Arial"/>
                <w:color w:val="808080"/>
                <w:sz w:val="18"/>
                <w:szCs w:val="18"/>
              </w:rPr>
              <w:t>540</w:t>
            </w:r>
          </w:p>
        </w:tc>
        <w:tc>
          <w:tcPr>
            <w:tcW w:w="520" w:type="pct"/>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r w:rsidRPr="004E5D66">
              <w:rPr>
                <w:rFonts w:ascii="Arial" w:hAnsi="Arial" w:cs="Arial"/>
                <w:color w:val="000000"/>
                <w:sz w:val="18"/>
                <w:szCs w:val="18"/>
              </w:rPr>
              <w:t>176</w:t>
            </w:r>
          </w:p>
        </w:tc>
        <w:tc>
          <w:tcPr>
            <w:tcW w:w="638"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566" w:type="pct"/>
            <w:gridSpan w:val="4"/>
            <w:vMerge/>
          </w:tcPr>
          <w:p w:rsidR="004E5D66" w:rsidRPr="004E5D66" w:rsidRDefault="004E5D66" w:rsidP="00A7660F">
            <w:pPr>
              <w:jc w:val="right"/>
              <w:rPr>
                <w:rFonts w:ascii="Arial" w:hAnsi="Arial" w:cs="Arial"/>
                <w:sz w:val="18"/>
                <w:szCs w:val="18"/>
              </w:rPr>
            </w:pPr>
          </w:p>
        </w:tc>
        <w:tc>
          <w:tcPr>
            <w:tcW w:w="1035" w:type="pct"/>
            <w:gridSpan w:val="2"/>
            <w:vMerge/>
          </w:tcPr>
          <w:p w:rsidR="004E5D66" w:rsidRPr="004E5D66" w:rsidRDefault="004E5D66" w:rsidP="00A7660F">
            <w:pPr>
              <w:jc w:val="center"/>
              <w:rPr>
                <w:rFonts w:ascii="Arial" w:hAnsi="Arial" w:cs="Arial"/>
                <w:sz w:val="18"/>
                <w:szCs w:val="18"/>
              </w:rPr>
            </w:pPr>
          </w:p>
        </w:tc>
        <w:tc>
          <w:tcPr>
            <w:tcW w:w="604" w:type="pct"/>
            <w:vMerge/>
          </w:tcPr>
          <w:p w:rsidR="004E5D66" w:rsidRPr="004E5D66" w:rsidRDefault="004E5D66" w:rsidP="00A7660F">
            <w:pPr>
              <w:jc w:val="center"/>
              <w:rPr>
                <w:rFonts w:ascii="Arial" w:hAnsi="Arial" w:cs="Arial"/>
                <w:sz w:val="18"/>
                <w:szCs w:val="18"/>
              </w:rPr>
            </w:pPr>
          </w:p>
        </w:tc>
      </w:tr>
      <w:tr w:rsidR="004E5D66" w:rsidRPr="004E5D66" w:rsidTr="004E5D66">
        <w:trPr>
          <w:jc w:val="center"/>
        </w:trPr>
        <w:tc>
          <w:tcPr>
            <w:tcW w:w="964" w:type="pct"/>
            <w:gridSpan w:val="3"/>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Totals:</w:t>
            </w:r>
          </w:p>
        </w:tc>
        <w:tc>
          <w:tcPr>
            <w:tcW w:w="674" w:type="pct"/>
            <w:gridSpan w:val="2"/>
            <w:tcBorders>
              <w:top w:val="single" w:sz="4" w:space="0" w:color="auto"/>
              <w:bottom w:val="single" w:sz="4" w:space="0" w:color="auto"/>
            </w:tcBorders>
            <w:shd w:val="clear" w:color="auto" w:fill="D9D9D9"/>
          </w:tcPr>
          <w:p w:rsidR="004E5D66" w:rsidRPr="004E5D66" w:rsidRDefault="004E5D66" w:rsidP="00A7660F">
            <w:pPr>
              <w:jc w:val="right"/>
              <w:rPr>
                <w:rFonts w:ascii="Arial" w:hAnsi="Arial" w:cs="Arial"/>
                <w:sz w:val="18"/>
                <w:szCs w:val="18"/>
              </w:rPr>
            </w:pPr>
          </w:p>
        </w:tc>
        <w:tc>
          <w:tcPr>
            <w:tcW w:w="517" w:type="pct"/>
            <w:tcBorders>
              <w:top w:val="single" w:sz="4" w:space="0" w:color="auto"/>
              <w:bottom w:val="single" w:sz="4" w:space="0" w:color="auto"/>
            </w:tcBorders>
            <w:shd w:val="clear" w:color="auto" w:fill="D9D9D9"/>
          </w:tcPr>
          <w:p w:rsidR="004E5D66" w:rsidRPr="004E5D66" w:rsidRDefault="004E5D66" w:rsidP="00A7660F">
            <w:pPr>
              <w:jc w:val="right"/>
              <w:rPr>
                <w:rFonts w:ascii="Arial" w:hAnsi="Arial" w:cs="Arial"/>
                <w:sz w:val="18"/>
                <w:szCs w:val="18"/>
              </w:rPr>
            </w:pPr>
          </w:p>
        </w:tc>
        <w:tc>
          <w:tcPr>
            <w:tcW w:w="641" w:type="pct"/>
            <w:gridSpan w:val="2"/>
            <w:tcBorders>
              <w:top w:val="double" w:sz="4" w:space="0" w:color="auto"/>
              <w:bottom w:val="single" w:sz="4" w:space="0" w:color="auto"/>
            </w:tcBorders>
            <w:shd w:val="clear" w:color="auto" w:fill="auto"/>
            <w:vAlign w:val="bottom"/>
          </w:tcPr>
          <w:p w:rsidR="004E5D66" w:rsidRPr="004E5D66" w:rsidRDefault="004E5D66" w:rsidP="00A7660F">
            <w:pPr>
              <w:jc w:val="right"/>
              <w:rPr>
                <w:rFonts w:ascii="Arial" w:hAnsi="Arial" w:cs="Arial"/>
                <w:color w:val="000000"/>
                <w:sz w:val="18"/>
                <w:szCs w:val="18"/>
              </w:rPr>
            </w:pPr>
            <w:r w:rsidRPr="004E5D66">
              <w:rPr>
                <w:rFonts w:ascii="Arial" w:hAnsi="Arial" w:cs="Arial"/>
                <w:color w:val="000000"/>
                <w:sz w:val="18"/>
                <w:szCs w:val="18"/>
              </w:rPr>
              <w:t>R 960 000</w:t>
            </w:r>
          </w:p>
        </w:tc>
        <w:tc>
          <w:tcPr>
            <w:tcW w:w="566" w:type="pct"/>
            <w:gridSpan w:val="4"/>
            <w:tcBorders>
              <w:top w:val="double" w:sz="4" w:space="0" w:color="auto"/>
              <w:bottom w:val="single" w:sz="4" w:space="0" w:color="auto"/>
            </w:tcBorders>
          </w:tcPr>
          <w:p w:rsidR="004E5D66" w:rsidRPr="004E5D66" w:rsidRDefault="004E5D66" w:rsidP="00A7660F">
            <w:pPr>
              <w:jc w:val="right"/>
              <w:rPr>
                <w:rFonts w:ascii="Arial" w:hAnsi="Arial" w:cs="Arial"/>
                <w:color w:val="595959"/>
                <w:sz w:val="18"/>
                <w:szCs w:val="18"/>
              </w:rPr>
            </w:pPr>
            <w:r w:rsidRPr="004E5D66">
              <w:rPr>
                <w:rFonts w:ascii="Arial" w:hAnsi="Arial" w:cs="Arial"/>
                <w:color w:val="595959"/>
                <w:sz w:val="18"/>
                <w:szCs w:val="18"/>
              </w:rPr>
              <w:t>R 240 000</w:t>
            </w:r>
          </w:p>
        </w:tc>
        <w:tc>
          <w:tcPr>
            <w:tcW w:w="1035" w:type="pct"/>
            <w:gridSpan w:val="2"/>
            <w:tcBorders>
              <w:top w:val="single" w:sz="4" w:space="0" w:color="auto"/>
              <w:bottom w:val="single" w:sz="4" w:space="0" w:color="auto"/>
            </w:tcBorders>
            <w:shd w:val="clear" w:color="auto" w:fill="D9D9D9"/>
          </w:tcPr>
          <w:p w:rsidR="004E5D66" w:rsidRPr="004E5D66" w:rsidRDefault="004E5D66" w:rsidP="00A7660F">
            <w:pPr>
              <w:jc w:val="center"/>
              <w:rPr>
                <w:rFonts w:ascii="Arial" w:hAnsi="Arial" w:cs="Arial"/>
                <w:sz w:val="18"/>
                <w:szCs w:val="18"/>
              </w:rPr>
            </w:pPr>
          </w:p>
        </w:tc>
        <w:tc>
          <w:tcPr>
            <w:tcW w:w="604" w:type="pct"/>
            <w:tcBorders>
              <w:top w:val="double" w:sz="4" w:space="0" w:color="auto"/>
              <w:bottom w:val="single" w:sz="4" w:space="0" w:color="auto"/>
            </w:tcBorders>
          </w:tcPr>
          <w:p w:rsidR="004E5D66" w:rsidRPr="004E5D66" w:rsidRDefault="004E5D66" w:rsidP="00A7660F">
            <w:pPr>
              <w:jc w:val="center"/>
              <w:rPr>
                <w:rFonts w:ascii="Arial" w:hAnsi="Arial" w:cs="Arial"/>
                <w:sz w:val="18"/>
                <w:szCs w:val="18"/>
              </w:rPr>
            </w:pPr>
            <w:r w:rsidRPr="004E5D66">
              <w:rPr>
                <w:rFonts w:ascii="Arial" w:hAnsi="Arial" w:cs="Arial"/>
                <w:sz w:val="18"/>
                <w:szCs w:val="18"/>
              </w:rPr>
              <w:t>-</w:t>
            </w:r>
          </w:p>
        </w:tc>
      </w:tr>
      <w:tr w:rsidR="004E5D66" w:rsidRPr="004E5D66" w:rsidTr="004E5D66">
        <w:trPr>
          <w:jc w:val="center"/>
        </w:trPr>
        <w:tc>
          <w:tcPr>
            <w:tcW w:w="5000" w:type="pct"/>
            <w:gridSpan w:val="15"/>
            <w:shd w:val="clear" w:color="auto" w:fill="D9D9D9"/>
          </w:tcPr>
          <w:p w:rsidR="004E5D66" w:rsidRPr="004E5D66" w:rsidRDefault="004E5D66" w:rsidP="00A7660F">
            <w:pPr>
              <w:jc w:val="center"/>
              <w:rPr>
                <w:rFonts w:ascii="Arial" w:hAnsi="Arial" w:cs="Arial"/>
                <w:sz w:val="18"/>
                <w:szCs w:val="18"/>
              </w:rPr>
            </w:pPr>
          </w:p>
        </w:tc>
      </w:tr>
      <w:tr w:rsidR="004E5D66" w:rsidRPr="004E5D66" w:rsidTr="004E5D66">
        <w:trPr>
          <w:jc w:val="center"/>
        </w:trPr>
        <w:tc>
          <w:tcPr>
            <w:tcW w:w="637" w:type="pct"/>
            <w:shd w:val="clear" w:color="auto" w:fill="auto"/>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Ref</w:t>
            </w:r>
          </w:p>
        </w:tc>
        <w:tc>
          <w:tcPr>
            <w:tcW w:w="2705" w:type="pct"/>
            <w:gridSpan w:val="10"/>
            <w:shd w:val="clear" w:color="auto" w:fill="auto"/>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Notes on Outputs, Specifications &amp; Controls</w:t>
            </w:r>
          </w:p>
        </w:tc>
        <w:tc>
          <w:tcPr>
            <w:tcW w:w="1657" w:type="pct"/>
            <w:gridSpan w:val="4"/>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Critical successor tasks</w:t>
            </w:r>
          </w:p>
        </w:tc>
      </w:tr>
      <w:tr w:rsidR="004E5D66" w:rsidRPr="004E5D66" w:rsidTr="004E5D66">
        <w:trPr>
          <w:jc w:val="center"/>
        </w:trPr>
        <w:tc>
          <w:tcPr>
            <w:tcW w:w="637" w:type="pct"/>
            <w:shd w:val="clear" w:color="auto" w:fill="auto"/>
          </w:tcPr>
          <w:p w:rsidR="004E5D66" w:rsidRPr="004E5D66" w:rsidRDefault="004E5D66" w:rsidP="00A7660F">
            <w:pPr>
              <w:rPr>
                <w:rFonts w:ascii="Arial" w:hAnsi="Arial" w:cs="Arial"/>
                <w:sz w:val="18"/>
                <w:szCs w:val="18"/>
              </w:rPr>
            </w:pPr>
          </w:p>
        </w:tc>
        <w:tc>
          <w:tcPr>
            <w:tcW w:w="2705" w:type="pct"/>
            <w:gridSpan w:val="10"/>
            <w:shd w:val="clear" w:color="auto" w:fill="auto"/>
          </w:tcPr>
          <w:p w:rsidR="004E5D66" w:rsidRPr="004E5D66" w:rsidRDefault="004E5D66" w:rsidP="00A7660F">
            <w:pPr>
              <w:rPr>
                <w:rFonts w:ascii="Arial" w:hAnsi="Arial" w:cs="Arial"/>
                <w:sz w:val="18"/>
                <w:szCs w:val="18"/>
              </w:rPr>
            </w:pPr>
          </w:p>
        </w:tc>
        <w:tc>
          <w:tcPr>
            <w:tcW w:w="323" w:type="pct"/>
            <w:gridSpan w:val="2"/>
            <w:tcBorders>
              <w:top w:val="single" w:sz="4" w:space="0" w:color="auto"/>
              <w:bottom w:val="single" w:sz="4" w:space="0" w:color="auto"/>
            </w:tcBorders>
          </w:tcPr>
          <w:p w:rsidR="004E5D66" w:rsidRPr="004E5D66" w:rsidRDefault="004E5D66" w:rsidP="00A7660F">
            <w:pPr>
              <w:rPr>
                <w:rFonts w:ascii="Arial" w:hAnsi="Arial" w:cs="Arial"/>
                <w:sz w:val="18"/>
                <w:szCs w:val="18"/>
              </w:rPr>
            </w:pPr>
            <w:r w:rsidRPr="004E5D66">
              <w:rPr>
                <w:rFonts w:ascii="Arial" w:hAnsi="Arial" w:cs="Arial"/>
                <w:sz w:val="18"/>
                <w:szCs w:val="18"/>
              </w:rPr>
              <w:t>T2</w:t>
            </w:r>
          </w:p>
        </w:tc>
        <w:tc>
          <w:tcPr>
            <w:tcW w:w="1335" w:type="pct"/>
            <w:gridSpan w:val="2"/>
          </w:tcPr>
          <w:p w:rsidR="004E5D66" w:rsidRPr="004E5D66" w:rsidRDefault="004E5D66" w:rsidP="00A7660F">
            <w:pPr>
              <w:rPr>
                <w:rFonts w:ascii="Arial" w:hAnsi="Arial" w:cs="Arial"/>
                <w:sz w:val="18"/>
                <w:szCs w:val="18"/>
              </w:rPr>
            </w:pPr>
            <w:r w:rsidRPr="004E5D66">
              <w:rPr>
                <w:rFonts w:ascii="Arial" w:hAnsi="Arial" w:cs="Arial"/>
                <w:sz w:val="18"/>
                <w:szCs w:val="18"/>
              </w:rPr>
              <w:t>Integrated Platform</w:t>
            </w:r>
          </w:p>
        </w:tc>
      </w:tr>
      <w:tr w:rsidR="004E5D66" w:rsidRPr="004E5D66" w:rsidTr="004E5D66">
        <w:trPr>
          <w:trHeight w:val="794"/>
          <w:jc w:val="center"/>
        </w:trPr>
        <w:tc>
          <w:tcPr>
            <w:tcW w:w="5000" w:type="pct"/>
            <w:gridSpan w:val="15"/>
            <w:shd w:val="clear" w:color="auto" w:fill="auto"/>
          </w:tcPr>
          <w:p w:rsidR="004E5D66" w:rsidRPr="004E5D66" w:rsidRDefault="004E5D66" w:rsidP="004E5D66">
            <w:pPr>
              <w:jc w:val="left"/>
              <w:rPr>
                <w:rFonts w:ascii="Arial" w:hAnsi="Arial" w:cs="Arial"/>
                <w:sz w:val="18"/>
                <w:szCs w:val="18"/>
              </w:rPr>
            </w:pPr>
            <w:r w:rsidRPr="004E5D66">
              <w:rPr>
                <w:rFonts w:ascii="Arial" w:hAnsi="Arial" w:cs="Arial"/>
                <w:b/>
                <w:sz w:val="18"/>
                <w:szCs w:val="18"/>
              </w:rPr>
              <w:t>Assumptions,  Risk Factors &amp; Contingencies:</w:t>
            </w:r>
            <w:r w:rsidRPr="004E5D66">
              <w:rPr>
                <w:rFonts w:ascii="Arial" w:hAnsi="Arial" w:cs="Arial"/>
                <w:sz w:val="18"/>
                <w:szCs w:val="18"/>
              </w:rPr>
              <w:br/>
              <w:t>- Continued good relationship with project partners</w:t>
            </w:r>
            <w:r w:rsidRPr="004E5D66">
              <w:rPr>
                <w:rFonts w:ascii="Arial" w:hAnsi="Arial" w:cs="Arial"/>
                <w:sz w:val="18"/>
                <w:szCs w:val="18"/>
              </w:rPr>
              <w:br/>
              <w:t>- Data availability</w:t>
            </w:r>
          </w:p>
          <w:p w:rsidR="004E5D66" w:rsidRPr="004E5D66" w:rsidRDefault="004E5D66" w:rsidP="00A7660F">
            <w:pPr>
              <w:rPr>
                <w:rFonts w:ascii="Arial" w:hAnsi="Arial" w:cs="Arial"/>
                <w:sz w:val="18"/>
                <w:szCs w:val="18"/>
              </w:rPr>
            </w:pPr>
          </w:p>
        </w:tc>
      </w:tr>
      <w:tr w:rsidR="004E5D66" w:rsidRPr="004E5D66" w:rsidTr="004E5D66">
        <w:trPr>
          <w:trHeight w:val="700"/>
          <w:jc w:val="center"/>
        </w:trPr>
        <w:tc>
          <w:tcPr>
            <w:tcW w:w="5000" w:type="pct"/>
            <w:gridSpan w:val="15"/>
            <w:shd w:val="clear" w:color="auto" w:fill="auto"/>
          </w:tcPr>
          <w:p w:rsidR="004E5D66" w:rsidRPr="004E5D66" w:rsidRDefault="004E5D66" w:rsidP="00A7660F">
            <w:pPr>
              <w:rPr>
                <w:rFonts w:ascii="Arial" w:hAnsi="Arial" w:cs="Arial"/>
                <w:sz w:val="18"/>
                <w:szCs w:val="18"/>
              </w:rPr>
            </w:pPr>
            <w:r w:rsidRPr="004E5D66">
              <w:rPr>
                <w:rFonts w:ascii="Arial" w:hAnsi="Arial" w:cs="Arial"/>
                <w:b/>
                <w:sz w:val="18"/>
                <w:szCs w:val="18"/>
              </w:rPr>
              <w:t xml:space="preserve">Various notes (including capital needs): </w:t>
            </w:r>
          </w:p>
          <w:p w:rsidR="004E5D66" w:rsidRPr="004E5D66" w:rsidRDefault="004E5D66" w:rsidP="00A7660F">
            <w:pPr>
              <w:rPr>
                <w:rFonts w:ascii="Arial" w:hAnsi="Arial" w:cs="Arial"/>
                <w:sz w:val="18"/>
                <w:szCs w:val="18"/>
              </w:rPr>
            </w:pPr>
            <w:r w:rsidRPr="004E5D66">
              <w:rPr>
                <w:rFonts w:ascii="Arial" w:hAnsi="Arial" w:cs="Arial"/>
                <w:sz w:val="18"/>
                <w:szCs w:val="18"/>
              </w:rPr>
              <w:t>- None</w:t>
            </w:r>
          </w:p>
        </w:tc>
      </w:tr>
    </w:tbl>
    <w:p w:rsidR="004E5D66" w:rsidRDefault="004E5D66" w:rsidP="004E5D66"/>
    <w:p w:rsidR="004E5D66" w:rsidRDefault="004E5D66" w:rsidP="004E5D66">
      <w:pPr>
        <w:rPr>
          <w:rFonts w:asciiTheme="minorHAnsi" w:hAnsiTheme="minorHAnsi" w:cstheme="minorHAnsi"/>
          <w:b/>
        </w:rPr>
      </w:pPr>
      <w:r>
        <w:rPr>
          <w:rFonts w:asciiTheme="minorHAnsi" w:hAnsiTheme="minorHAnsi" w:cstheme="minorHAnsi"/>
          <w:b/>
        </w:rPr>
        <w:br w:type="page"/>
      </w:r>
    </w:p>
    <w:p w:rsidR="004E5D66" w:rsidRDefault="004E5D66" w:rsidP="004E5D66"/>
    <w:tbl>
      <w:tblPr>
        <w:tblW w:w="546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90"/>
        <w:gridCol w:w="514"/>
        <w:gridCol w:w="130"/>
        <w:gridCol w:w="14"/>
        <w:gridCol w:w="6"/>
        <w:gridCol w:w="1358"/>
        <w:gridCol w:w="8"/>
        <w:gridCol w:w="1038"/>
        <w:gridCol w:w="6"/>
        <w:gridCol w:w="8"/>
        <w:gridCol w:w="42"/>
        <w:gridCol w:w="1247"/>
        <w:gridCol w:w="63"/>
        <w:gridCol w:w="856"/>
        <w:gridCol w:w="184"/>
        <w:gridCol w:w="42"/>
        <w:gridCol w:w="611"/>
        <w:gridCol w:w="1483"/>
        <w:gridCol w:w="1218"/>
      </w:tblGrid>
      <w:tr w:rsidR="004E5D66" w:rsidRPr="004E5D66" w:rsidTr="00A7660F">
        <w:trPr>
          <w:jc w:val="center"/>
        </w:trPr>
        <w:tc>
          <w:tcPr>
            <w:tcW w:w="2828" w:type="pct"/>
            <w:gridSpan w:val="13"/>
          </w:tcPr>
          <w:p w:rsidR="004E5D66" w:rsidRPr="004E5D66" w:rsidRDefault="004E5D66" w:rsidP="00A7660F">
            <w:pPr>
              <w:jc w:val="center"/>
              <w:rPr>
                <w:rFonts w:ascii="Arial" w:hAnsi="Arial" w:cs="Arial"/>
                <w:sz w:val="18"/>
                <w:szCs w:val="18"/>
              </w:rPr>
            </w:pPr>
            <w:r w:rsidRPr="004E5D66">
              <w:rPr>
                <w:rFonts w:ascii="Arial" w:hAnsi="Arial" w:cs="Arial"/>
                <w:b/>
                <w:sz w:val="18"/>
                <w:szCs w:val="18"/>
              </w:rPr>
              <w:t>TASK DETAIL SHEET</w:t>
            </w:r>
          </w:p>
        </w:tc>
        <w:tc>
          <w:tcPr>
            <w:tcW w:w="2172" w:type="pct"/>
            <w:gridSpan w:val="6"/>
          </w:tcPr>
          <w:p w:rsidR="004E5D66" w:rsidRPr="004E5D66" w:rsidRDefault="004E5D66" w:rsidP="00A7660F">
            <w:pPr>
              <w:rPr>
                <w:rFonts w:ascii="Arial" w:hAnsi="Arial" w:cs="Arial"/>
                <w:sz w:val="18"/>
                <w:szCs w:val="18"/>
              </w:rPr>
            </w:pPr>
            <w:r w:rsidRPr="004E5D66">
              <w:rPr>
                <w:rFonts w:ascii="Arial" w:hAnsi="Arial" w:cs="Arial"/>
                <w:sz w:val="18"/>
                <w:szCs w:val="18"/>
              </w:rPr>
              <w:t>Date: 9/5/2012</w:t>
            </w:r>
          </w:p>
        </w:tc>
      </w:tr>
      <w:tr w:rsidR="004E5D66" w:rsidRPr="004E5D66" w:rsidTr="00A7660F">
        <w:trPr>
          <w:jc w:val="center"/>
        </w:trPr>
        <w:tc>
          <w:tcPr>
            <w:tcW w:w="2828" w:type="pct"/>
            <w:gridSpan w:val="13"/>
          </w:tcPr>
          <w:p w:rsidR="004E5D66" w:rsidRPr="004E5D66" w:rsidRDefault="004E5D66" w:rsidP="00A7660F">
            <w:pPr>
              <w:rPr>
                <w:rFonts w:ascii="Arial" w:hAnsi="Arial" w:cs="Arial"/>
                <w:b/>
                <w:sz w:val="18"/>
                <w:szCs w:val="18"/>
              </w:rPr>
            </w:pPr>
            <w:r w:rsidRPr="004E5D66">
              <w:rPr>
                <w:rFonts w:ascii="Arial" w:hAnsi="Arial" w:cs="Arial"/>
                <w:b/>
                <w:sz w:val="18"/>
                <w:szCs w:val="18"/>
              </w:rPr>
              <w:t xml:space="preserve">Task heading: </w:t>
            </w:r>
            <w:r w:rsidRPr="004E5D66">
              <w:rPr>
                <w:rFonts w:ascii="Arial" w:hAnsi="Arial" w:cs="Arial"/>
                <w:sz w:val="18"/>
                <w:szCs w:val="18"/>
              </w:rPr>
              <w:t>NRE Core PG</w:t>
            </w:r>
          </w:p>
        </w:tc>
        <w:tc>
          <w:tcPr>
            <w:tcW w:w="2172" w:type="pct"/>
            <w:gridSpan w:val="6"/>
          </w:tcPr>
          <w:p w:rsidR="004E5D66" w:rsidRPr="004E5D66" w:rsidRDefault="004E5D66" w:rsidP="00A7660F">
            <w:pPr>
              <w:rPr>
                <w:rFonts w:ascii="Arial" w:hAnsi="Arial" w:cs="Arial"/>
                <w:sz w:val="18"/>
                <w:szCs w:val="18"/>
              </w:rPr>
            </w:pPr>
            <w:r w:rsidRPr="004E5D66">
              <w:rPr>
                <w:rFonts w:ascii="Arial" w:hAnsi="Arial" w:cs="Arial"/>
                <w:sz w:val="18"/>
                <w:szCs w:val="18"/>
              </w:rPr>
              <w:t>Task Ref.  No.: WSPG</w:t>
            </w:r>
          </w:p>
        </w:tc>
      </w:tr>
      <w:tr w:rsidR="004E5D66" w:rsidRPr="004E5D66" w:rsidTr="00A7660F">
        <w:trPr>
          <w:trHeight w:val="619"/>
          <w:jc w:val="center"/>
        </w:trPr>
        <w:tc>
          <w:tcPr>
            <w:tcW w:w="5000" w:type="pct"/>
            <w:gridSpan w:val="19"/>
          </w:tcPr>
          <w:p w:rsidR="004E5D66" w:rsidRPr="004E5D66" w:rsidRDefault="004E5D66" w:rsidP="00A7660F">
            <w:pPr>
              <w:rPr>
                <w:rFonts w:ascii="Arial" w:hAnsi="Arial" w:cs="Arial"/>
                <w:b/>
                <w:sz w:val="18"/>
                <w:szCs w:val="18"/>
              </w:rPr>
            </w:pPr>
            <w:r w:rsidRPr="004E5D66">
              <w:rPr>
                <w:rFonts w:ascii="Arial" w:hAnsi="Arial" w:cs="Arial"/>
                <w:b/>
                <w:sz w:val="18"/>
                <w:szCs w:val="18"/>
              </w:rPr>
              <w:t xml:space="preserve">Description: </w:t>
            </w:r>
            <w:r w:rsidRPr="004E5D66">
              <w:rPr>
                <w:rFonts w:ascii="Arial" w:hAnsi="Arial" w:cs="Arial"/>
                <w:sz w:val="18"/>
                <w:szCs w:val="18"/>
              </w:rPr>
              <w:t>Water Sustainability – NRE Core PG</w:t>
            </w:r>
          </w:p>
        </w:tc>
      </w:tr>
      <w:tr w:rsidR="004E5D66" w:rsidRPr="004E5D66" w:rsidTr="00A7660F">
        <w:trPr>
          <w:jc w:val="center"/>
        </w:trPr>
        <w:tc>
          <w:tcPr>
            <w:tcW w:w="5000" w:type="pct"/>
            <w:gridSpan w:val="19"/>
            <w:tcBorders>
              <w:bottom w:val="single" w:sz="4" w:space="0" w:color="auto"/>
            </w:tcBorders>
          </w:tcPr>
          <w:p w:rsidR="004E5D66" w:rsidRPr="004E5D66" w:rsidRDefault="004E5D66" w:rsidP="00A7660F">
            <w:pPr>
              <w:rPr>
                <w:rFonts w:ascii="Arial" w:hAnsi="Arial" w:cs="Arial"/>
                <w:b/>
                <w:sz w:val="18"/>
                <w:szCs w:val="18"/>
              </w:rPr>
            </w:pPr>
            <w:r w:rsidRPr="004E5D66">
              <w:rPr>
                <w:rFonts w:ascii="Arial" w:hAnsi="Arial" w:cs="Arial"/>
                <w:b/>
                <w:sz w:val="18"/>
                <w:szCs w:val="18"/>
              </w:rPr>
              <w:t xml:space="preserve">Responsible Resource: </w:t>
            </w:r>
            <w:r w:rsidRPr="004E5D66">
              <w:rPr>
                <w:rFonts w:ascii="Arial" w:hAnsi="Arial" w:cs="Arial"/>
                <w:sz w:val="18"/>
                <w:szCs w:val="18"/>
              </w:rPr>
              <w:t xml:space="preserve">Marius </w:t>
            </w:r>
            <w:proofErr w:type="spellStart"/>
            <w:r w:rsidRPr="004E5D66">
              <w:rPr>
                <w:rFonts w:ascii="Arial" w:hAnsi="Arial" w:cs="Arial"/>
                <w:sz w:val="18"/>
                <w:szCs w:val="18"/>
              </w:rPr>
              <w:t>Claassen</w:t>
            </w:r>
            <w:proofErr w:type="spellEnd"/>
          </w:p>
        </w:tc>
      </w:tr>
      <w:tr w:rsidR="004E5D66" w:rsidRPr="004E5D66" w:rsidTr="00A7660F">
        <w:trPr>
          <w:trHeight w:val="113"/>
          <w:jc w:val="center"/>
        </w:trPr>
        <w:tc>
          <w:tcPr>
            <w:tcW w:w="5000" w:type="pct"/>
            <w:gridSpan w:val="19"/>
            <w:shd w:val="clear" w:color="auto" w:fill="D9D9D9"/>
          </w:tcPr>
          <w:p w:rsidR="004E5D66" w:rsidRPr="004E5D66" w:rsidRDefault="004E5D66" w:rsidP="00A7660F">
            <w:pPr>
              <w:rPr>
                <w:rFonts w:ascii="Arial" w:hAnsi="Arial" w:cs="Arial"/>
                <w:sz w:val="18"/>
                <w:szCs w:val="18"/>
              </w:rPr>
            </w:pPr>
          </w:p>
        </w:tc>
      </w:tr>
      <w:tr w:rsidR="004E5D66" w:rsidRPr="004E5D66" w:rsidTr="00A7660F">
        <w:trPr>
          <w:jc w:val="center"/>
        </w:trPr>
        <w:tc>
          <w:tcPr>
            <w:tcW w:w="891" w:type="pct"/>
            <w:gridSpan w:val="2"/>
            <w:vMerge w:val="restart"/>
            <w:tcBorders>
              <w:right w:val="single" w:sz="18" w:space="0" w:color="auto"/>
            </w:tcBorders>
          </w:tcPr>
          <w:p w:rsidR="004E5D66" w:rsidRPr="004E5D66" w:rsidRDefault="004E5D66" w:rsidP="00A7660F">
            <w:pPr>
              <w:rPr>
                <w:rFonts w:ascii="Arial" w:hAnsi="Arial" w:cs="Arial"/>
                <w:b/>
                <w:sz w:val="18"/>
                <w:szCs w:val="18"/>
              </w:rPr>
            </w:pPr>
            <w:r w:rsidRPr="004E5D66">
              <w:rPr>
                <w:rFonts w:ascii="Arial" w:hAnsi="Arial" w:cs="Arial"/>
                <w:b/>
                <w:sz w:val="18"/>
                <w:szCs w:val="18"/>
              </w:rPr>
              <w:t>Start date:</w:t>
            </w:r>
          </w:p>
          <w:p w:rsidR="004E5D66" w:rsidRPr="004E5D66" w:rsidRDefault="004E5D66" w:rsidP="00A7660F">
            <w:pPr>
              <w:rPr>
                <w:rFonts w:ascii="Arial" w:hAnsi="Arial" w:cs="Arial"/>
                <w:b/>
                <w:sz w:val="18"/>
                <w:szCs w:val="18"/>
              </w:rPr>
            </w:pPr>
            <w:r w:rsidRPr="004E5D66">
              <w:rPr>
                <w:rFonts w:ascii="Arial" w:hAnsi="Arial" w:cs="Arial"/>
                <w:b/>
                <w:sz w:val="18"/>
                <w:szCs w:val="18"/>
              </w:rPr>
              <w:t>Finish date:</w:t>
            </w:r>
          </w:p>
          <w:p w:rsidR="004E5D66" w:rsidRPr="004E5D66" w:rsidRDefault="004E5D66" w:rsidP="00A7660F">
            <w:pPr>
              <w:rPr>
                <w:rFonts w:ascii="Arial" w:hAnsi="Arial" w:cs="Arial"/>
                <w:b/>
                <w:sz w:val="18"/>
                <w:szCs w:val="18"/>
              </w:rPr>
            </w:pPr>
            <w:r w:rsidRPr="004E5D66">
              <w:rPr>
                <w:rFonts w:ascii="Arial" w:hAnsi="Arial" w:cs="Arial"/>
                <w:b/>
                <w:sz w:val="18"/>
                <w:szCs w:val="18"/>
              </w:rPr>
              <w:t>Total Budget:</w:t>
            </w:r>
          </w:p>
        </w:tc>
        <w:tc>
          <w:tcPr>
            <w:tcW w:w="745" w:type="pct"/>
            <w:gridSpan w:val="4"/>
            <w:tcBorders>
              <w:top w:val="single" w:sz="18" w:space="0" w:color="auto"/>
              <w:left w:val="single" w:sz="18" w:space="0" w:color="auto"/>
              <w:bottom w:val="single" w:sz="18" w:space="0" w:color="auto"/>
              <w:right w:val="single" w:sz="18" w:space="0" w:color="auto"/>
            </w:tcBorders>
          </w:tcPr>
          <w:p w:rsidR="004E5D66" w:rsidRPr="004E5D66" w:rsidRDefault="004E5D66" w:rsidP="00A7660F">
            <w:pPr>
              <w:rPr>
                <w:rFonts w:ascii="Arial" w:hAnsi="Arial" w:cs="Arial"/>
                <w:sz w:val="18"/>
                <w:szCs w:val="18"/>
              </w:rPr>
            </w:pPr>
            <w:r w:rsidRPr="004E5D66">
              <w:rPr>
                <w:rFonts w:ascii="Arial" w:hAnsi="Arial" w:cs="Arial"/>
                <w:sz w:val="18"/>
                <w:szCs w:val="18"/>
              </w:rPr>
              <w:t>1/4/2012</w:t>
            </w:r>
          </w:p>
        </w:tc>
        <w:tc>
          <w:tcPr>
            <w:tcW w:w="545" w:type="pct"/>
            <w:gridSpan w:val="5"/>
            <w:vMerge w:val="restart"/>
            <w:tcBorders>
              <w:left w:val="single" w:sz="18" w:space="0" w:color="auto"/>
              <w:right w:val="single" w:sz="18" w:space="0" w:color="auto"/>
            </w:tcBorders>
          </w:tcPr>
          <w:p w:rsidR="004E5D66" w:rsidRPr="004E5D66" w:rsidRDefault="004E5D66" w:rsidP="00A7660F">
            <w:pPr>
              <w:jc w:val="right"/>
              <w:rPr>
                <w:rFonts w:ascii="Arial" w:hAnsi="Arial" w:cs="Arial"/>
                <w:b/>
                <w:sz w:val="18"/>
                <w:szCs w:val="18"/>
              </w:rPr>
            </w:pPr>
            <w:r w:rsidRPr="004E5D66">
              <w:rPr>
                <w:rFonts w:ascii="Arial" w:hAnsi="Arial" w:cs="Arial"/>
                <w:b/>
                <w:sz w:val="18"/>
                <w:szCs w:val="18"/>
              </w:rPr>
              <w:t>Payment details:</w:t>
            </w:r>
          </w:p>
        </w:tc>
        <w:tc>
          <w:tcPr>
            <w:tcW w:w="2819" w:type="pct"/>
            <w:gridSpan w:val="8"/>
            <w:vMerge w:val="restart"/>
            <w:tcBorders>
              <w:top w:val="single" w:sz="18" w:space="0" w:color="auto"/>
              <w:left w:val="single" w:sz="18" w:space="0" w:color="auto"/>
              <w:bottom w:val="single" w:sz="18" w:space="0" w:color="auto"/>
              <w:right w:val="single" w:sz="18" w:space="0" w:color="auto"/>
            </w:tcBorders>
          </w:tcPr>
          <w:p w:rsidR="004E5D66" w:rsidRPr="004E5D66" w:rsidRDefault="004E5D66" w:rsidP="00A7660F">
            <w:pPr>
              <w:rPr>
                <w:rFonts w:ascii="Arial" w:hAnsi="Arial" w:cs="Arial"/>
                <w:sz w:val="18"/>
                <w:szCs w:val="18"/>
              </w:rPr>
            </w:pPr>
          </w:p>
        </w:tc>
      </w:tr>
      <w:tr w:rsidR="004E5D66" w:rsidRPr="004E5D66" w:rsidTr="00A7660F">
        <w:trPr>
          <w:jc w:val="center"/>
        </w:trPr>
        <w:tc>
          <w:tcPr>
            <w:tcW w:w="891" w:type="pct"/>
            <w:gridSpan w:val="2"/>
            <w:vMerge/>
            <w:tcBorders>
              <w:right w:val="single" w:sz="18" w:space="0" w:color="auto"/>
            </w:tcBorders>
          </w:tcPr>
          <w:p w:rsidR="004E5D66" w:rsidRPr="004E5D66" w:rsidRDefault="004E5D66" w:rsidP="00A7660F">
            <w:pPr>
              <w:rPr>
                <w:rFonts w:ascii="Arial" w:hAnsi="Arial" w:cs="Arial"/>
                <w:sz w:val="18"/>
                <w:szCs w:val="18"/>
              </w:rPr>
            </w:pPr>
          </w:p>
        </w:tc>
        <w:tc>
          <w:tcPr>
            <w:tcW w:w="745" w:type="pct"/>
            <w:gridSpan w:val="4"/>
            <w:tcBorders>
              <w:top w:val="single" w:sz="18" w:space="0" w:color="auto"/>
              <w:left w:val="single" w:sz="18" w:space="0" w:color="auto"/>
              <w:bottom w:val="single" w:sz="18" w:space="0" w:color="auto"/>
              <w:right w:val="single" w:sz="18" w:space="0" w:color="auto"/>
            </w:tcBorders>
          </w:tcPr>
          <w:p w:rsidR="004E5D66" w:rsidRPr="004E5D66" w:rsidRDefault="004E5D66" w:rsidP="00A7660F">
            <w:pPr>
              <w:rPr>
                <w:rFonts w:ascii="Arial" w:hAnsi="Arial" w:cs="Arial"/>
                <w:sz w:val="18"/>
                <w:szCs w:val="18"/>
              </w:rPr>
            </w:pPr>
            <w:r w:rsidRPr="004E5D66">
              <w:rPr>
                <w:rFonts w:ascii="Arial" w:hAnsi="Arial" w:cs="Arial"/>
                <w:sz w:val="18"/>
                <w:szCs w:val="18"/>
              </w:rPr>
              <w:t>31/03/2013</w:t>
            </w:r>
          </w:p>
        </w:tc>
        <w:tc>
          <w:tcPr>
            <w:tcW w:w="545" w:type="pct"/>
            <w:gridSpan w:val="5"/>
            <w:vMerge/>
            <w:tcBorders>
              <w:left w:val="single" w:sz="18" w:space="0" w:color="auto"/>
              <w:right w:val="single" w:sz="18" w:space="0" w:color="auto"/>
            </w:tcBorders>
          </w:tcPr>
          <w:p w:rsidR="004E5D66" w:rsidRPr="004E5D66" w:rsidRDefault="004E5D66" w:rsidP="00A7660F">
            <w:pPr>
              <w:rPr>
                <w:rFonts w:ascii="Arial" w:hAnsi="Arial" w:cs="Arial"/>
                <w:sz w:val="18"/>
                <w:szCs w:val="18"/>
              </w:rPr>
            </w:pPr>
          </w:p>
        </w:tc>
        <w:tc>
          <w:tcPr>
            <w:tcW w:w="2819" w:type="pct"/>
            <w:gridSpan w:val="8"/>
            <w:vMerge/>
            <w:tcBorders>
              <w:left w:val="single" w:sz="18" w:space="0" w:color="auto"/>
              <w:bottom w:val="single" w:sz="18" w:space="0" w:color="auto"/>
              <w:right w:val="single" w:sz="18" w:space="0" w:color="auto"/>
            </w:tcBorders>
          </w:tcPr>
          <w:p w:rsidR="004E5D66" w:rsidRPr="004E5D66" w:rsidRDefault="004E5D66" w:rsidP="00A7660F">
            <w:pPr>
              <w:rPr>
                <w:rFonts w:ascii="Arial" w:hAnsi="Arial" w:cs="Arial"/>
                <w:sz w:val="18"/>
                <w:szCs w:val="18"/>
              </w:rPr>
            </w:pPr>
          </w:p>
        </w:tc>
      </w:tr>
      <w:tr w:rsidR="004E5D66" w:rsidRPr="004E5D66" w:rsidTr="00A7660F">
        <w:trPr>
          <w:jc w:val="center"/>
        </w:trPr>
        <w:tc>
          <w:tcPr>
            <w:tcW w:w="891" w:type="pct"/>
            <w:gridSpan w:val="2"/>
            <w:vMerge/>
            <w:tcBorders>
              <w:bottom w:val="single" w:sz="4" w:space="0" w:color="auto"/>
              <w:right w:val="single" w:sz="18" w:space="0" w:color="auto"/>
            </w:tcBorders>
          </w:tcPr>
          <w:p w:rsidR="004E5D66" w:rsidRPr="004E5D66" w:rsidRDefault="004E5D66" w:rsidP="00A7660F">
            <w:pPr>
              <w:rPr>
                <w:rFonts w:ascii="Arial" w:hAnsi="Arial" w:cs="Arial"/>
                <w:sz w:val="18"/>
                <w:szCs w:val="18"/>
              </w:rPr>
            </w:pPr>
          </w:p>
        </w:tc>
        <w:tc>
          <w:tcPr>
            <w:tcW w:w="745" w:type="pct"/>
            <w:gridSpan w:val="4"/>
            <w:tcBorders>
              <w:top w:val="single" w:sz="18" w:space="0" w:color="auto"/>
              <w:left w:val="single" w:sz="18" w:space="0" w:color="auto"/>
              <w:bottom w:val="single" w:sz="4" w:space="0" w:color="auto"/>
              <w:right w:val="single" w:sz="18" w:space="0" w:color="auto"/>
            </w:tcBorders>
          </w:tcPr>
          <w:p w:rsidR="004E5D66" w:rsidRPr="004E5D66" w:rsidRDefault="004E5D66" w:rsidP="00A7660F">
            <w:pPr>
              <w:rPr>
                <w:rFonts w:ascii="Arial" w:hAnsi="Arial" w:cs="Arial"/>
                <w:sz w:val="18"/>
                <w:szCs w:val="18"/>
              </w:rPr>
            </w:pPr>
            <w:r w:rsidRPr="004E5D66">
              <w:rPr>
                <w:rFonts w:ascii="Arial" w:hAnsi="Arial" w:cs="Arial"/>
                <w:sz w:val="18"/>
                <w:szCs w:val="18"/>
              </w:rPr>
              <w:t>R750k</w:t>
            </w:r>
          </w:p>
        </w:tc>
        <w:tc>
          <w:tcPr>
            <w:tcW w:w="545" w:type="pct"/>
            <w:gridSpan w:val="5"/>
            <w:vMerge/>
            <w:tcBorders>
              <w:left w:val="single" w:sz="18" w:space="0" w:color="auto"/>
              <w:bottom w:val="single" w:sz="4" w:space="0" w:color="auto"/>
              <w:right w:val="single" w:sz="18" w:space="0" w:color="auto"/>
            </w:tcBorders>
          </w:tcPr>
          <w:p w:rsidR="004E5D66" w:rsidRPr="004E5D66" w:rsidRDefault="004E5D66" w:rsidP="00A7660F">
            <w:pPr>
              <w:rPr>
                <w:rFonts w:ascii="Arial" w:hAnsi="Arial" w:cs="Arial"/>
                <w:sz w:val="18"/>
                <w:szCs w:val="18"/>
              </w:rPr>
            </w:pPr>
          </w:p>
        </w:tc>
        <w:tc>
          <w:tcPr>
            <w:tcW w:w="2819" w:type="pct"/>
            <w:gridSpan w:val="8"/>
            <w:vMerge/>
            <w:tcBorders>
              <w:left w:val="single" w:sz="18" w:space="0" w:color="auto"/>
              <w:bottom w:val="single" w:sz="4" w:space="0" w:color="auto"/>
              <w:right w:val="single" w:sz="18" w:space="0" w:color="auto"/>
            </w:tcBorders>
          </w:tcPr>
          <w:p w:rsidR="004E5D66" w:rsidRPr="004E5D66" w:rsidRDefault="004E5D66" w:rsidP="00A7660F">
            <w:pPr>
              <w:rPr>
                <w:rFonts w:ascii="Arial" w:hAnsi="Arial" w:cs="Arial"/>
                <w:sz w:val="18"/>
                <w:szCs w:val="18"/>
              </w:rPr>
            </w:pPr>
          </w:p>
        </w:tc>
      </w:tr>
      <w:tr w:rsidR="004E5D66" w:rsidRPr="004E5D66" w:rsidTr="00A7660F">
        <w:trPr>
          <w:jc w:val="center"/>
        </w:trPr>
        <w:tc>
          <w:tcPr>
            <w:tcW w:w="5000" w:type="pct"/>
            <w:gridSpan w:val="19"/>
            <w:tcBorders>
              <w:top w:val="single" w:sz="4" w:space="0" w:color="auto"/>
              <w:bottom w:val="single" w:sz="4" w:space="0" w:color="auto"/>
            </w:tcBorders>
            <w:shd w:val="clear" w:color="auto" w:fill="D9D9D9"/>
          </w:tcPr>
          <w:p w:rsidR="004E5D66" w:rsidRPr="004E5D66" w:rsidRDefault="004E5D66" w:rsidP="00A7660F">
            <w:pPr>
              <w:rPr>
                <w:rFonts w:ascii="Arial" w:hAnsi="Arial" w:cs="Arial"/>
                <w:sz w:val="18"/>
                <w:szCs w:val="18"/>
              </w:rPr>
            </w:pPr>
          </w:p>
        </w:tc>
      </w:tr>
      <w:tr w:rsidR="004E5D66" w:rsidRPr="004E5D66" w:rsidTr="00A7660F">
        <w:trPr>
          <w:trHeight w:val="1105"/>
          <w:jc w:val="center"/>
        </w:trPr>
        <w:tc>
          <w:tcPr>
            <w:tcW w:w="3251" w:type="pct"/>
            <w:gridSpan w:val="14"/>
            <w:tcBorders>
              <w:top w:val="single" w:sz="4" w:space="0" w:color="auto"/>
            </w:tcBorders>
          </w:tcPr>
          <w:p w:rsidR="004E5D66" w:rsidRPr="004E5D66" w:rsidRDefault="004E5D66" w:rsidP="00A7660F">
            <w:pPr>
              <w:rPr>
                <w:rFonts w:ascii="Arial" w:hAnsi="Arial" w:cs="Arial"/>
                <w:sz w:val="18"/>
                <w:szCs w:val="18"/>
              </w:rPr>
            </w:pPr>
            <w:r w:rsidRPr="004E5D66">
              <w:rPr>
                <w:rFonts w:ascii="Arial" w:hAnsi="Arial" w:cs="Arial"/>
                <w:b/>
                <w:sz w:val="18"/>
                <w:szCs w:val="18"/>
              </w:rPr>
              <w:t>Input and specifications:</w:t>
            </w:r>
            <w:r w:rsidRPr="004E5D66">
              <w:rPr>
                <w:rFonts w:ascii="Arial" w:hAnsi="Arial" w:cs="Arial"/>
                <w:b/>
                <w:sz w:val="18"/>
                <w:szCs w:val="18"/>
              </w:rPr>
              <w:br/>
            </w:r>
            <w:r w:rsidRPr="004E5D66">
              <w:rPr>
                <w:rFonts w:ascii="Arial" w:hAnsi="Arial" w:cs="Arial"/>
                <w:sz w:val="18"/>
                <w:szCs w:val="18"/>
              </w:rPr>
              <w:t>- Governance and Policy</w:t>
            </w:r>
          </w:p>
          <w:p w:rsidR="004E5D66" w:rsidRPr="004E5D66" w:rsidRDefault="004E5D66" w:rsidP="00A7660F">
            <w:pPr>
              <w:rPr>
                <w:rFonts w:ascii="Arial" w:hAnsi="Arial" w:cs="Arial"/>
                <w:sz w:val="18"/>
                <w:szCs w:val="18"/>
              </w:rPr>
            </w:pPr>
            <w:r w:rsidRPr="004E5D66">
              <w:rPr>
                <w:rFonts w:ascii="Arial" w:hAnsi="Arial" w:cs="Arial"/>
                <w:sz w:val="18"/>
                <w:szCs w:val="18"/>
              </w:rPr>
              <w:t>- Human health, ecosystems and downstream users</w:t>
            </w:r>
            <w:r w:rsidRPr="004E5D66">
              <w:rPr>
                <w:rFonts w:ascii="Arial" w:hAnsi="Arial" w:cs="Arial"/>
                <w:sz w:val="18"/>
                <w:szCs w:val="18"/>
              </w:rPr>
              <w:br/>
              <w:t xml:space="preserve">- </w:t>
            </w:r>
            <w:proofErr w:type="spellStart"/>
            <w:r w:rsidRPr="004E5D66">
              <w:rPr>
                <w:rFonts w:ascii="Arial" w:hAnsi="Arial" w:cs="Arial"/>
                <w:sz w:val="18"/>
                <w:szCs w:val="18"/>
              </w:rPr>
              <w:t>Ecotoxicology</w:t>
            </w:r>
            <w:proofErr w:type="spellEnd"/>
          </w:p>
          <w:p w:rsidR="004E5D66" w:rsidRPr="004E5D66" w:rsidRDefault="004E5D66" w:rsidP="00A7660F">
            <w:pPr>
              <w:rPr>
                <w:rFonts w:ascii="Arial" w:hAnsi="Arial" w:cs="Arial"/>
                <w:sz w:val="18"/>
                <w:szCs w:val="18"/>
              </w:rPr>
            </w:pPr>
            <w:r w:rsidRPr="004E5D66">
              <w:rPr>
                <w:rFonts w:ascii="Arial" w:hAnsi="Arial" w:cs="Arial"/>
                <w:sz w:val="18"/>
                <w:szCs w:val="18"/>
              </w:rPr>
              <w:t>- Catchment approach</w:t>
            </w:r>
          </w:p>
        </w:tc>
        <w:tc>
          <w:tcPr>
            <w:tcW w:w="1749" w:type="pct"/>
            <w:gridSpan w:val="5"/>
            <w:tcBorders>
              <w:top w:val="single" w:sz="4" w:space="0" w:color="auto"/>
            </w:tcBorders>
          </w:tcPr>
          <w:p w:rsidR="004E5D66" w:rsidRPr="004E5D66" w:rsidRDefault="004E5D66" w:rsidP="00A7660F">
            <w:pPr>
              <w:rPr>
                <w:rFonts w:ascii="Arial" w:hAnsi="Arial" w:cs="Arial"/>
                <w:b/>
                <w:sz w:val="18"/>
                <w:szCs w:val="18"/>
              </w:rPr>
            </w:pPr>
            <w:r w:rsidRPr="004E5D66">
              <w:rPr>
                <w:rFonts w:ascii="Arial" w:hAnsi="Arial" w:cs="Arial"/>
                <w:b/>
                <w:sz w:val="18"/>
                <w:szCs w:val="18"/>
              </w:rPr>
              <w:t>Critical predecessor tasks:</w:t>
            </w:r>
          </w:p>
          <w:p w:rsidR="004E5D66" w:rsidRPr="004E5D66" w:rsidRDefault="004E5D66" w:rsidP="00A7660F">
            <w:pPr>
              <w:rPr>
                <w:rFonts w:ascii="Arial" w:hAnsi="Arial" w:cs="Arial"/>
                <w:b/>
                <w:sz w:val="18"/>
                <w:szCs w:val="18"/>
              </w:rPr>
            </w:pPr>
            <w:r w:rsidRPr="004E5D66">
              <w:rPr>
                <w:rFonts w:ascii="Arial" w:hAnsi="Arial" w:cs="Arial"/>
                <w:sz w:val="18"/>
                <w:szCs w:val="18"/>
              </w:rPr>
              <w:t>- None</w:t>
            </w:r>
          </w:p>
        </w:tc>
      </w:tr>
      <w:tr w:rsidR="004E5D66" w:rsidRPr="004E5D66" w:rsidTr="00A7660F">
        <w:trPr>
          <w:jc w:val="center"/>
        </w:trPr>
        <w:tc>
          <w:tcPr>
            <w:tcW w:w="965" w:type="pct"/>
            <w:gridSpan w:val="5"/>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Resources</w:t>
            </w:r>
          </w:p>
        </w:tc>
        <w:tc>
          <w:tcPr>
            <w:tcW w:w="671" w:type="pct"/>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Unit cost</w:t>
            </w:r>
          </w:p>
        </w:tc>
        <w:tc>
          <w:tcPr>
            <w:tcW w:w="520" w:type="pct"/>
            <w:gridSpan w:val="3"/>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Units</w:t>
            </w:r>
          </w:p>
        </w:tc>
        <w:tc>
          <w:tcPr>
            <w:tcW w:w="640" w:type="pct"/>
            <w:gridSpan w:val="3"/>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HR Cost</w:t>
            </w:r>
          </w:p>
        </w:tc>
        <w:tc>
          <w:tcPr>
            <w:tcW w:w="566" w:type="pct"/>
            <w:gridSpan w:val="4"/>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Running</w:t>
            </w:r>
          </w:p>
        </w:tc>
        <w:tc>
          <w:tcPr>
            <w:tcW w:w="1035" w:type="pct"/>
            <w:gridSpan w:val="2"/>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Running costs</w:t>
            </w:r>
          </w:p>
        </w:tc>
        <w:tc>
          <w:tcPr>
            <w:tcW w:w="602" w:type="pct"/>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Capital</w:t>
            </w:r>
          </w:p>
        </w:tc>
      </w:tr>
      <w:tr w:rsidR="004E5D66" w:rsidRPr="004E5D66" w:rsidTr="00A7660F">
        <w:trPr>
          <w:jc w:val="center"/>
        </w:trPr>
        <w:tc>
          <w:tcPr>
            <w:tcW w:w="955" w:type="pct"/>
            <w:gridSpan w:val="3"/>
            <w:tcBorders>
              <w:top w:val="single" w:sz="4" w:space="0" w:color="auto"/>
              <w:bottom w:val="single" w:sz="4" w:space="0" w:color="auto"/>
            </w:tcBorders>
            <w:vAlign w:val="bottom"/>
          </w:tcPr>
          <w:p w:rsidR="004E5D66" w:rsidRPr="004E5D66" w:rsidRDefault="004E5D66" w:rsidP="00A7660F">
            <w:pPr>
              <w:rPr>
                <w:rFonts w:ascii="Arial" w:hAnsi="Arial" w:cs="Arial"/>
                <w:color w:val="000000"/>
                <w:sz w:val="18"/>
                <w:szCs w:val="18"/>
              </w:rPr>
            </w:pPr>
            <w:r w:rsidRPr="004E5D66">
              <w:rPr>
                <w:rFonts w:ascii="Arial" w:hAnsi="Arial" w:cs="Arial"/>
                <w:color w:val="000000"/>
                <w:sz w:val="18"/>
                <w:szCs w:val="18"/>
              </w:rPr>
              <w:t xml:space="preserve">M </w:t>
            </w:r>
            <w:proofErr w:type="spellStart"/>
            <w:r w:rsidRPr="004E5D66">
              <w:rPr>
                <w:rFonts w:ascii="Arial" w:hAnsi="Arial" w:cs="Arial"/>
                <w:color w:val="000000"/>
                <w:sz w:val="18"/>
                <w:szCs w:val="18"/>
              </w:rPr>
              <w:t>Claassen</w:t>
            </w:r>
            <w:proofErr w:type="spellEnd"/>
          </w:p>
        </w:tc>
        <w:tc>
          <w:tcPr>
            <w:tcW w:w="685" w:type="pct"/>
            <w:gridSpan w:val="4"/>
            <w:tcBorders>
              <w:top w:val="single" w:sz="4" w:space="0" w:color="auto"/>
              <w:bottom w:val="single" w:sz="4" w:space="0" w:color="auto"/>
            </w:tcBorders>
            <w:vAlign w:val="bottom"/>
          </w:tcPr>
          <w:p w:rsidR="004E5D66" w:rsidRPr="004E5D66" w:rsidRDefault="004E5D66" w:rsidP="00A7660F">
            <w:pPr>
              <w:jc w:val="right"/>
              <w:rPr>
                <w:rFonts w:ascii="Arial" w:hAnsi="Arial" w:cs="Arial"/>
                <w:color w:val="808080"/>
                <w:sz w:val="18"/>
                <w:szCs w:val="18"/>
              </w:rPr>
            </w:pPr>
            <w:r w:rsidRPr="004E5D66">
              <w:rPr>
                <w:rFonts w:ascii="Arial" w:hAnsi="Arial" w:cs="Arial"/>
                <w:color w:val="808080"/>
                <w:sz w:val="18"/>
                <w:szCs w:val="18"/>
              </w:rPr>
              <w:t>1305</w:t>
            </w:r>
          </w:p>
        </w:tc>
        <w:tc>
          <w:tcPr>
            <w:tcW w:w="520" w:type="pct"/>
            <w:gridSpan w:val="3"/>
            <w:tcBorders>
              <w:top w:val="single" w:sz="4" w:space="0" w:color="auto"/>
              <w:bottom w:val="single" w:sz="4" w:space="0" w:color="auto"/>
            </w:tcBorders>
          </w:tcPr>
          <w:p w:rsidR="004E5D66" w:rsidRPr="004E5D66" w:rsidRDefault="004E5D66" w:rsidP="00A7660F">
            <w:pPr>
              <w:jc w:val="right"/>
              <w:rPr>
                <w:rFonts w:ascii="Arial" w:hAnsi="Arial" w:cs="Arial"/>
                <w:sz w:val="18"/>
                <w:szCs w:val="18"/>
              </w:rPr>
            </w:pPr>
            <w:r w:rsidRPr="004E5D66">
              <w:rPr>
                <w:rFonts w:ascii="Arial" w:hAnsi="Arial" w:cs="Arial"/>
                <w:sz w:val="18"/>
                <w:szCs w:val="18"/>
              </w:rPr>
              <w:t>100</w:t>
            </w:r>
          </w:p>
        </w:tc>
        <w:tc>
          <w:tcPr>
            <w:tcW w:w="637"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566" w:type="pct"/>
            <w:gridSpan w:val="4"/>
            <w:vMerge w:val="restart"/>
            <w:tcBorders>
              <w:top w:val="single" w:sz="4" w:space="0" w:color="auto"/>
            </w:tcBorders>
          </w:tcPr>
          <w:p w:rsidR="004E5D66" w:rsidRPr="004E5D66" w:rsidRDefault="004E5D66" w:rsidP="00A7660F">
            <w:pPr>
              <w:jc w:val="right"/>
              <w:rPr>
                <w:rFonts w:ascii="Arial" w:hAnsi="Arial" w:cs="Arial"/>
                <w:sz w:val="18"/>
                <w:szCs w:val="18"/>
              </w:rPr>
            </w:pPr>
          </w:p>
        </w:tc>
        <w:tc>
          <w:tcPr>
            <w:tcW w:w="1035" w:type="pct"/>
            <w:gridSpan w:val="2"/>
            <w:vMerge w:val="restart"/>
            <w:tcBorders>
              <w:top w:val="single" w:sz="4" w:space="0" w:color="auto"/>
            </w:tcBorders>
          </w:tcPr>
          <w:p w:rsidR="004E5D66" w:rsidRPr="004E5D66" w:rsidRDefault="004E5D66" w:rsidP="00A7660F">
            <w:pPr>
              <w:rPr>
                <w:rFonts w:ascii="Arial" w:hAnsi="Arial" w:cs="Arial"/>
                <w:sz w:val="18"/>
                <w:szCs w:val="18"/>
              </w:rPr>
            </w:pPr>
          </w:p>
        </w:tc>
        <w:tc>
          <w:tcPr>
            <w:tcW w:w="602" w:type="pct"/>
            <w:vMerge w:val="restart"/>
            <w:tcBorders>
              <w:top w:val="single" w:sz="4" w:space="0" w:color="auto"/>
            </w:tcBorders>
          </w:tcPr>
          <w:p w:rsidR="004E5D66" w:rsidRPr="004E5D66" w:rsidRDefault="004E5D66" w:rsidP="00A7660F">
            <w:pPr>
              <w:jc w:val="center"/>
              <w:rPr>
                <w:rFonts w:ascii="Arial" w:hAnsi="Arial" w:cs="Arial"/>
                <w:sz w:val="18"/>
                <w:szCs w:val="18"/>
              </w:rPr>
            </w:pPr>
            <w:r w:rsidRPr="004E5D66">
              <w:rPr>
                <w:rFonts w:ascii="Arial" w:hAnsi="Arial" w:cs="Arial"/>
                <w:sz w:val="18"/>
                <w:szCs w:val="18"/>
              </w:rPr>
              <w:t>-</w:t>
            </w:r>
          </w:p>
        </w:tc>
      </w:tr>
      <w:tr w:rsidR="004E5D66" w:rsidRPr="004E5D66" w:rsidTr="00A7660F">
        <w:trPr>
          <w:jc w:val="center"/>
        </w:trPr>
        <w:tc>
          <w:tcPr>
            <w:tcW w:w="955" w:type="pct"/>
            <w:gridSpan w:val="3"/>
            <w:tcBorders>
              <w:top w:val="single" w:sz="4" w:space="0" w:color="auto"/>
              <w:bottom w:val="single" w:sz="4" w:space="0" w:color="auto"/>
            </w:tcBorders>
            <w:vAlign w:val="bottom"/>
          </w:tcPr>
          <w:p w:rsidR="004E5D66" w:rsidRPr="004E5D66" w:rsidRDefault="004E5D66" w:rsidP="00A7660F">
            <w:pPr>
              <w:rPr>
                <w:rFonts w:ascii="Arial" w:hAnsi="Arial" w:cs="Arial"/>
                <w:color w:val="000000"/>
                <w:sz w:val="18"/>
                <w:szCs w:val="18"/>
              </w:rPr>
            </w:pPr>
            <w:r w:rsidRPr="004E5D66">
              <w:rPr>
                <w:rFonts w:ascii="Arial" w:hAnsi="Arial" w:cs="Arial"/>
                <w:color w:val="000000"/>
                <w:sz w:val="18"/>
                <w:szCs w:val="18"/>
              </w:rPr>
              <w:t xml:space="preserve">R </w:t>
            </w:r>
            <w:proofErr w:type="spellStart"/>
            <w:r w:rsidRPr="004E5D66">
              <w:rPr>
                <w:rFonts w:ascii="Arial" w:hAnsi="Arial" w:cs="Arial"/>
                <w:color w:val="000000"/>
                <w:sz w:val="18"/>
                <w:szCs w:val="18"/>
              </w:rPr>
              <w:t>Meissner</w:t>
            </w:r>
            <w:proofErr w:type="spellEnd"/>
          </w:p>
        </w:tc>
        <w:tc>
          <w:tcPr>
            <w:tcW w:w="685" w:type="pct"/>
            <w:gridSpan w:val="4"/>
            <w:tcBorders>
              <w:top w:val="single" w:sz="4" w:space="0" w:color="auto"/>
              <w:bottom w:val="single" w:sz="4" w:space="0" w:color="auto"/>
            </w:tcBorders>
            <w:vAlign w:val="bottom"/>
          </w:tcPr>
          <w:p w:rsidR="004E5D66" w:rsidRPr="004E5D66" w:rsidRDefault="004E5D66" w:rsidP="00A7660F">
            <w:pPr>
              <w:jc w:val="right"/>
              <w:rPr>
                <w:rFonts w:ascii="Arial" w:hAnsi="Arial" w:cs="Arial"/>
                <w:color w:val="808080"/>
                <w:sz w:val="18"/>
                <w:szCs w:val="18"/>
              </w:rPr>
            </w:pPr>
            <w:r w:rsidRPr="004E5D66">
              <w:rPr>
                <w:rFonts w:ascii="Arial" w:hAnsi="Arial" w:cs="Arial"/>
                <w:color w:val="808080"/>
                <w:sz w:val="18"/>
                <w:szCs w:val="18"/>
              </w:rPr>
              <w:t>795</w:t>
            </w:r>
          </w:p>
        </w:tc>
        <w:tc>
          <w:tcPr>
            <w:tcW w:w="520" w:type="pct"/>
            <w:gridSpan w:val="3"/>
            <w:tcBorders>
              <w:top w:val="single" w:sz="4" w:space="0" w:color="auto"/>
              <w:bottom w:val="single" w:sz="4" w:space="0" w:color="auto"/>
            </w:tcBorders>
          </w:tcPr>
          <w:p w:rsidR="004E5D66" w:rsidRPr="004E5D66" w:rsidRDefault="004E5D66" w:rsidP="00A7660F">
            <w:pPr>
              <w:jc w:val="right"/>
              <w:rPr>
                <w:rFonts w:ascii="Arial" w:hAnsi="Arial" w:cs="Arial"/>
                <w:sz w:val="18"/>
                <w:szCs w:val="18"/>
              </w:rPr>
            </w:pPr>
            <w:r w:rsidRPr="004E5D66">
              <w:rPr>
                <w:rFonts w:ascii="Arial" w:hAnsi="Arial" w:cs="Arial"/>
                <w:sz w:val="18"/>
                <w:szCs w:val="18"/>
              </w:rPr>
              <w:t>100</w:t>
            </w:r>
          </w:p>
        </w:tc>
        <w:tc>
          <w:tcPr>
            <w:tcW w:w="637"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566" w:type="pct"/>
            <w:gridSpan w:val="4"/>
            <w:vMerge/>
          </w:tcPr>
          <w:p w:rsidR="004E5D66" w:rsidRPr="004E5D66" w:rsidRDefault="004E5D66" w:rsidP="00A7660F">
            <w:pPr>
              <w:jc w:val="right"/>
              <w:rPr>
                <w:rFonts w:ascii="Arial" w:hAnsi="Arial" w:cs="Arial"/>
                <w:sz w:val="18"/>
                <w:szCs w:val="18"/>
              </w:rPr>
            </w:pPr>
          </w:p>
        </w:tc>
        <w:tc>
          <w:tcPr>
            <w:tcW w:w="1035" w:type="pct"/>
            <w:gridSpan w:val="2"/>
            <w:vMerge/>
          </w:tcPr>
          <w:p w:rsidR="004E5D66" w:rsidRPr="004E5D66" w:rsidRDefault="004E5D66" w:rsidP="00A7660F">
            <w:pPr>
              <w:jc w:val="center"/>
              <w:rPr>
                <w:rFonts w:ascii="Arial" w:hAnsi="Arial" w:cs="Arial"/>
                <w:sz w:val="18"/>
                <w:szCs w:val="18"/>
              </w:rPr>
            </w:pPr>
          </w:p>
        </w:tc>
        <w:tc>
          <w:tcPr>
            <w:tcW w:w="602" w:type="pct"/>
            <w:vMerge/>
          </w:tcPr>
          <w:p w:rsidR="004E5D66" w:rsidRPr="004E5D66" w:rsidRDefault="004E5D66" w:rsidP="00A7660F">
            <w:pPr>
              <w:jc w:val="center"/>
              <w:rPr>
                <w:rFonts w:ascii="Arial" w:hAnsi="Arial" w:cs="Arial"/>
                <w:sz w:val="18"/>
                <w:szCs w:val="18"/>
              </w:rPr>
            </w:pPr>
          </w:p>
        </w:tc>
      </w:tr>
      <w:tr w:rsidR="004E5D66" w:rsidRPr="004E5D66" w:rsidTr="00A7660F">
        <w:trPr>
          <w:jc w:val="center"/>
        </w:trPr>
        <w:tc>
          <w:tcPr>
            <w:tcW w:w="955" w:type="pct"/>
            <w:gridSpan w:val="3"/>
            <w:tcBorders>
              <w:top w:val="single" w:sz="4" w:space="0" w:color="auto"/>
              <w:bottom w:val="single" w:sz="4" w:space="0" w:color="auto"/>
            </w:tcBorders>
            <w:vAlign w:val="bottom"/>
          </w:tcPr>
          <w:p w:rsidR="004E5D66" w:rsidRPr="004E5D66" w:rsidRDefault="004E5D66" w:rsidP="00A7660F">
            <w:pPr>
              <w:rPr>
                <w:rFonts w:ascii="Arial" w:hAnsi="Arial" w:cs="Arial"/>
                <w:color w:val="000000"/>
                <w:sz w:val="18"/>
                <w:szCs w:val="18"/>
              </w:rPr>
            </w:pPr>
            <w:r w:rsidRPr="004E5D66">
              <w:rPr>
                <w:rFonts w:ascii="Arial" w:hAnsi="Arial" w:cs="Arial"/>
                <w:color w:val="000000"/>
                <w:sz w:val="18"/>
                <w:szCs w:val="18"/>
              </w:rPr>
              <w:t xml:space="preserve">K </w:t>
            </w:r>
            <w:proofErr w:type="spellStart"/>
            <w:r w:rsidRPr="004E5D66">
              <w:rPr>
                <w:rFonts w:ascii="Arial" w:hAnsi="Arial" w:cs="Arial"/>
                <w:color w:val="000000"/>
                <w:sz w:val="18"/>
                <w:szCs w:val="18"/>
              </w:rPr>
              <w:t>Nortje</w:t>
            </w:r>
            <w:proofErr w:type="spellEnd"/>
          </w:p>
        </w:tc>
        <w:tc>
          <w:tcPr>
            <w:tcW w:w="685" w:type="pct"/>
            <w:gridSpan w:val="4"/>
            <w:tcBorders>
              <w:top w:val="single" w:sz="4" w:space="0" w:color="auto"/>
              <w:bottom w:val="single" w:sz="4" w:space="0" w:color="auto"/>
            </w:tcBorders>
            <w:vAlign w:val="bottom"/>
          </w:tcPr>
          <w:p w:rsidR="004E5D66" w:rsidRPr="004E5D66" w:rsidRDefault="004E5D66" w:rsidP="00A7660F">
            <w:pPr>
              <w:jc w:val="right"/>
              <w:rPr>
                <w:rFonts w:ascii="Arial" w:hAnsi="Arial" w:cs="Arial"/>
                <w:color w:val="808080"/>
                <w:sz w:val="18"/>
                <w:szCs w:val="18"/>
              </w:rPr>
            </w:pPr>
            <w:r w:rsidRPr="004E5D66">
              <w:rPr>
                <w:rFonts w:ascii="Arial" w:hAnsi="Arial" w:cs="Arial"/>
                <w:color w:val="808080"/>
                <w:sz w:val="18"/>
                <w:szCs w:val="18"/>
              </w:rPr>
              <w:t>675</w:t>
            </w:r>
          </w:p>
        </w:tc>
        <w:tc>
          <w:tcPr>
            <w:tcW w:w="520" w:type="pct"/>
            <w:gridSpan w:val="3"/>
            <w:tcBorders>
              <w:top w:val="single" w:sz="4" w:space="0" w:color="auto"/>
              <w:bottom w:val="single" w:sz="4" w:space="0" w:color="auto"/>
            </w:tcBorders>
          </w:tcPr>
          <w:p w:rsidR="004E5D66" w:rsidRPr="004E5D66" w:rsidRDefault="004E5D66" w:rsidP="00A7660F">
            <w:pPr>
              <w:jc w:val="right"/>
              <w:rPr>
                <w:rFonts w:ascii="Arial" w:hAnsi="Arial" w:cs="Arial"/>
                <w:sz w:val="18"/>
                <w:szCs w:val="18"/>
              </w:rPr>
            </w:pPr>
            <w:r w:rsidRPr="004E5D66">
              <w:rPr>
                <w:rFonts w:ascii="Arial" w:hAnsi="Arial" w:cs="Arial"/>
                <w:sz w:val="18"/>
                <w:szCs w:val="18"/>
              </w:rPr>
              <w:t>60</w:t>
            </w:r>
          </w:p>
        </w:tc>
        <w:tc>
          <w:tcPr>
            <w:tcW w:w="637"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566" w:type="pct"/>
            <w:gridSpan w:val="4"/>
            <w:vMerge/>
          </w:tcPr>
          <w:p w:rsidR="004E5D66" w:rsidRPr="004E5D66" w:rsidRDefault="004E5D66" w:rsidP="00A7660F">
            <w:pPr>
              <w:jc w:val="right"/>
              <w:rPr>
                <w:rFonts w:ascii="Arial" w:hAnsi="Arial" w:cs="Arial"/>
                <w:sz w:val="18"/>
                <w:szCs w:val="18"/>
              </w:rPr>
            </w:pPr>
          </w:p>
        </w:tc>
        <w:tc>
          <w:tcPr>
            <w:tcW w:w="1035" w:type="pct"/>
            <w:gridSpan w:val="2"/>
            <w:vMerge/>
          </w:tcPr>
          <w:p w:rsidR="004E5D66" w:rsidRPr="004E5D66" w:rsidRDefault="004E5D66" w:rsidP="00A7660F">
            <w:pPr>
              <w:jc w:val="center"/>
              <w:rPr>
                <w:rFonts w:ascii="Arial" w:hAnsi="Arial" w:cs="Arial"/>
                <w:sz w:val="18"/>
                <w:szCs w:val="18"/>
              </w:rPr>
            </w:pPr>
          </w:p>
        </w:tc>
        <w:tc>
          <w:tcPr>
            <w:tcW w:w="602" w:type="pct"/>
            <w:vMerge/>
          </w:tcPr>
          <w:p w:rsidR="004E5D66" w:rsidRPr="004E5D66" w:rsidRDefault="004E5D66" w:rsidP="00A7660F">
            <w:pPr>
              <w:jc w:val="center"/>
              <w:rPr>
                <w:rFonts w:ascii="Arial" w:hAnsi="Arial" w:cs="Arial"/>
                <w:sz w:val="18"/>
                <w:szCs w:val="18"/>
              </w:rPr>
            </w:pPr>
          </w:p>
        </w:tc>
      </w:tr>
      <w:tr w:rsidR="004E5D66" w:rsidRPr="004E5D66" w:rsidTr="00A7660F">
        <w:trPr>
          <w:jc w:val="center"/>
        </w:trPr>
        <w:tc>
          <w:tcPr>
            <w:tcW w:w="955" w:type="pct"/>
            <w:gridSpan w:val="3"/>
            <w:tcBorders>
              <w:top w:val="single" w:sz="4" w:space="0" w:color="auto"/>
              <w:bottom w:val="single" w:sz="4" w:space="0" w:color="auto"/>
            </w:tcBorders>
            <w:vAlign w:val="bottom"/>
          </w:tcPr>
          <w:p w:rsidR="004E5D66" w:rsidRPr="004E5D66" w:rsidRDefault="004E5D66" w:rsidP="00A7660F">
            <w:pPr>
              <w:rPr>
                <w:rFonts w:ascii="Arial" w:hAnsi="Arial" w:cs="Arial"/>
                <w:color w:val="000000"/>
                <w:sz w:val="18"/>
                <w:szCs w:val="18"/>
              </w:rPr>
            </w:pPr>
            <w:r w:rsidRPr="004E5D66">
              <w:rPr>
                <w:rFonts w:ascii="Arial" w:hAnsi="Arial" w:cs="Arial"/>
                <w:color w:val="000000"/>
                <w:sz w:val="18"/>
                <w:szCs w:val="18"/>
              </w:rPr>
              <w:t xml:space="preserve">N </w:t>
            </w:r>
            <w:proofErr w:type="spellStart"/>
            <w:r w:rsidRPr="004E5D66">
              <w:rPr>
                <w:rFonts w:ascii="Arial" w:hAnsi="Arial" w:cs="Arial"/>
                <w:color w:val="000000"/>
                <w:sz w:val="18"/>
                <w:szCs w:val="18"/>
              </w:rPr>
              <w:t>Funke</w:t>
            </w:r>
            <w:proofErr w:type="spellEnd"/>
          </w:p>
        </w:tc>
        <w:tc>
          <w:tcPr>
            <w:tcW w:w="685" w:type="pct"/>
            <w:gridSpan w:val="4"/>
            <w:tcBorders>
              <w:top w:val="single" w:sz="4" w:space="0" w:color="auto"/>
              <w:bottom w:val="single" w:sz="4" w:space="0" w:color="auto"/>
            </w:tcBorders>
            <w:vAlign w:val="bottom"/>
          </w:tcPr>
          <w:p w:rsidR="004E5D66" w:rsidRPr="004E5D66" w:rsidRDefault="004E5D66" w:rsidP="00A7660F">
            <w:pPr>
              <w:jc w:val="right"/>
              <w:rPr>
                <w:rFonts w:ascii="Arial" w:hAnsi="Arial" w:cs="Arial"/>
                <w:color w:val="808080"/>
                <w:sz w:val="18"/>
                <w:szCs w:val="18"/>
              </w:rPr>
            </w:pPr>
            <w:r w:rsidRPr="004E5D66">
              <w:rPr>
                <w:rFonts w:ascii="Arial" w:hAnsi="Arial" w:cs="Arial"/>
                <w:color w:val="808080"/>
                <w:sz w:val="18"/>
                <w:szCs w:val="18"/>
              </w:rPr>
              <w:t>675</w:t>
            </w:r>
          </w:p>
        </w:tc>
        <w:tc>
          <w:tcPr>
            <w:tcW w:w="520" w:type="pct"/>
            <w:gridSpan w:val="3"/>
            <w:tcBorders>
              <w:top w:val="single" w:sz="4" w:space="0" w:color="auto"/>
              <w:bottom w:val="single" w:sz="4" w:space="0" w:color="auto"/>
            </w:tcBorders>
          </w:tcPr>
          <w:p w:rsidR="004E5D66" w:rsidRPr="004E5D66" w:rsidRDefault="004E5D66" w:rsidP="00A7660F">
            <w:pPr>
              <w:jc w:val="right"/>
              <w:rPr>
                <w:rFonts w:ascii="Arial" w:hAnsi="Arial" w:cs="Arial"/>
                <w:sz w:val="18"/>
                <w:szCs w:val="18"/>
              </w:rPr>
            </w:pPr>
            <w:r w:rsidRPr="004E5D66">
              <w:rPr>
                <w:rFonts w:ascii="Arial" w:hAnsi="Arial" w:cs="Arial"/>
                <w:sz w:val="18"/>
                <w:szCs w:val="18"/>
              </w:rPr>
              <w:t>60</w:t>
            </w:r>
          </w:p>
        </w:tc>
        <w:tc>
          <w:tcPr>
            <w:tcW w:w="637"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566" w:type="pct"/>
            <w:gridSpan w:val="4"/>
            <w:vMerge/>
          </w:tcPr>
          <w:p w:rsidR="004E5D66" w:rsidRPr="004E5D66" w:rsidRDefault="004E5D66" w:rsidP="00A7660F">
            <w:pPr>
              <w:jc w:val="right"/>
              <w:rPr>
                <w:rFonts w:ascii="Arial" w:hAnsi="Arial" w:cs="Arial"/>
                <w:sz w:val="18"/>
                <w:szCs w:val="18"/>
              </w:rPr>
            </w:pPr>
          </w:p>
        </w:tc>
        <w:tc>
          <w:tcPr>
            <w:tcW w:w="1035" w:type="pct"/>
            <w:gridSpan w:val="2"/>
            <w:vMerge/>
          </w:tcPr>
          <w:p w:rsidR="004E5D66" w:rsidRPr="004E5D66" w:rsidRDefault="004E5D66" w:rsidP="00A7660F">
            <w:pPr>
              <w:jc w:val="center"/>
              <w:rPr>
                <w:rFonts w:ascii="Arial" w:hAnsi="Arial" w:cs="Arial"/>
                <w:sz w:val="18"/>
                <w:szCs w:val="18"/>
              </w:rPr>
            </w:pPr>
          </w:p>
        </w:tc>
        <w:tc>
          <w:tcPr>
            <w:tcW w:w="602" w:type="pct"/>
            <w:vMerge/>
          </w:tcPr>
          <w:p w:rsidR="004E5D66" w:rsidRPr="004E5D66" w:rsidRDefault="004E5D66" w:rsidP="00A7660F">
            <w:pPr>
              <w:jc w:val="center"/>
              <w:rPr>
                <w:rFonts w:ascii="Arial" w:hAnsi="Arial" w:cs="Arial"/>
                <w:sz w:val="18"/>
                <w:szCs w:val="18"/>
              </w:rPr>
            </w:pPr>
          </w:p>
        </w:tc>
      </w:tr>
      <w:tr w:rsidR="004E5D66" w:rsidRPr="004E5D66" w:rsidTr="00A7660F">
        <w:trPr>
          <w:jc w:val="center"/>
        </w:trPr>
        <w:tc>
          <w:tcPr>
            <w:tcW w:w="955" w:type="pct"/>
            <w:gridSpan w:val="3"/>
            <w:tcBorders>
              <w:top w:val="single" w:sz="4" w:space="0" w:color="auto"/>
              <w:bottom w:val="single" w:sz="4" w:space="0" w:color="auto"/>
            </w:tcBorders>
            <w:vAlign w:val="bottom"/>
          </w:tcPr>
          <w:p w:rsidR="004E5D66" w:rsidRPr="004E5D66" w:rsidRDefault="004E5D66" w:rsidP="00A7660F">
            <w:pPr>
              <w:rPr>
                <w:rFonts w:ascii="Arial" w:hAnsi="Arial" w:cs="Arial"/>
                <w:color w:val="000000"/>
                <w:sz w:val="18"/>
                <w:szCs w:val="18"/>
              </w:rPr>
            </w:pPr>
            <w:r w:rsidRPr="004E5D66">
              <w:rPr>
                <w:rFonts w:ascii="Arial" w:hAnsi="Arial" w:cs="Arial"/>
                <w:color w:val="000000"/>
                <w:sz w:val="18"/>
                <w:szCs w:val="18"/>
              </w:rPr>
              <w:t xml:space="preserve">C </w:t>
            </w:r>
            <w:proofErr w:type="spellStart"/>
            <w:r w:rsidRPr="004E5D66">
              <w:rPr>
                <w:rFonts w:ascii="Arial" w:hAnsi="Arial" w:cs="Arial"/>
                <w:color w:val="000000"/>
                <w:sz w:val="18"/>
                <w:szCs w:val="18"/>
              </w:rPr>
              <w:t>Ntombela</w:t>
            </w:r>
            <w:proofErr w:type="spellEnd"/>
          </w:p>
        </w:tc>
        <w:tc>
          <w:tcPr>
            <w:tcW w:w="685" w:type="pct"/>
            <w:gridSpan w:val="4"/>
            <w:tcBorders>
              <w:top w:val="single" w:sz="4" w:space="0" w:color="auto"/>
              <w:bottom w:val="single" w:sz="4" w:space="0" w:color="auto"/>
            </w:tcBorders>
            <w:vAlign w:val="bottom"/>
          </w:tcPr>
          <w:p w:rsidR="004E5D66" w:rsidRPr="004E5D66" w:rsidRDefault="004E5D66" w:rsidP="00A7660F">
            <w:pPr>
              <w:jc w:val="right"/>
              <w:rPr>
                <w:rFonts w:ascii="Arial" w:hAnsi="Arial" w:cs="Arial"/>
                <w:color w:val="808080"/>
                <w:sz w:val="18"/>
                <w:szCs w:val="18"/>
              </w:rPr>
            </w:pPr>
            <w:r w:rsidRPr="004E5D66">
              <w:rPr>
                <w:rFonts w:ascii="Arial" w:hAnsi="Arial" w:cs="Arial"/>
                <w:color w:val="808080"/>
                <w:sz w:val="18"/>
                <w:szCs w:val="18"/>
              </w:rPr>
              <w:t>300</w:t>
            </w:r>
          </w:p>
        </w:tc>
        <w:tc>
          <w:tcPr>
            <w:tcW w:w="520" w:type="pct"/>
            <w:gridSpan w:val="3"/>
            <w:tcBorders>
              <w:top w:val="single" w:sz="4" w:space="0" w:color="auto"/>
              <w:bottom w:val="single" w:sz="4" w:space="0" w:color="auto"/>
            </w:tcBorders>
          </w:tcPr>
          <w:p w:rsidR="004E5D66" w:rsidRPr="004E5D66" w:rsidRDefault="004E5D66" w:rsidP="00A7660F">
            <w:pPr>
              <w:jc w:val="right"/>
              <w:rPr>
                <w:rFonts w:ascii="Arial" w:hAnsi="Arial" w:cs="Arial"/>
                <w:sz w:val="18"/>
                <w:szCs w:val="18"/>
              </w:rPr>
            </w:pPr>
            <w:r w:rsidRPr="004E5D66">
              <w:rPr>
                <w:rFonts w:ascii="Arial" w:hAnsi="Arial" w:cs="Arial"/>
                <w:sz w:val="18"/>
                <w:szCs w:val="18"/>
              </w:rPr>
              <w:t>50</w:t>
            </w:r>
          </w:p>
        </w:tc>
        <w:tc>
          <w:tcPr>
            <w:tcW w:w="637"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566" w:type="pct"/>
            <w:gridSpan w:val="4"/>
            <w:vMerge/>
          </w:tcPr>
          <w:p w:rsidR="004E5D66" w:rsidRPr="004E5D66" w:rsidRDefault="004E5D66" w:rsidP="00A7660F">
            <w:pPr>
              <w:jc w:val="right"/>
              <w:rPr>
                <w:rFonts w:ascii="Arial" w:hAnsi="Arial" w:cs="Arial"/>
                <w:sz w:val="18"/>
                <w:szCs w:val="18"/>
              </w:rPr>
            </w:pPr>
          </w:p>
        </w:tc>
        <w:tc>
          <w:tcPr>
            <w:tcW w:w="1035" w:type="pct"/>
            <w:gridSpan w:val="2"/>
            <w:vMerge/>
          </w:tcPr>
          <w:p w:rsidR="004E5D66" w:rsidRPr="004E5D66" w:rsidRDefault="004E5D66" w:rsidP="00A7660F">
            <w:pPr>
              <w:jc w:val="center"/>
              <w:rPr>
                <w:rFonts w:ascii="Arial" w:hAnsi="Arial" w:cs="Arial"/>
                <w:sz w:val="18"/>
                <w:szCs w:val="18"/>
              </w:rPr>
            </w:pPr>
          </w:p>
        </w:tc>
        <w:tc>
          <w:tcPr>
            <w:tcW w:w="602" w:type="pct"/>
            <w:vMerge/>
          </w:tcPr>
          <w:p w:rsidR="004E5D66" w:rsidRPr="004E5D66" w:rsidRDefault="004E5D66" w:rsidP="00A7660F">
            <w:pPr>
              <w:jc w:val="center"/>
              <w:rPr>
                <w:rFonts w:ascii="Arial" w:hAnsi="Arial" w:cs="Arial"/>
                <w:sz w:val="18"/>
                <w:szCs w:val="18"/>
              </w:rPr>
            </w:pPr>
          </w:p>
        </w:tc>
      </w:tr>
      <w:tr w:rsidR="004E5D66" w:rsidRPr="004E5D66" w:rsidTr="00A7660F">
        <w:trPr>
          <w:jc w:val="center"/>
        </w:trPr>
        <w:tc>
          <w:tcPr>
            <w:tcW w:w="955" w:type="pct"/>
            <w:gridSpan w:val="3"/>
            <w:tcBorders>
              <w:top w:val="single" w:sz="4" w:space="0" w:color="auto"/>
              <w:bottom w:val="single" w:sz="4" w:space="0" w:color="auto"/>
            </w:tcBorders>
            <w:vAlign w:val="bottom"/>
          </w:tcPr>
          <w:p w:rsidR="004E5D66" w:rsidRPr="004E5D66" w:rsidRDefault="004E5D66" w:rsidP="00A7660F">
            <w:pPr>
              <w:rPr>
                <w:rFonts w:ascii="Arial" w:hAnsi="Arial" w:cs="Arial"/>
                <w:color w:val="000000"/>
                <w:sz w:val="18"/>
                <w:szCs w:val="18"/>
              </w:rPr>
            </w:pPr>
            <w:r w:rsidRPr="004E5D66">
              <w:rPr>
                <w:rFonts w:ascii="Arial" w:hAnsi="Arial" w:cs="Arial"/>
                <w:color w:val="000000"/>
                <w:sz w:val="18"/>
                <w:szCs w:val="18"/>
              </w:rPr>
              <w:t xml:space="preserve">S </w:t>
            </w:r>
            <w:proofErr w:type="spellStart"/>
            <w:r w:rsidRPr="004E5D66">
              <w:rPr>
                <w:rFonts w:ascii="Arial" w:hAnsi="Arial" w:cs="Arial"/>
                <w:color w:val="000000"/>
                <w:sz w:val="18"/>
                <w:szCs w:val="18"/>
              </w:rPr>
              <w:t>Nienaber</w:t>
            </w:r>
            <w:proofErr w:type="spellEnd"/>
          </w:p>
        </w:tc>
        <w:tc>
          <w:tcPr>
            <w:tcW w:w="685" w:type="pct"/>
            <w:gridSpan w:val="4"/>
            <w:tcBorders>
              <w:top w:val="single" w:sz="4" w:space="0" w:color="auto"/>
              <w:bottom w:val="single" w:sz="4" w:space="0" w:color="auto"/>
            </w:tcBorders>
            <w:vAlign w:val="bottom"/>
          </w:tcPr>
          <w:p w:rsidR="004E5D66" w:rsidRPr="004E5D66" w:rsidRDefault="004E5D66" w:rsidP="00A7660F">
            <w:pPr>
              <w:jc w:val="right"/>
              <w:rPr>
                <w:rFonts w:ascii="Arial" w:hAnsi="Arial" w:cs="Arial"/>
                <w:color w:val="808080"/>
                <w:sz w:val="18"/>
                <w:szCs w:val="18"/>
              </w:rPr>
            </w:pPr>
            <w:r w:rsidRPr="004E5D66">
              <w:rPr>
                <w:rFonts w:ascii="Arial" w:hAnsi="Arial" w:cs="Arial"/>
                <w:color w:val="808080"/>
                <w:sz w:val="18"/>
                <w:szCs w:val="18"/>
              </w:rPr>
              <w:t>300</w:t>
            </w:r>
          </w:p>
        </w:tc>
        <w:tc>
          <w:tcPr>
            <w:tcW w:w="520" w:type="pct"/>
            <w:gridSpan w:val="3"/>
            <w:tcBorders>
              <w:top w:val="single" w:sz="4" w:space="0" w:color="auto"/>
              <w:bottom w:val="single" w:sz="4" w:space="0" w:color="auto"/>
            </w:tcBorders>
          </w:tcPr>
          <w:p w:rsidR="004E5D66" w:rsidRPr="004E5D66" w:rsidRDefault="004E5D66" w:rsidP="00A7660F">
            <w:pPr>
              <w:jc w:val="right"/>
              <w:rPr>
                <w:rFonts w:ascii="Arial" w:hAnsi="Arial" w:cs="Arial"/>
                <w:sz w:val="18"/>
                <w:szCs w:val="18"/>
              </w:rPr>
            </w:pPr>
            <w:r w:rsidRPr="004E5D66">
              <w:rPr>
                <w:rFonts w:ascii="Arial" w:hAnsi="Arial" w:cs="Arial"/>
                <w:sz w:val="18"/>
                <w:szCs w:val="18"/>
              </w:rPr>
              <w:t>75</w:t>
            </w:r>
          </w:p>
        </w:tc>
        <w:tc>
          <w:tcPr>
            <w:tcW w:w="637"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566" w:type="pct"/>
            <w:gridSpan w:val="4"/>
            <w:vMerge/>
          </w:tcPr>
          <w:p w:rsidR="004E5D66" w:rsidRPr="004E5D66" w:rsidRDefault="004E5D66" w:rsidP="00A7660F">
            <w:pPr>
              <w:jc w:val="right"/>
              <w:rPr>
                <w:rFonts w:ascii="Arial" w:hAnsi="Arial" w:cs="Arial"/>
                <w:sz w:val="18"/>
                <w:szCs w:val="18"/>
              </w:rPr>
            </w:pPr>
          </w:p>
        </w:tc>
        <w:tc>
          <w:tcPr>
            <w:tcW w:w="1035" w:type="pct"/>
            <w:gridSpan w:val="2"/>
            <w:vMerge/>
          </w:tcPr>
          <w:p w:rsidR="004E5D66" w:rsidRPr="004E5D66" w:rsidRDefault="004E5D66" w:rsidP="00A7660F">
            <w:pPr>
              <w:jc w:val="center"/>
              <w:rPr>
                <w:rFonts w:ascii="Arial" w:hAnsi="Arial" w:cs="Arial"/>
                <w:sz w:val="18"/>
                <w:szCs w:val="18"/>
              </w:rPr>
            </w:pPr>
          </w:p>
        </w:tc>
        <w:tc>
          <w:tcPr>
            <w:tcW w:w="602" w:type="pct"/>
            <w:vMerge/>
          </w:tcPr>
          <w:p w:rsidR="004E5D66" w:rsidRPr="004E5D66" w:rsidRDefault="004E5D66" w:rsidP="00A7660F">
            <w:pPr>
              <w:jc w:val="center"/>
              <w:rPr>
                <w:rFonts w:ascii="Arial" w:hAnsi="Arial" w:cs="Arial"/>
                <w:sz w:val="18"/>
                <w:szCs w:val="18"/>
              </w:rPr>
            </w:pPr>
          </w:p>
        </w:tc>
      </w:tr>
      <w:tr w:rsidR="004E5D66" w:rsidRPr="004E5D66" w:rsidTr="00A7660F">
        <w:trPr>
          <w:jc w:val="center"/>
        </w:trPr>
        <w:tc>
          <w:tcPr>
            <w:tcW w:w="955" w:type="pct"/>
            <w:gridSpan w:val="3"/>
            <w:tcBorders>
              <w:top w:val="single" w:sz="4" w:space="0" w:color="auto"/>
              <w:bottom w:val="single" w:sz="4" w:space="0" w:color="auto"/>
            </w:tcBorders>
            <w:vAlign w:val="bottom"/>
          </w:tcPr>
          <w:p w:rsidR="004E5D66" w:rsidRPr="004E5D66" w:rsidRDefault="004E5D66" w:rsidP="00A7660F">
            <w:pPr>
              <w:rPr>
                <w:rFonts w:ascii="Arial" w:hAnsi="Arial" w:cs="Arial"/>
                <w:color w:val="000000"/>
                <w:sz w:val="18"/>
                <w:szCs w:val="18"/>
              </w:rPr>
            </w:pPr>
            <w:r w:rsidRPr="004E5D66">
              <w:rPr>
                <w:rFonts w:ascii="Arial" w:hAnsi="Arial" w:cs="Arial"/>
                <w:color w:val="000000"/>
                <w:sz w:val="18"/>
                <w:szCs w:val="18"/>
              </w:rPr>
              <w:t xml:space="preserve">J </w:t>
            </w:r>
            <w:proofErr w:type="spellStart"/>
            <w:r w:rsidRPr="004E5D66">
              <w:rPr>
                <w:rFonts w:ascii="Arial" w:hAnsi="Arial" w:cs="Arial"/>
                <w:color w:val="000000"/>
                <w:sz w:val="18"/>
                <w:szCs w:val="18"/>
              </w:rPr>
              <w:t>Dabrowski</w:t>
            </w:r>
            <w:proofErr w:type="spellEnd"/>
          </w:p>
        </w:tc>
        <w:tc>
          <w:tcPr>
            <w:tcW w:w="685" w:type="pct"/>
            <w:gridSpan w:val="4"/>
            <w:tcBorders>
              <w:top w:val="single" w:sz="4" w:space="0" w:color="auto"/>
              <w:bottom w:val="single" w:sz="4" w:space="0" w:color="auto"/>
            </w:tcBorders>
            <w:vAlign w:val="bottom"/>
          </w:tcPr>
          <w:p w:rsidR="004E5D66" w:rsidRPr="004E5D66" w:rsidRDefault="004E5D66" w:rsidP="00A7660F">
            <w:pPr>
              <w:jc w:val="right"/>
              <w:rPr>
                <w:rFonts w:ascii="Arial" w:hAnsi="Arial" w:cs="Arial"/>
                <w:color w:val="808080"/>
                <w:sz w:val="18"/>
                <w:szCs w:val="18"/>
              </w:rPr>
            </w:pPr>
            <w:r w:rsidRPr="004E5D66">
              <w:rPr>
                <w:rFonts w:ascii="Arial" w:hAnsi="Arial" w:cs="Arial"/>
                <w:color w:val="808080"/>
                <w:sz w:val="18"/>
                <w:szCs w:val="18"/>
              </w:rPr>
              <w:t>795</w:t>
            </w:r>
          </w:p>
        </w:tc>
        <w:tc>
          <w:tcPr>
            <w:tcW w:w="520" w:type="pct"/>
            <w:gridSpan w:val="3"/>
            <w:tcBorders>
              <w:top w:val="single" w:sz="4" w:space="0" w:color="auto"/>
              <w:bottom w:val="single" w:sz="4" w:space="0" w:color="auto"/>
            </w:tcBorders>
          </w:tcPr>
          <w:p w:rsidR="004E5D66" w:rsidRPr="004E5D66" w:rsidRDefault="004E5D66" w:rsidP="00A7660F">
            <w:pPr>
              <w:jc w:val="right"/>
              <w:rPr>
                <w:rFonts w:ascii="Arial" w:hAnsi="Arial" w:cs="Arial"/>
                <w:sz w:val="18"/>
                <w:szCs w:val="18"/>
              </w:rPr>
            </w:pPr>
            <w:r w:rsidRPr="004E5D66">
              <w:rPr>
                <w:rFonts w:ascii="Arial" w:hAnsi="Arial" w:cs="Arial"/>
                <w:sz w:val="18"/>
                <w:szCs w:val="18"/>
              </w:rPr>
              <w:t>60</w:t>
            </w:r>
          </w:p>
        </w:tc>
        <w:tc>
          <w:tcPr>
            <w:tcW w:w="637"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566" w:type="pct"/>
            <w:gridSpan w:val="4"/>
            <w:vMerge/>
          </w:tcPr>
          <w:p w:rsidR="004E5D66" w:rsidRPr="004E5D66" w:rsidRDefault="004E5D66" w:rsidP="00A7660F">
            <w:pPr>
              <w:jc w:val="right"/>
              <w:rPr>
                <w:rFonts w:ascii="Arial" w:hAnsi="Arial" w:cs="Arial"/>
                <w:sz w:val="18"/>
                <w:szCs w:val="18"/>
              </w:rPr>
            </w:pPr>
          </w:p>
        </w:tc>
        <w:tc>
          <w:tcPr>
            <w:tcW w:w="1035" w:type="pct"/>
            <w:gridSpan w:val="2"/>
            <w:vMerge/>
          </w:tcPr>
          <w:p w:rsidR="004E5D66" w:rsidRPr="004E5D66" w:rsidRDefault="004E5D66" w:rsidP="00A7660F">
            <w:pPr>
              <w:jc w:val="center"/>
              <w:rPr>
                <w:rFonts w:ascii="Arial" w:hAnsi="Arial" w:cs="Arial"/>
                <w:sz w:val="18"/>
                <w:szCs w:val="18"/>
              </w:rPr>
            </w:pPr>
          </w:p>
        </w:tc>
        <w:tc>
          <w:tcPr>
            <w:tcW w:w="602" w:type="pct"/>
            <w:vMerge/>
          </w:tcPr>
          <w:p w:rsidR="004E5D66" w:rsidRPr="004E5D66" w:rsidRDefault="004E5D66" w:rsidP="00A7660F">
            <w:pPr>
              <w:jc w:val="center"/>
              <w:rPr>
                <w:rFonts w:ascii="Arial" w:hAnsi="Arial" w:cs="Arial"/>
                <w:sz w:val="18"/>
                <w:szCs w:val="18"/>
              </w:rPr>
            </w:pPr>
          </w:p>
        </w:tc>
      </w:tr>
      <w:tr w:rsidR="004E5D66" w:rsidRPr="004E5D66" w:rsidTr="00A7660F">
        <w:trPr>
          <w:jc w:val="center"/>
        </w:trPr>
        <w:tc>
          <w:tcPr>
            <w:tcW w:w="955" w:type="pct"/>
            <w:gridSpan w:val="3"/>
            <w:tcBorders>
              <w:top w:val="single" w:sz="4" w:space="0" w:color="auto"/>
              <w:bottom w:val="single" w:sz="4" w:space="0" w:color="auto"/>
            </w:tcBorders>
            <w:vAlign w:val="bottom"/>
          </w:tcPr>
          <w:p w:rsidR="004E5D66" w:rsidRPr="004E5D66" w:rsidRDefault="004E5D66" w:rsidP="00A7660F">
            <w:pPr>
              <w:rPr>
                <w:rFonts w:ascii="Arial" w:hAnsi="Arial" w:cs="Arial"/>
                <w:color w:val="000000"/>
                <w:sz w:val="18"/>
                <w:szCs w:val="18"/>
              </w:rPr>
            </w:pPr>
            <w:r w:rsidRPr="004E5D66">
              <w:rPr>
                <w:rFonts w:ascii="Arial" w:hAnsi="Arial" w:cs="Arial"/>
                <w:color w:val="000000"/>
                <w:sz w:val="18"/>
                <w:szCs w:val="18"/>
              </w:rPr>
              <w:t xml:space="preserve">M du </w:t>
            </w:r>
            <w:proofErr w:type="spellStart"/>
            <w:r w:rsidRPr="004E5D66">
              <w:rPr>
                <w:rFonts w:ascii="Arial" w:hAnsi="Arial" w:cs="Arial"/>
                <w:color w:val="000000"/>
                <w:sz w:val="18"/>
                <w:szCs w:val="18"/>
              </w:rPr>
              <w:t>Preez</w:t>
            </w:r>
            <w:proofErr w:type="spellEnd"/>
          </w:p>
        </w:tc>
        <w:tc>
          <w:tcPr>
            <w:tcW w:w="685" w:type="pct"/>
            <w:gridSpan w:val="4"/>
            <w:tcBorders>
              <w:top w:val="single" w:sz="4" w:space="0" w:color="auto"/>
              <w:bottom w:val="single" w:sz="4" w:space="0" w:color="auto"/>
            </w:tcBorders>
            <w:vAlign w:val="bottom"/>
          </w:tcPr>
          <w:p w:rsidR="004E5D66" w:rsidRPr="004E5D66" w:rsidRDefault="004E5D66" w:rsidP="00A7660F">
            <w:pPr>
              <w:jc w:val="right"/>
              <w:rPr>
                <w:rFonts w:ascii="Arial" w:hAnsi="Arial" w:cs="Arial"/>
                <w:color w:val="808080"/>
                <w:sz w:val="18"/>
                <w:szCs w:val="18"/>
              </w:rPr>
            </w:pPr>
            <w:r w:rsidRPr="004E5D66">
              <w:rPr>
                <w:rFonts w:ascii="Arial" w:hAnsi="Arial" w:cs="Arial"/>
                <w:color w:val="808080"/>
                <w:sz w:val="18"/>
                <w:szCs w:val="18"/>
              </w:rPr>
              <w:t>930</w:t>
            </w:r>
          </w:p>
        </w:tc>
        <w:tc>
          <w:tcPr>
            <w:tcW w:w="520" w:type="pct"/>
            <w:gridSpan w:val="3"/>
            <w:tcBorders>
              <w:top w:val="single" w:sz="4" w:space="0" w:color="auto"/>
              <w:bottom w:val="single" w:sz="4" w:space="0" w:color="auto"/>
            </w:tcBorders>
          </w:tcPr>
          <w:p w:rsidR="004E5D66" w:rsidRPr="004E5D66" w:rsidRDefault="004E5D66" w:rsidP="00A7660F">
            <w:pPr>
              <w:jc w:val="right"/>
              <w:rPr>
                <w:rFonts w:ascii="Arial" w:hAnsi="Arial" w:cs="Arial"/>
                <w:sz w:val="18"/>
                <w:szCs w:val="18"/>
              </w:rPr>
            </w:pPr>
            <w:r w:rsidRPr="004E5D66">
              <w:rPr>
                <w:rFonts w:ascii="Arial" w:hAnsi="Arial" w:cs="Arial"/>
                <w:sz w:val="18"/>
                <w:szCs w:val="18"/>
              </w:rPr>
              <w:t>60</w:t>
            </w:r>
          </w:p>
        </w:tc>
        <w:tc>
          <w:tcPr>
            <w:tcW w:w="637"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566" w:type="pct"/>
            <w:gridSpan w:val="4"/>
            <w:vMerge/>
          </w:tcPr>
          <w:p w:rsidR="004E5D66" w:rsidRPr="004E5D66" w:rsidRDefault="004E5D66" w:rsidP="00A7660F">
            <w:pPr>
              <w:jc w:val="right"/>
              <w:rPr>
                <w:rFonts w:ascii="Arial" w:hAnsi="Arial" w:cs="Arial"/>
                <w:sz w:val="18"/>
                <w:szCs w:val="18"/>
              </w:rPr>
            </w:pPr>
          </w:p>
        </w:tc>
        <w:tc>
          <w:tcPr>
            <w:tcW w:w="1035" w:type="pct"/>
            <w:gridSpan w:val="2"/>
            <w:vMerge/>
          </w:tcPr>
          <w:p w:rsidR="004E5D66" w:rsidRPr="004E5D66" w:rsidRDefault="004E5D66" w:rsidP="00A7660F">
            <w:pPr>
              <w:jc w:val="center"/>
              <w:rPr>
                <w:rFonts w:ascii="Arial" w:hAnsi="Arial" w:cs="Arial"/>
                <w:sz w:val="18"/>
                <w:szCs w:val="18"/>
              </w:rPr>
            </w:pPr>
          </w:p>
        </w:tc>
        <w:tc>
          <w:tcPr>
            <w:tcW w:w="602" w:type="pct"/>
            <w:vMerge/>
          </w:tcPr>
          <w:p w:rsidR="004E5D66" w:rsidRPr="004E5D66" w:rsidRDefault="004E5D66" w:rsidP="00A7660F">
            <w:pPr>
              <w:jc w:val="center"/>
              <w:rPr>
                <w:rFonts w:ascii="Arial" w:hAnsi="Arial" w:cs="Arial"/>
                <w:sz w:val="18"/>
                <w:szCs w:val="18"/>
              </w:rPr>
            </w:pPr>
          </w:p>
        </w:tc>
      </w:tr>
      <w:tr w:rsidR="004E5D66" w:rsidRPr="004E5D66" w:rsidTr="00A7660F">
        <w:trPr>
          <w:jc w:val="center"/>
        </w:trPr>
        <w:tc>
          <w:tcPr>
            <w:tcW w:w="955" w:type="pct"/>
            <w:gridSpan w:val="3"/>
            <w:tcBorders>
              <w:top w:val="single" w:sz="4" w:space="0" w:color="auto"/>
              <w:bottom w:val="single" w:sz="4" w:space="0" w:color="auto"/>
            </w:tcBorders>
            <w:vAlign w:val="bottom"/>
          </w:tcPr>
          <w:p w:rsidR="004E5D66" w:rsidRPr="004E5D66" w:rsidRDefault="004E5D66" w:rsidP="00A7660F">
            <w:pPr>
              <w:rPr>
                <w:rFonts w:ascii="Arial" w:hAnsi="Arial" w:cs="Arial"/>
                <w:color w:val="000000"/>
                <w:sz w:val="18"/>
                <w:szCs w:val="18"/>
              </w:rPr>
            </w:pPr>
            <w:r w:rsidRPr="004E5D66">
              <w:rPr>
                <w:rFonts w:ascii="Arial" w:hAnsi="Arial" w:cs="Arial"/>
                <w:color w:val="000000"/>
                <w:sz w:val="18"/>
                <w:szCs w:val="18"/>
              </w:rPr>
              <w:t>W Le Roux</w:t>
            </w:r>
          </w:p>
        </w:tc>
        <w:tc>
          <w:tcPr>
            <w:tcW w:w="685" w:type="pct"/>
            <w:gridSpan w:val="4"/>
            <w:tcBorders>
              <w:top w:val="single" w:sz="4" w:space="0" w:color="auto"/>
              <w:bottom w:val="single" w:sz="4" w:space="0" w:color="auto"/>
            </w:tcBorders>
            <w:vAlign w:val="bottom"/>
          </w:tcPr>
          <w:p w:rsidR="004E5D66" w:rsidRPr="004E5D66" w:rsidRDefault="004E5D66" w:rsidP="00A7660F">
            <w:pPr>
              <w:jc w:val="right"/>
              <w:rPr>
                <w:rFonts w:ascii="Arial" w:hAnsi="Arial" w:cs="Arial"/>
                <w:color w:val="808080"/>
                <w:sz w:val="18"/>
                <w:szCs w:val="18"/>
              </w:rPr>
            </w:pPr>
            <w:r w:rsidRPr="004E5D66">
              <w:rPr>
                <w:rFonts w:ascii="Arial" w:hAnsi="Arial" w:cs="Arial"/>
                <w:color w:val="808080"/>
                <w:sz w:val="18"/>
                <w:szCs w:val="18"/>
              </w:rPr>
              <w:t>630</w:t>
            </w:r>
          </w:p>
        </w:tc>
        <w:tc>
          <w:tcPr>
            <w:tcW w:w="520" w:type="pct"/>
            <w:gridSpan w:val="3"/>
            <w:tcBorders>
              <w:top w:val="single" w:sz="4" w:space="0" w:color="auto"/>
              <w:bottom w:val="single" w:sz="4" w:space="0" w:color="auto"/>
            </w:tcBorders>
          </w:tcPr>
          <w:p w:rsidR="004E5D66" w:rsidRPr="004E5D66" w:rsidRDefault="004E5D66" w:rsidP="00A7660F">
            <w:pPr>
              <w:jc w:val="right"/>
              <w:rPr>
                <w:rFonts w:ascii="Arial" w:hAnsi="Arial" w:cs="Arial"/>
                <w:sz w:val="18"/>
                <w:szCs w:val="18"/>
              </w:rPr>
            </w:pPr>
            <w:r w:rsidRPr="004E5D66">
              <w:rPr>
                <w:rFonts w:ascii="Arial" w:hAnsi="Arial" w:cs="Arial"/>
                <w:sz w:val="18"/>
                <w:szCs w:val="18"/>
              </w:rPr>
              <w:t>60</w:t>
            </w:r>
          </w:p>
        </w:tc>
        <w:tc>
          <w:tcPr>
            <w:tcW w:w="637"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566" w:type="pct"/>
            <w:gridSpan w:val="4"/>
            <w:vMerge/>
          </w:tcPr>
          <w:p w:rsidR="004E5D66" w:rsidRPr="004E5D66" w:rsidRDefault="004E5D66" w:rsidP="00A7660F">
            <w:pPr>
              <w:jc w:val="right"/>
              <w:rPr>
                <w:rFonts w:ascii="Arial" w:hAnsi="Arial" w:cs="Arial"/>
                <w:sz w:val="18"/>
                <w:szCs w:val="18"/>
              </w:rPr>
            </w:pPr>
          </w:p>
        </w:tc>
        <w:tc>
          <w:tcPr>
            <w:tcW w:w="1035" w:type="pct"/>
            <w:gridSpan w:val="2"/>
            <w:vMerge/>
          </w:tcPr>
          <w:p w:rsidR="004E5D66" w:rsidRPr="004E5D66" w:rsidRDefault="004E5D66" w:rsidP="00A7660F">
            <w:pPr>
              <w:jc w:val="center"/>
              <w:rPr>
                <w:rFonts w:ascii="Arial" w:hAnsi="Arial" w:cs="Arial"/>
                <w:sz w:val="18"/>
                <w:szCs w:val="18"/>
              </w:rPr>
            </w:pPr>
          </w:p>
        </w:tc>
        <w:tc>
          <w:tcPr>
            <w:tcW w:w="602" w:type="pct"/>
            <w:vMerge/>
          </w:tcPr>
          <w:p w:rsidR="004E5D66" w:rsidRPr="004E5D66" w:rsidRDefault="004E5D66" w:rsidP="00A7660F">
            <w:pPr>
              <w:jc w:val="center"/>
              <w:rPr>
                <w:rFonts w:ascii="Arial" w:hAnsi="Arial" w:cs="Arial"/>
                <w:sz w:val="18"/>
                <w:szCs w:val="18"/>
              </w:rPr>
            </w:pPr>
          </w:p>
        </w:tc>
      </w:tr>
      <w:tr w:rsidR="004E5D66" w:rsidRPr="004E5D66" w:rsidTr="00A7660F">
        <w:trPr>
          <w:jc w:val="center"/>
        </w:trPr>
        <w:tc>
          <w:tcPr>
            <w:tcW w:w="955" w:type="pct"/>
            <w:gridSpan w:val="3"/>
            <w:tcBorders>
              <w:top w:val="single" w:sz="4" w:space="0" w:color="auto"/>
              <w:bottom w:val="single" w:sz="4" w:space="0" w:color="auto"/>
            </w:tcBorders>
            <w:vAlign w:val="bottom"/>
          </w:tcPr>
          <w:p w:rsidR="004E5D66" w:rsidRPr="004E5D66" w:rsidRDefault="004E5D66" w:rsidP="00A7660F">
            <w:pPr>
              <w:rPr>
                <w:rFonts w:ascii="Arial" w:hAnsi="Arial" w:cs="Arial"/>
                <w:color w:val="000000"/>
                <w:sz w:val="18"/>
                <w:szCs w:val="18"/>
              </w:rPr>
            </w:pPr>
            <w:r w:rsidRPr="004E5D66">
              <w:rPr>
                <w:rFonts w:ascii="Arial" w:hAnsi="Arial" w:cs="Arial"/>
                <w:color w:val="000000"/>
                <w:sz w:val="18"/>
                <w:szCs w:val="18"/>
              </w:rPr>
              <w:t xml:space="preserve">P </w:t>
            </w:r>
            <w:proofErr w:type="spellStart"/>
            <w:r w:rsidRPr="004E5D66">
              <w:rPr>
                <w:rFonts w:ascii="Arial" w:hAnsi="Arial" w:cs="Arial"/>
                <w:color w:val="000000"/>
                <w:sz w:val="18"/>
                <w:szCs w:val="18"/>
              </w:rPr>
              <w:t>Oberholster</w:t>
            </w:r>
            <w:proofErr w:type="spellEnd"/>
          </w:p>
        </w:tc>
        <w:tc>
          <w:tcPr>
            <w:tcW w:w="685" w:type="pct"/>
            <w:gridSpan w:val="4"/>
            <w:tcBorders>
              <w:top w:val="single" w:sz="4" w:space="0" w:color="auto"/>
              <w:bottom w:val="single" w:sz="4" w:space="0" w:color="auto"/>
            </w:tcBorders>
            <w:vAlign w:val="bottom"/>
          </w:tcPr>
          <w:p w:rsidR="004E5D66" w:rsidRPr="004E5D66" w:rsidRDefault="004E5D66" w:rsidP="00A7660F">
            <w:pPr>
              <w:jc w:val="right"/>
              <w:rPr>
                <w:rFonts w:ascii="Arial" w:hAnsi="Arial" w:cs="Arial"/>
                <w:color w:val="808080"/>
                <w:sz w:val="18"/>
                <w:szCs w:val="18"/>
              </w:rPr>
            </w:pPr>
            <w:r w:rsidRPr="004E5D66">
              <w:rPr>
                <w:rFonts w:ascii="Arial" w:hAnsi="Arial" w:cs="Arial"/>
                <w:color w:val="808080"/>
                <w:sz w:val="18"/>
                <w:szCs w:val="18"/>
              </w:rPr>
              <w:t>1380</w:t>
            </w:r>
          </w:p>
        </w:tc>
        <w:tc>
          <w:tcPr>
            <w:tcW w:w="520" w:type="pct"/>
            <w:gridSpan w:val="3"/>
            <w:tcBorders>
              <w:top w:val="single" w:sz="4" w:space="0" w:color="auto"/>
              <w:bottom w:val="single" w:sz="4" w:space="0" w:color="auto"/>
            </w:tcBorders>
          </w:tcPr>
          <w:p w:rsidR="004E5D66" w:rsidRPr="004E5D66" w:rsidRDefault="004E5D66" w:rsidP="00A7660F">
            <w:pPr>
              <w:jc w:val="right"/>
              <w:rPr>
                <w:rFonts w:ascii="Arial" w:hAnsi="Arial" w:cs="Arial"/>
                <w:sz w:val="18"/>
                <w:szCs w:val="18"/>
              </w:rPr>
            </w:pPr>
            <w:r w:rsidRPr="004E5D66">
              <w:rPr>
                <w:rFonts w:ascii="Arial" w:hAnsi="Arial" w:cs="Arial"/>
                <w:sz w:val="18"/>
                <w:szCs w:val="18"/>
              </w:rPr>
              <w:t>60</w:t>
            </w:r>
          </w:p>
        </w:tc>
        <w:tc>
          <w:tcPr>
            <w:tcW w:w="637"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566" w:type="pct"/>
            <w:gridSpan w:val="4"/>
            <w:vMerge/>
          </w:tcPr>
          <w:p w:rsidR="004E5D66" w:rsidRPr="004E5D66" w:rsidRDefault="004E5D66" w:rsidP="00A7660F">
            <w:pPr>
              <w:jc w:val="right"/>
              <w:rPr>
                <w:rFonts w:ascii="Arial" w:hAnsi="Arial" w:cs="Arial"/>
                <w:sz w:val="18"/>
                <w:szCs w:val="18"/>
              </w:rPr>
            </w:pPr>
          </w:p>
        </w:tc>
        <w:tc>
          <w:tcPr>
            <w:tcW w:w="1035" w:type="pct"/>
            <w:gridSpan w:val="2"/>
            <w:vMerge/>
          </w:tcPr>
          <w:p w:rsidR="004E5D66" w:rsidRPr="004E5D66" w:rsidRDefault="004E5D66" w:rsidP="00A7660F">
            <w:pPr>
              <w:jc w:val="center"/>
              <w:rPr>
                <w:rFonts w:ascii="Arial" w:hAnsi="Arial" w:cs="Arial"/>
                <w:sz w:val="18"/>
                <w:szCs w:val="18"/>
              </w:rPr>
            </w:pPr>
          </w:p>
        </w:tc>
        <w:tc>
          <w:tcPr>
            <w:tcW w:w="602" w:type="pct"/>
            <w:vMerge/>
          </w:tcPr>
          <w:p w:rsidR="004E5D66" w:rsidRPr="004E5D66" w:rsidRDefault="004E5D66" w:rsidP="00A7660F">
            <w:pPr>
              <w:jc w:val="center"/>
              <w:rPr>
                <w:rFonts w:ascii="Arial" w:hAnsi="Arial" w:cs="Arial"/>
                <w:sz w:val="18"/>
                <w:szCs w:val="18"/>
              </w:rPr>
            </w:pPr>
          </w:p>
        </w:tc>
      </w:tr>
      <w:tr w:rsidR="004E5D66" w:rsidRPr="004E5D66" w:rsidTr="00A7660F">
        <w:trPr>
          <w:jc w:val="center"/>
        </w:trPr>
        <w:tc>
          <w:tcPr>
            <w:tcW w:w="955" w:type="pct"/>
            <w:gridSpan w:val="3"/>
            <w:tcBorders>
              <w:top w:val="single" w:sz="4" w:space="0" w:color="auto"/>
              <w:bottom w:val="single" w:sz="4" w:space="0" w:color="auto"/>
            </w:tcBorders>
            <w:vAlign w:val="bottom"/>
          </w:tcPr>
          <w:p w:rsidR="004E5D66" w:rsidRPr="004E5D66" w:rsidRDefault="004E5D66" w:rsidP="00A7660F">
            <w:pPr>
              <w:rPr>
                <w:rFonts w:ascii="Arial" w:hAnsi="Arial" w:cs="Arial"/>
                <w:color w:val="000000"/>
                <w:sz w:val="18"/>
                <w:szCs w:val="18"/>
              </w:rPr>
            </w:pPr>
            <w:r w:rsidRPr="004E5D66">
              <w:rPr>
                <w:rFonts w:ascii="Arial" w:hAnsi="Arial" w:cs="Arial"/>
                <w:color w:val="000000"/>
                <w:sz w:val="18"/>
                <w:szCs w:val="18"/>
              </w:rPr>
              <w:t>P MacMillan</w:t>
            </w:r>
          </w:p>
        </w:tc>
        <w:tc>
          <w:tcPr>
            <w:tcW w:w="685" w:type="pct"/>
            <w:gridSpan w:val="4"/>
            <w:tcBorders>
              <w:top w:val="single" w:sz="4" w:space="0" w:color="auto"/>
              <w:bottom w:val="single" w:sz="4" w:space="0" w:color="auto"/>
            </w:tcBorders>
            <w:vAlign w:val="bottom"/>
          </w:tcPr>
          <w:p w:rsidR="004E5D66" w:rsidRPr="004E5D66" w:rsidRDefault="004E5D66" w:rsidP="00A7660F">
            <w:pPr>
              <w:jc w:val="right"/>
              <w:rPr>
                <w:rFonts w:ascii="Arial" w:hAnsi="Arial" w:cs="Arial"/>
                <w:color w:val="808080"/>
                <w:sz w:val="18"/>
                <w:szCs w:val="18"/>
              </w:rPr>
            </w:pPr>
            <w:r w:rsidRPr="004E5D66">
              <w:rPr>
                <w:rFonts w:ascii="Arial" w:hAnsi="Arial" w:cs="Arial"/>
                <w:color w:val="808080"/>
                <w:sz w:val="18"/>
                <w:szCs w:val="18"/>
              </w:rPr>
              <w:t>540</w:t>
            </w:r>
          </w:p>
        </w:tc>
        <w:tc>
          <w:tcPr>
            <w:tcW w:w="520" w:type="pct"/>
            <w:gridSpan w:val="3"/>
            <w:tcBorders>
              <w:top w:val="single" w:sz="4" w:space="0" w:color="auto"/>
              <w:bottom w:val="single" w:sz="4" w:space="0" w:color="auto"/>
            </w:tcBorders>
          </w:tcPr>
          <w:p w:rsidR="004E5D66" w:rsidRPr="004E5D66" w:rsidRDefault="004E5D66" w:rsidP="00A7660F">
            <w:pPr>
              <w:jc w:val="right"/>
              <w:rPr>
                <w:rFonts w:ascii="Arial" w:hAnsi="Arial" w:cs="Arial"/>
                <w:sz w:val="18"/>
                <w:szCs w:val="18"/>
              </w:rPr>
            </w:pPr>
            <w:r w:rsidRPr="004E5D66">
              <w:rPr>
                <w:rFonts w:ascii="Arial" w:hAnsi="Arial" w:cs="Arial"/>
                <w:sz w:val="18"/>
                <w:szCs w:val="18"/>
              </w:rPr>
              <w:t>80</w:t>
            </w:r>
          </w:p>
        </w:tc>
        <w:tc>
          <w:tcPr>
            <w:tcW w:w="637"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566" w:type="pct"/>
            <w:gridSpan w:val="4"/>
            <w:vMerge/>
          </w:tcPr>
          <w:p w:rsidR="004E5D66" w:rsidRPr="004E5D66" w:rsidRDefault="004E5D66" w:rsidP="00A7660F">
            <w:pPr>
              <w:jc w:val="right"/>
              <w:rPr>
                <w:rFonts w:ascii="Arial" w:hAnsi="Arial" w:cs="Arial"/>
                <w:sz w:val="18"/>
                <w:szCs w:val="18"/>
              </w:rPr>
            </w:pPr>
          </w:p>
        </w:tc>
        <w:tc>
          <w:tcPr>
            <w:tcW w:w="1035" w:type="pct"/>
            <w:gridSpan w:val="2"/>
            <w:vMerge/>
          </w:tcPr>
          <w:p w:rsidR="004E5D66" w:rsidRPr="004E5D66" w:rsidRDefault="004E5D66" w:rsidP="00A7660F">
            <w:pPr>
              <w:jc w:val="center"/>
              <w:rPr>
                <w:rFonts w:ascii="Arial" w:hAnsi="Arial" w:cs="Arial"/>
                <w:sz w:val="18"/>
                <w:szCs w:val="18"/>
              </w:rPr>
            </w:pPr>
          </w:p>
        </w:tc>
        <w:tc>
          <w:tcPr>
            <w:tcW w:w="602" w:type="pct"/>
            <w:vMerge/>
          </w:tcPr>
          <w:p w:rsidR="004E5D66" w:rsidRPr="004E5D66" w:rsidRDefault="004E5D66" w:rsidP="00A7660F">
            <w:pPr>
              <w:jc w:val="center"/>
              <w:rPr>
                <w:rFonts w:ascii="Arial" w:hAnsi="Arial" w:cs="Arial"/>
                <w:sz w:val="18"/>
                <w:szCs w:val="18"/>
              </w:rPr>
            </w:pPr>
          </w:p>
        </w:tc>
      </w:tr>
      <w:tr w:rsidR="004E5D66" w:rsidRPr="004E5D66" w:rsidTr="00A7660F">
        <w:trPr>
          <w:jc w:val="center"/>
        </w:trPr>
        <w:tc>
          <w:tcPr>
            <w:tcW w:w="955" w:type="pct"/>
            <w:gridSpan w:val="3"/>
            <w:tcBorders>
              <w:top w:val="single" w:sz="4" w:space="0" w:color="auto"/>
              <w:bottom w:val="single" w:sz="4" w:space="0" w:color="auto"/>
            </w:tcBorders>
            <w:vAlign w:val="bottom"/>
          </w:tcPr>
          <w:p w:rsidR="004E5D66" w:rsidRPr="004E5D66" w:rsidRDefault="004E5D66" w:rsidP="00A7660F">
            <w:pPr>
              <w:rPr>
                <w:rFonts w:ascii="Arial" w:hAnsi="Arial" w:cs="Arial"/>
                <w:color w:val="000000"/>
                <w:sz w:val="18"/>
                <w:szCs w:val="18"/>
              </w:rPr>
            </w:pPr>
            <w:r w:rsidRPr="004E5D66">
              <w:rPr>
                <w:rFonts w:ascii="Arial" w:hAnsi="Arial" w:cs="Arial"/>
                <w:color w:val="000000"/>
                <w:sz w:val="18"/>
                <w:szCs w:val="18"/>
              </w:rPr>
              <w:t>L Hill</w:t>
            </w:r>
          </w:p>
        </w:tc>
        <w:tc>
          <w:tcPr>
            <w:tcW w:w="685" w:type="pct"/>
            <w:gridSpan w:val="4"/>
            <w:tcBorders>
              <w:top w:val="single" w:sz="4" w:space="0" w:color="auto"/>
              <w:bottom w:val="single" w:sz="4" w:space="0" w:color="auto"/>
            </w:tcBorders>
            <w:vAlign w:val="bottom"/>
          </w:tcPr>
          <w:p w:rsidR="004E5D66" w:rsidRPr="004E5D66" w:rsidRDefault="004E5D66" w:rsidP="00A7660F">
            <w:pPr>
              <w:jc w:val="right"/>
              <w:rPr>
                <w:rFonts w:ascii="Arial" w:hAnsi="Arial" w:cs="Arial"/>
                <w:color w:val="808080"/>
                <w:sz w:val="18"/>
                <w:szCs w:val="18"/>
              </w:rPr>
            </w:pPr>
            <w:r w:rsidRPr="004E5D66">
              <w:rPr>
                <w:rFonts w:ascii="Arial" w:hAnsi="Arial" w:cs="Arial"/>
                <w:color w:val="808080"/>
                <w:sz w:val="18"/>
                <w:szCs w:val="18"/>
              </w:rPr>
              <w:t>675</w:t>
            </w:r>
          </w:p>
        </w:tc>
        <w:tc>
          <w:tcPr>
            <w:tcW w:w="520" w:type="pct"/>
            <w:gridSpan w:val="3"/>
            <w:tcBorders>
              <w:top w:val="single" w:sz="4" w:space="0" w:color="auto"/>
              <w:bottom w:val="single" w:sz="4" w:space="0" w:color="auto"/>
            </w:tcBorders>
          </w:tcPr>
          <w:p w:rsidR="004E5D66" w:rsidRPr="004E5D66" w:rsidRDefault="004E5D66" w:rsidP="00A7660F">
            <w:pPr>
              <w:jc w:val="right"/>
              <w:rPr>
                <w:rFonts w:ascii="Arial" w:hAnsi="Arial" w:cs="Arial"/>
                <w:sz w:val="18"/>
                <w:szCs w:val="18"/>
              </w:rPr>
            </w:pPr>
            <w:r w:rsidRPr="004E5D66">
              <w:rPr>
                <w:rFonts w:ascii="Arial" w:hAnsi="Arial" w:cs="Arial"/>
                <w:sz w:val="18"/>
                <w:szCs w:val="18"/>
              </w:rPr>
              <w:t>70</w:t>
            </w:r>
          </w:p>
        </w:tc>
        <w:tc>
          <w:tcPr>
            <w:tcW w:w="637"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566" w:type="pct"/>
            <w:gridSpan w:val="4"/>
            <w:vMerge/>
          </w:tcPr>
          <w:p w:rsidR="004E5D66" w:rsidRPr="004E5D66" w:rsidRDefault="004E5D66" w:rsidP="00A7660F">
            <w:pPr>
              <w:jc w:val="right"/>
              <w:rPr>
                <w:rFonts w:ascii="Arial" w:hAnsi="Arial" w:cs="Arial"/>
                <w:sz w:val="18"/>
                <w:szCs w:val="18"/>
              </w:rPr>
            </w:pPr>
          </w:p>
        </w:tc>
        <w:tc>
          <w:tcPr>
            <w:tcW w:w="1035" w:type="pct"/>
            <w:gridSpan w:val="2"/>
            <w:vMerge/>
          </w:tcPr>
          <w:p w:rsidR="004E5D66" w:rsidRPr="004E5D66" w:rsidRDefault="004E5D66" w:rsidP="00A7660F">
            <w:pPr>
              <w:jc w:val="center"/>
              <w:rPr>
                <w:rFonts w:ascii="Arial" w:hAnsi="Arial" w:cs="Arial"/>
                <w:sz w:val="18"/>
                <w:szCs w:val="18"/>
              </w:rPr>
            </w:pPr>
          </w:p>
        </w:tc>
        <w:tc>
          <w:tcPr>
            <w:tcW w:w="602" w:type="pct"/>
            <w:vMerge/>
          </w:tcPr>
          <w:p w:rsidR="004E5D66" w:rsidRPr="004E5D66" w:rsidRDefault="004E5D66" w:rsidP="00A7660F">
            <w:pPr>
              <w:jc w:val="center"/>
              <w:rPr>
                <w:rFonts w:ascii="Arial" w:hAnsi="Arial" w:cs="Arial"/>
                <w:sz w:val="18"/>
                <w:szCs w:val="18"/>
              </w:rPr>
            </w:pPr>
          </w:p>
        </w:tc>
      </w:tr>
      <w:tr w:rsidR="004E5D66" w:rsidRPr="004E5D66" w:rsidTr="00A7660F">
        <w:trPr>
          <w:jc w:val="center"/>
        </w:trPr>
        <w:tc>
          <w:tcPr>
            <w:tcW w:w="955" w:type="pct"/>
            <w:gridSpan w:val="3"/>
            <w:tcBorders>
              <w:top w:val="single" w:sz="4" w:space="0" w:color="auto"/>
              <w:bottom w:val="single" w:sz="4" w:space="0" w:color="auto"/>
            </w:tcBorders>
            <w:vAlign w:val="bottom"/>
          </w:tcPr>
          <w:p w:rsidR="004E5D66" w:rsidRPr="004E5D66" w:rsidRDefault="004E5D66" w:rsidP="00A7660F">
            <w:pPr>
              <w:rPr>
                <w:rFonts w:ascii="Arial" w:hAnsi="Arial" w:cs="Arial"/>
                <w:color w:val="000000"/>
                <w:sz w:val="18"/>
                <w:szCs w:val="18"/>
              </w:rPr>
            </w:pPr>
            <w:r w:rsidRPr="004E5D66">
              <w:rPr>
                <w:rFonts w:ascii="Arial" w:hAnsi="Arial" w:cs="Arial"/>
                <w:color w:val="000000"/>
                <w:sz w:val="18"/>
                <w:szCs w:val="18"/>
              </w:rPr>
              <w:t xml:space="preserve">M </w:t>
            </w:r>
            <w:proofErr w:type="spellStart"/>
            <w:r w:rsidRPr="004E5D66">
              <w:rPr>
                <w:rFonts w:ascii="Arial" w:hAnsi="Arial" w:cs="Arial"/>
                <w:color w:val="000000"/>
                <w:sz w:val="18"/>
                <w:szCs w:val="18"/>
              </w:rPr>
              <w:t>Thwala</w:t>
            </w:r>
            <w:proofErr w:type="spellEnd"/>
          </w:p>
        </w:tc>
        <w:tc>
          <w:tcPr>
            <w:tcW w:w="685" w:type="pct"/>
            <w:gridSpan w:val="4"/>
            <w:tcBorders>
              <w:top w:val="single" w:sz="4" w:space="0" w:color="auto"/>
              <w:bottom w:val="single" w:sz="4" w:space="0" w:color="auto"/>
            </w:tcBorders>
            <w:vAlign w:val="bottom"/>
          </w:tcPr>
          <w:p w:rsidR="004E5D66" w:rsidRPr="004E5D66" w:rsidRDefault="004E5D66" w:rsidP="00A7660F">
            <w:pPr>
              <w:jc w:val="right"/>
              <w:rPr>
                <w:rFonts w:ascii="Arial" w:hAnsi="Arial" w:cs="Arial"/>
                <w:color w:val="808080"/>
                <w:sz w:val="18"/>
                <w:szCs w:val="18"/>
              </w:rPr>
            </w:pPr>
            <w:r w:rsidRPr="004E5D66">
              <w:rPr>
                <w:rFonts w:ascii="Arial" w:hAnsi="Arial" w:cs="Arial"/>
                <w:color w:val="808080"/>
                <w:sz w:val="18"/>
                <w:szCs w:val="18"/>
              </w:rPr>
              <w:t>540</w:t>
            </w:r>
          </w:p>
        </w:tc>
        <w:tc>
          <w:tcPr>
            <w:tcW w:w="520" w:type="pct"/>
            <w:gridSpan w:val="3"/>
            <w:tcBorders>
              <w:top w:val="single" w:sz="4" w:space="0" w:color="auto"/>
              <w:bottom w:val="single" w:sz="4" w:space="0" w:color="auto"/>
            </w:tcBorders>
          </w:tcPr>
          <w:p w:rsidR="004E5D66" w:rsidRPr="004E5D66" w:rsidRDefault="004E5D66" w:rsidP="00A7660F">
            <w:pPr>
              <w:jc w:val="right"/>
              <w:rPr>
                <w:rFonts w:ascii="Arial" w:hAnsi="Arial" w:cs="Arial"/>
                <w:sz w:val="18"/>
                <w:szCs w:val="18"/>
              </w:rPr>
            </w:pPr>
            <w:r w:rsidRPr="004E5D66">
              <w:rPr>
                <w:rFonts w:ascii="Arial" w:hAnsi="Arial" w:cs="Arial"/>
                <w:sz w:val="18"/>
                <w:szCs w:val="18"/>
              </w:rPr>
              <w:t>100</w:t>
            </w:r>
          </w:p>
        </w:tc>
        <w:tc>
          <w:tcPr>
            <w:tcW w:w="637"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566" w:type="pct"/>
            <w:gridSpan w:val="4"/>
            <w:vMerge/>
          </w:tcPr>
          <w:p w:rsidR="004E5D66" w:rsidRPr="004E5D66" w:rsidRDefault="004E5D66" w:rsidP="00A7660F">
            <w:pPr>
              <w:jc w:val="right"/>
              <w:rPr>
                <w:rFonts w:ascii="Arial" w:hAnsi="Arial" w:cs="Arial"/>
                <w:sz w:val="18"/>
                <w:szCs w:val="18"/>
              </w:rPr>
            </w:pPr>
          </w:p>
        </w:tc>
        <w:tc>
          <w:tcPr>
            <w:tcW w:w="1035" w:type="pct"/>
            <w:gridSpan w:val="2"/>
            <w:vMerge/>
          </w:tcPr>
          <w:p w:rsidR="004E5D66" w:rsidRPr="004E5D66" w:rsidRDefault="004E5D66" w:rsidP="00A7660F">
            <w:pPr>
              <w:jc w:val="center"/>
              <w:rPr>
                <w:rFonts w:ascii="Arial" w:hAnsi="Arial" w:cs="Arial"/>
                <w:sz w:val="18"/>
                <w:szCs w:val="18"/>
              </w:rPr>
            </w:pPr>
          </w:p>
        </w:tc>
        <w:tc>
          <w:tcPr>
            <w:tcW w:w="602" w:type="pct"/>
            <w:vMerge/>
          </w:tcPr>
          <w:p w:rsidR="004E5D66" w:rsidRPr="004E5D66" w:rsidRDefault="004E5D66" w:rsidP="00A7660F">
            <w:pPr>
              <w:jc w:val="center"/>
              <w:rPr>
                <w:rFonts w:ascii="Arial" w:hAnsi="Arial" w:cs="Arial"/>
                <w:sz w:val="18"/>
                <w:szCs w:val="18"/>
              </w:rPr>
            </w:pPr>
          </w:p>
        </w:tc>
      </w:tr>
      <w:tr w:rsidR="004E5D66" w:rsidRPr="004E5D66" w:rsidTr="00A7660F">
        <w:trPr>
          <w:jc w:val="center"/>
        </w:trPr>
        <w:tc>
          <w:tcPr>
            <w:tcW w:w="955" w:type="pct"/>
            <w:gridSpan w:val="3"/>
            <w:tcBorders>
              <w:top w:val="single" w:sz="4" w:space="0" w:color="auto"/>
              <w:bottom w:val="single" w:sz="4" w:space="0" w:color="auto"/>
            </w:tcBorders>
            <w:vAlign w:val="bottom"/>
          </w:tcPr>
          <w:p w:rsidR="004E5D66" w:rsidRPr="004E5D66" w:rsidRDefault="004E5D66" w:rsidP="00A7660F">
            <w:pPr>
              <w:rPr>
                <w:rFonts w:ascii="Arial" w:hAnsi="Arial" w:cs="Arial"/>
                <w:color w:val="000000"/>
                <w:sz w:val="18"/>
                <w:szCs w:val="18"/>
              </w:rPr>
            </w:pPr>
            <w:r w:rsidRPr="004E5D66">
              <w:rPr>
                <w:rFonts w:ascii="Arial" w:hAnsi="Arial" w:cs="Arial"/>
                <w:color w:val="000000"/>
                <w:sz w:val="18"/>
                <w:szCs w:val="18"/>
              </w:rPr>
              <w:t xml:space="preserve">J </w:t>
            </w:r>
            <w:proofErr w:type="spellStart"/>
            <w:r w:rsidRPr="004E5D66">
              <w:rPr>
                <w:rFonts w:ascii="Arial" w:hAnsi="Arial" w:cs="Arial"/>
                <w:color w:val="000000"/>
                <w:sz w:val="18"/>
                <w:szCs w:val="18"/>
              </w:rPr>
              <w:t>Nel</w:t>
            </w:r>
            <w:proofErr w:type="spellEnd"/>
          </w:p>
        </w:tc>
        <w:tc>
          <w:tcPr>
            <w:tcW w:w="685" w:type="pct"/>
            <w:gridSpan w:val="4"/>
            <w:tcBorders>
              <w:top w:val="single" w:sz="4" w:space="0" w:color="auto"/>
              <w:bottom w:val="single" w:sz="4" w:space="0" w:color="auto"/>
            </w:tcBorders>
            <w:vAlign w:val="bottom"/>
          </w:tcPr>
          <w:p w:rsidR="004E5D66" w:rsidRPr="004E5D66" w:rsidRDefault="004E5D66" w:rsidP="00A7660F">
            <w:pPr>
              <w:jc w:val="right"/>
              <w:rPr>
                <w:rFonts w:ascii="Arial" w:hAnsi="Arial" w:cs="Arial"/>
                <w:color w:val="808080"/>
                <w:sz w:val="18"/>
                <w:szCs w:val="18"/>
              </w:rPr>
            </w:pPr>
            <w:r w:rsidRPr="004E5D66">
              <w:rPr>
                <w:rFonts w:ascii="Arial" w:hAnsi="Arial" w:cs="Arial"/>
                <w:color w:val="808080"/>
                <w:sz w:val="18"/>
                <w:szCs w:val="18"/>
              </w:rPr>
              <w:t>960</w:t>
            </w:r>
          </w:p>
        </w:tc>
        <w:tc>
          <w:tcPr>
            <w:tcW w:w="520" w:type="pct"/>
            <w:gridSpan w:val="3"/>
            <w:tcBorders>
              <w:top w:val="single" w:sz="4" w:space="0" w:color="auto"/>
              <w:bottom w:val="single" w:sz="4" w:space="0" w:color="auto"/>
            </w:tcBorders>
          </w:tcPr>
          <w:p w:rsidR="004E5D66" w:rsidRPr="004E5D66" w:rsidRDefault="004E5D66" w:rsidP="00A7660F">
            <w:pPr>
              <w:jc w:val="right"/>
              <w:rPr>
                <w:rFonts w:ascii="Arial" w:hAnsi="Arial" w:cs="Arial"/>
                <w:sz w:val="18"/>
                <w:szCs w:val="18"/>
              </w:rPr>
            </w:pPr>
            <w:r w:rsidRPr="004E5D66">
              <w:rPr>
                <w:rFonts w:ascii="Arial" w:hAnsi="Arial" w:cs="Arial"/>
                <w:sz w:val="18"/>
                <w:szCs w:val="18"/>
              </w:rPr>
              <w:t>100</w:t>
            </w:r>
          </w:p>
        </w:tc>
        <w:tc>
          <w:tcPr>
            <w:tcW w:w="637"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566" w:type="pct"/>
            <w:gridSpan w:val="4"/>
            <w:vMerge/>
          </w:tcPr>
          <w:p w:rsidR="004E5D66" w:rsidRPr="004E5D66" w:rsidRDefault="004E5D66" w:rsidP="00A7660F">
            <w:pPr>
              <w:jc w:val="right"/>
              <w:rPr>
                <w:rFonts w:ascii="Arial" w:hAnsi="Arial" w:cs="Arial"/>
                <w:sz w:val="18"/>
                <w:szCs w:val="18"/>
              </w:rPr>
            </w:pPr>
          </w:p>
        </w:tc>
        <w:tc>
          <w:tcPr>
            <w:tcW w:w="1035" w:type="pct"/>
            <w:gridSpan w:val="2"/>
            <w:vMerge/>
          </w:tcPr>
          <w:p w:rsidR="004E5D66" w:rsidRPr="004E5D66" w:rsidRDefault="004E5D66" w:rsidP="00A7660F">
            <w:pPr>
              <w:jc w:val="center"/>
              <w:rPr>
                <w:rFonts w:ascii="Arial" w:hAnsi="Arial" w:cs="Arial"/>
                <w:sz w:val="18"/>
                <w:szCs w:val="18"/>
              </w:rPr>
            </w:pPr>
          </w:p>
        </w:tc>
        <w:tc>
          <w:tcPr>
            <w:tcW w:w="602" w:type="pct"/>
            <w:vMerge/>
          </w:tcPr>
          <w:p w:rsidR="004E5D66" w:rsidRPr="004E5D66" w:rsidRDefault="004E5D66" w:rsidP="00A7660F">
            <w:pPr>
              <w:jc w:val="center"/>
              <w:rPr>
                <w:rFonts w:ascii="Arial" w:hAnsi="Arial" w:cs="Arial"/>
                <w:sz w:val="18"/>
                <w:szCs w:val="18"/>
              </w:rPr>
            </w:pPr>
          </w:p>
        </w:tc>
      </w:tr>
      <w:tr w:rsidR="004E5D66" w:rsidRPr="004E5D66" w:rsidTr="00A7660F">
        <w:trPr>
          <w:jc w:val="center"/>
        </w:trPr>
        <w:tc>
          <w:tcPr>
            <w:tcW w:w="955" w:type="pct"/>
            <w:gridSpan w:val="3"/>
            <w:tcBorders>
              <w:top w:val="single" w:sz="4" w:space="0" w:color="auto"/>
              <w:bottom w:val="single" w:sz="4" w:space="0" w:color="auto"/>
            </w:tcBorders>
            <w:vAlign w:val="bottom"/>
          </w:tcPr>
          <w:p w:rsidR="004E5D66" w:rsidRPr="004E5D66" w:rsidRDefault="004E5D66" w:rsidP="00A7660F">
            <w:pPr>
              <w:rPr>
                <w:rFonts w:ascii="Arial" w:hAnsi="Arial" w:cs="Arial"/>
                <w:color w:val="000000"/>
                <w:sz w:val="18"/>
                <w:szCs w:val="18"/>
              </w:rPr>
            </w:pPr>
            <w:r w:rsidRPr="004E5D66">
              <w:rPr>
                <w:rFonts w:ascii="Arial" w:hAnsi="Arial" w:cs="Arial"/>
                <w:color w:val="000000"/>
                <w:sz w:val="18"/>
                <w:szCs w:val="18"/>
              </w:rPr>
              <w:t>D Le Maitre</w:t>
            </w:r>
          </w:p>
        </w:tc>
        <w:tc>
          <w:tcPr>
            <w:tcW w:w="685" w:type="pct"/>
            <w:gridSpan w:val="4"/>
            <w:tcBorders>
              <w:top w:val="single" w:sz="4" w:space="0" w:color="auto"/>
              <w:bottom w:val="single" w:sz="4" w:space="0" w:color="auto"/>
            </w:tcBorders>
            <w:vAlign w:val="bottom"/>
          </w:tcPr>
          <w:p w:rsidR="004E5D66" w:rsidRPr="004E5D66" w:rsidRDefault="004E5D66" w:rsidP="00A7660F">
            <w:pPr>
              <w:jc w:val="right"/>
              <w:rPr>
                <w:rFonts w:ascii="Arial" w:hAnsi="Arial" w:cs="Arial"/>
                <w:color w:val="808080"/>
                <w:sz w:val="18"/>
                <w:szCs w:val="18"/>
              </w:rPr>
            </w:pPr>
            <w:r w:rsidRPr="004E5D66">
              <w:rPr>
                <w:rFonts w:ascii="Arial" w:hAnsi="Arial" w:cs="Arial"/>
                <w:color w:val="808080"/>
                <w:sz w:val="18"/>
                <w:szCs w:val="18"/>
              </w:rPr>
              <w:t>840</w:t>
            </w:r>
          </w:p>
        </w:tc>
        <w:tc>
          <w:tcPr>
            <w:tcW w:w="520" w:type="pct"/>
            <w:gridSpan w:val="3"/>
            <w:tcBorders>
              <w:top w:val="single" w:sz="4" w:space="0" w:color="auto"/>
              <w:bottom w:val="single" w:sz="4" w:space="0" w:color="auto"/>
            </w:tcBorders>
          </w:tcPr>
          <w:p w:rsidR="004E5D66" w:rsidRPr="004E5D66" w:rsidRDefault="004E5D66" w:rsidP="00A7660F">
            <w:pPr>
              <w:jc w:val="right"/>
              <w:rPr>
                <w:rFonts w:ascii="Arial" w:hAnsi="Arial" w:cs="Arial"/>
                <w:sz w:val="18"/>
                <w:szCs w:val="18"/>
              </w:rPr>
            </w:pPr>
            <w:r w:rsidRPr="004E5D66">
              <w:rPr>
                <w:rFonts w:ascii="Arial" w:hAnsi="Arial" w:cs="Arial"/>
                <w:sz w:val="18"/>
                <w:szCs w:val="18"/>
              </w:rPr>
              <w:t>60</w:t>
            </w:r>
          </w:p>
        </w:tc>
        <w:tc>
          <w:tcPr>
            <w:tcW w:w="637"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566" w:type="pct"/>
            <w:gridSpan w:val="4"/>
            <w:vMerge/>
            <w:tcBorders>
              <w:bottom w:val="single" w:sz="4" w:space="0" w:color="auto"/>
            </w:tcBorders>
          </w:tcPr>
          <w:p w:rsidR="004E5D66" w:rsidRPr="004E5D66" w:rsidRDefault="004E5D66" w:rsidP="00A7660F">
            <w:pPr>
              <w:jc w:val="right"/>
              <w:rPr>
                <w:rFonts w:ascii="Arial" w:hAnsi="Arial" w:cs="Arial"/>
                <w:sz w:val="18"/>
                <w:szCs w:val="18"/>
              </w:rPr>
            </w:pPr>
          </w:p>
        </w:tc>
        <w:tc>
          <w:tcPr>
            <w:tcW w:w="1035" w:type="pct"/>
            <w:gridSpan w:val="2"/>
            <w:vMerge/>
            <w:tcBorders>
              <w:bottom w:val="single" w:sz="4" w:space="0" w:color="auto"/>
            </w:tcBorders>
          </w:tcPr>
          <w:p w:rsidR="004E5D66" w:rsidRPr="004E5D66" w:rsidRDefault="004E5D66" w:rsidP="00A7660F">
            <w:pPr>
              <w:jc w:val="center"/>
              <w:rPr>
                <w:rFonts w:ascii="Arial" w:hAnsi="Arial" w:cs="Arial"/>
                <w:sz w:val="18"/>
                <w:szCs w:val="18"/>
              </w:rPr>
            </w:pPr>
          </w:p>
        </w:tc>
        <w:tc>
          <w:tcPr>
            <w:tcW w:w="602" w:type="pct"/>
            <w:vMerge/>
            <w:tcBorders>
              <w:bottom w:val="single" w:sz="4" w:space="0" w:color="auto"/>
            </w:tcBorders>
          </w:tcPr>
          <w:p w:rsidR="004E5D66" w:rsidRPr="004E5D66" w:rsidRDefault="004E5D66" w:rsidP="00A7660F">
            <w:pPr>
              <w:jc w:val="center"/>
              <w:rPr>
                <w:rFonts w:ascii="Arial" w:hAnsi="Arial" w:cs="Arial"/>
                <w:sz w:val="18"/>
                <w:szCs w:val="18"/>
              </w:rPr>
            </w:pPr>
          </w:p>
        </w:tc>
      </w:tr>
      <w:tr w:rsidR="004E5D66" w:rsidRPr="004E5D66" w:rsidTr="00A7660F">
        <w:trPr>
          <w:jc w:val="center"/>
        </w:trPr>
        <w:tc>
          <w:tcPr>
            <w:tcW w:w="962" w:type="pct"/>
            <w:gridSpan w:val="4"/>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Totals:</w:t>
            </w:r>
          </w:p>
        </w:tc>
        <w:tc>
          <w:tcPr>
            <w:tcW w:w="674" w:type="pct"/>
            <w:gridSpan w:val="2"/>
            <w:tcBorders>
              <w:top w:val="single" w:sz="4" w:space="0" w:color="auto"/>
              <w:bottom w:val="single" w:sz="4" w:space="0" w:color="auto"/>
            </w:tcBorders>
            <w:shd w:val="clear" w:color="auto" w:fill="D9D9D9"/>
          </w:tcPr>
          <w:p w:rsidR="004E5D66" w:rsidRPr="004E5D66" w:rsidRDefault="004E5D66" w:rsidP="00A7660F">
            <w:pPr>
              <w:jc w:val="right"/>
              <w:rPr>
                <w:rFonts w:ascii="Arial" w:hAnsi="Arial" w:cs="Arial"/>
                <w:sz w:val="18"/>
                <w:szCs w:val="18"/>
              </w:rPr>
            </w:pPr>
          </w:p>
        </w:tc>
        <w:tc>
          <w:tcPr>
            <w:tcW w:w="517" w:type="pct"/>
            <w:gridSpan w:val="2"/>
            <w:tcBorders>
              <w:top w:val="single" w:sz="4" w:space="0" w:color="auto"/>
              <w:bottom w:val="single" w:sz="4" w:space="0" w:color="auto"/>
            </w:tcBorders>
            <w:shd w:val="clear" w:color="auto" w:fill="D9D9D9"/>
          </w:tcPr>
          <w:p w:rsidR="004E5D66" w:rsidRPr="004E5D66" w:rsidRDefault="004E5D66" w:rsidP="00A7660F">
            <w:pPr>
              <w:jc w:val="right"/>
              <w:rPr>
                <w:rFonts w:ascii="Arial" w:hAnsi="Arial" w:cs="Arial"/>
                <w:sz w:val="18"/>
                <w:szCs w:val="18"/>
              </w:rPr>
            </w:pPr>
          </w:p>
        </w:tc>
        <w:tc>
          <w:tcPr>
            <w:tcW w:w="644" w:type="pct"/>
            <w:gridSpan w:val="4"/>
            <w:tcBorders>
              <w:top w:val="double" w:sz="4" w:space="0" w:color="auto"/>
              <w:bottom w:val="single" w:sz="4" w:space="0" w:color="auto"/>
            </w:tcBorders>
            <w:shd w:val="clear" w:color="auto" w:fill="auto"/>
            <w:vAlign w:val="bottom"/>
          </w:tcPr>
          <w:p w:rsidR="004E5D66" w:rsidRPr="004E5D66" w:rsidRDefault="004E5D66" w:rsidP="00A7660F">
            <w:pPr>
              <w:jc w:val="right"/>
              <w:rPr>
                <w:rFonts w:ascii="Arial" w:hAnsi="Arial" w:cs="Arial"/>
                <w:color w:val="000000"/>
                <w:sz w:val="18"/>
                <w:szCs w:val="18"/>
              </w:rPr>
            </w:pPr>
            <w:r w:rsidRPr="004E5D66">
              <w:rPr>
                <w:rFonts w:ascii="Arial" w:hAnsi="Arial" w:cs="Arial"/>
                <w:color w:val="000000"/>
                <w:sz w:val="18"/>
                <w:szCs w:val="18"/>
              </w:rPr>
              <w:t>700k</w:t>
            </w:r>
          </w:p>
        </w:tc>
        <w:tc>
          <w:tcPr>
            <w:tcW w:w="566" w:type="pct"/>
            <w:gridSpan w:val="4"/>
            <w:tcBorders>
              <w:top w:val="double" w:sz="4" w:space="0" w:color="auto"/>
              <w:bottom w:val="single" w:sz="4" w:space="0" w:color="auto"/>
            </w:tcBorders>
          </w:tcPr>
          <w:p w:rsidR="004E5D66" w:rsidRPr="004E5D66" w:rsidRDefault="004E5D66" w:rsidP="00A7660F">
            <w:pPr>
              <w:jc w:val="right"/>
              <w:rPr>
                <w:rFonts w:ascii="Arial" w:hAnsi="Arial" w:cs="Arial"/>
                <w:color w:val="595959"/>
                <w:sz w:val="18"/>
                <w:szCs w:val="18"/>
              </w:rPr>
            </w:pPr>
            <w:r w:rsidRPr="004E5D66">
              <w:rPr>
                <w:rFonts w:ascii="Arial" w:hAnsi="Arial" w:cs="Arial"/>
                <w:color w:val="595959"/>
                <w:sz w:val="18"/>
                <w:szCs w:val="18"/>
              </w:rPr>
              <w:t>50k</w:t>
            </w:r>
          </w:p>
        </w:tc>
        <w:tc>
          <w:tcPr>
            <w:tcW w:w="1035" w:type="pct"/>
            <w:gridSpan w:val="2"/>
            <w:tcBorders>
              <w:top w:val="single" w:sz="4" w:space="0" w:color="auto"/>
              <w:bottom w:val="single" w:sz="4" w:space="0" w:color="auto"/>
            </w:tcBorders>
            <w:shd w:val="clear" w:color="auto" w:fill="D9D9D9"/>
          </w:tcPr>
          <w:p w:rsidR="004E5D66" w:rsidRPr="004E5D66" w:rsidRDefault="004E5D66" w:rsidP="00A7660F">
            <w:pPr>
              <w:jc w:val="center"/>
              <w:rPr>
                <w:rFonts w:ascii="Arial" w:hAnsi="Arial" w:cs="Arial"/>
                <w:sz w:val="18"/>
                <w:szCs w:val="18"/>
              </w:rPr>
            </w:pPr>
          </w:p>
        </w:tc>
        <w:tc>
          <w:tcPr>
            <w:tcW w:w="602" w:type="pct"/>
            <w:tcBorders>
              <w:top w:val="double" w:sz="4" w:space="0" w:color="auto"/>
              <w:bottom w:val="single" w:sz="4" w:space="0" w:color="auto"/>
            </w:tcBorders>
          </w:tcPr>
          <w:p w:rsidR="004E5D66" w:rsidRPr="004E5D66" w:rsidRDefault="004E5D66" w:rsidP="00A7660F">
            <w:pPr>
              <w:jc w:val="center"/>
              <w:rPr>
                <w:rFonts w:ascii="Arial" w:hAnsi="Arial" w:cs="Arial"/>
                <w:sz w:val="18"/>
                <w:szCs w:val="18"/>
              </w:rPr>
            </w:pPr>
            <w:r w:rsidRPr="004E5D66">
              <w:rPr>
                <w:rFonts w:ascii="Arial" w:hAnsi="Arial" w:cs="Arial"/>
                <w:sz w:val="18"/>
                <w:szCs w:val="18"/>
              </w:rPr>
              <w:t>-</w:t>
            </w:r>
          </w:p>
        </w:tc>
      </w:tr>
      <w:tr w:rsidR="004E5D66" w:rsidRPr="004E5D66" w:rsidTr="00A7660F">
        <w:trPr>
          <w:jc w:val="center"/>
        </w:trPr>
        <w:tc>
          <w:tcPr>
            <w:tcW w:w="5000" w:type="pct"/>
            <w:gridSpan w:val="19"/>
            <w:shd w:val="clear" w:color="auto" w:fill="D9D9D9"/>
          </w:tcPr>
          <w:p w:rsidR="004E5D66" w:rsidRPr="004E5D66" w:rsidRDefault="004E5D66" w:rsidP="00A7660F">
            <w:pPr>
              <w:jc w:val="center"/>
              <w:rPr>
                <w:rFonts w:ascii="Arial" w:hAnsi="Arial" w:cs="Arial"/>
                <w:sz w:val="18"/>
                <w:szCs w:val="18"/>
              </w:rPr>
            </w:pPr>
          </w:p>
        </w:tc>
      </w:tr>
      <w:tr w:rsidR="004E5D66" w:rsidRPr="004E5D66" w:rsidTr="00A7660F">
        <w:trPr>
          <w:jc w:val="center"/>
        </w:trPr>
        <w:tc>
          <w:tcPr>
            <w:tcW w:w="637" w:type="pct"/>
            <w:shd w:val="clear" w:color="auto" w:fill="auto"/>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Ref</w:t>
            </w:r>
          </w:p>
        </w:tc>
        <w:tc>
          <w:tcPr>
            <w:tcW w:w="2705" w:type="pct"/>
            <w:gridSpan w:val="14"/>
            <w:shd w:val="clear" w:color="auto" w:fill="auto"/>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Notes on Outputs, Specifications &amp; Controls</w:t>
            </w:r>
          </w:p>
        </w:tc>
        <w:tc>
          <w:tcPr>
            <w:tcW w:w="1658" w:type="pct"/>
            <w:gridSpan w:val="4"/>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Critical successor tasks</w:t>
            </w:r>
          </w:p>
        </w:tc>
      </w:tr>
      <w:tr w:rsidR="004E5D66" w:rsidRPr="004E5D66" w:rsidTr="00A7660F">
        <w:trPr>
          <w:jc w:val="center"/>
        </w:trPr>
        <w:tc>
          <w:tcPr>
            <w:tcW w:w="637" w:type="pct"/>
            <w:shd w:val="clear" w:color="auto" w:fill="auto"/>
          </w:tcPr>
          <w:p w:rsidR="004E5D66" w:rsidRPr="004E5D66" w:rsidRDefault="004E5D66" w:rsidP="00A7660F">
            <w:pPr>
              <w:rPr>
                <w:rFonts w:ascii="Arial" w:hAnsi="Arial" w:cs="Arial"/>
                <w:sz w:val="18"/>
                <w:szCs w:val="18"/>
              </w:rPr>
            </w:pPr>
          </w:p>
        </w:tc>
        <w:tc>
          <w:tcPr>
            <w:tcW w:w="2705" w:type="pct"/>
            <w:gridSpan w:val="14"/>
            <w:shd w:val="clear" w:color="auto" w:fill="auto"/>
          </w:tcPr>
          <w:p w:rsidR="004E5D66" w:rsidRPr="004E5D66" w:rsidRDefault="004E5D66" w:rsidP="00A7660F">
            <w:pPr>
              <w:rPr>
                <w:rFonts w:ascii="Arial" w:hAnsi="Arial" w:cs="Arial"/>
                <w:sz w:val="18"/>
                <w:szCs w:val="18"/>
              </w:rPr>
            </w:pPr>
          </w:p>
        </w:tc>
        <w:tc>
          <w:tcPr>
            <w:tcW w:w="323" w:type="pct"/>
            <w:gridSpan w:val="2"/>
            <w:tcBorders>
              <w:top w:val="single" w:sz="4" w:space="0" w:color="auto"/>
              <w:bottom w:val="single" w:sz="4" w:space="0" w:color="auto"/>
            </w:tcBorders>
          </w:tcPr>
          <w:p w:rsidR="004E5D66" w:rsidRPr="004E5D66" w:rsidRDefault="004E5D66" w:rsidP="00A7660F">
            <w:pPr>
              <w:rPr>
                <w:rFonts w:ascii="Arial" w:hAnsi="Arial" w:cs="Arial"/>
                <w:sz w:val="18"/>
                <w:szCs w:val="18"/>
              </w:rPr>
            </w:pPr>
            <w:r w:rsidRPr="004E5D66">
              <w:rPr>
                <w:rFonts w:ascii="Arial" w:hAnsi="Arial" w:cs="Arial"/>
                <w:sz w:val="18"/>
                <w:szCs w:val="18"/>
              </w:rPr>
              <w:t>T2</w:t>
            </w:r>
          </w:p>
        </w:tc>
        <w:tc>
          <w:tcPr>
            <w:tcW w:w="1335" w:type="pct"/>
            <w:gridSpan w:val="2"/>
          </w:tcPr>
          <w:p w:rsidR="004E5D66" w:rsidRPr="004E5D66" w:rsidRDefault="004E5D66" w:rsidP="00A7660F">
            <w:pPr>
              <w:rPr>
                <w:rFonts w:ascii="Arial" w:hAnsi="Arial" w:cs="Arial"/>
                <w:sz w:val="18"/>
                <w:szCs w:val="18"/>
              </w:rPr>
            </w:pPr>
            <w:r w:rsidRPr="004E5D66">
              <w:rPr>
                <w:rFonts w:ascii="Arial" w:hAnsi="Arial" w:cs="Arial"/>
                <w:sz w:val="18"/>
                <w:szCs w:val="18"/>
              </w:rPr>
              <w:t>Integrated Platform</w:t>
            </w:r>
          </w:p>
        </w:tc>
      </w:tr>
      <w:tr w:rsidR="004E5D66" w:rsidRPr="004E5D66" w:rsidTr="00A7660F">
        <w:trPr>
          <w:trHeight w:val="794"/>
          <w:jc w:val="center"/>
        </w:trPr>
        <w:tc>
          <w:tcPr>
            <w:tcW w:w="5000" w:type="pct"/>
            <w:gridSpan w:val="19"/>
            <w:shd w:val="clear" w:color="auto" w:fill="auto"/>
          </w:tcPr>
          <w:p w:rsidR="004E5D66" w:rsidRPr="004E5D66" w:rsidRDefault="004E5D66" w:rsidP="004E5D66">
            <w:pPr>
              <w:jc w:val="left"/>
              <w:rPr>
                <w:rFonts w:ascii="Arial" w:hAnsi="Arial" w:cs="Arial"/>
                <w:sz w:val="18"/>
                <w:szCs w:val="18"/>
              </w:rPr>
            </w:pPr>
            <w:r w:rsidRPr="004E5D66">
              <w:rPr>
                <w:rFonts w:ascii="Arial" w:hAnsi="Arial" w:cs="Arial"/>
                <w:b/>
                <w:sz w:val="18"/>
                <w:szCs w:val="18"/>
              </w:rPr>
              <w:t>Assumptions,  Risk Factors &amp; Contingencies:</w:t>
            </w:r>
            <w:r w:rsidRPr="004E5D66">
              <w:rPr>
                <w:rFonts w:ascii="Arial" w:hAnsi="Arial" w:cs="Arial"/>
                <w:sz w:val="18"/>
                <w:szCs w:val="18"/>
              </w:rPr>
              <w:br/>
              <w:t>- Good collaboration with stakeholders</w:t>
            </w:r>
            <w:r w:rsidRPr="004E5D66">
              <w:rPr>
                <w:rFonts w:ascii="Arial" w:hAnsi="Arial" w:cs="Arial"/>
                <w:sz w:val="18"/>
                <w:szCs w:val="18"/>
              </w:rPr>
              <w:br/>
              <w:t>- Data availability</w:t>
            </w:r>
          </w:p>
          <w:p w:rsidR="004E5D66" w:rsidRPr="004E5D66" w:rsidRDefault="004E5D66" w:rsidP="00A7660F">
            <w:pPr>
              <w:rPr>
                <w:rFonts w:ascii="Arial" w:hAnsi="Arial" w:cs="Arial"/>
                <w:sz w:val="18"/>
                <w:szCs w:val="18"/>
              </w:rPr>
            </w:pPr>
          </w:p>
        </w:tc>
      </w:tr>
      <w:tr w:rsidR="004E5D66" w:rsidRPr="004E5D66" w:rsidTr="00A7660F">
        <w:trPr>
          <w:trHeight w:val="700"/>
          <w:jc w:val="center"/>
        </w:trPr>
        <w:tc>
          <w:tcPr>
            <w:tcW w:w="5000" w:type="pct"/>
            <w:gridSpan w:val="19"/>
            <w:shd w:val="clear" w:color="auto" w:fill="auto"/>
          </w:tcPr>
          <w:p w:rsidR="004E5D66" w:rsidRPr="004E5D66" w:rsidRDefault="004E5D66" w:rsidP="00A7660F">
            <w:pPr>
              <w:rPr>
                <w:rFonts w:ascii="Arial" w:hAnsi="Arial" w:cs="Arial"/>
                <w:sz w:val="18"/>
                <w:szCs w:val="18"/>
              </w:rPr>
            </w:pPr>
            <w:r w:rsidRPr="004E5D66">
              <w:rPr>
                <w:rFonts w:ascii="Arial" w:hAnsi="Arial" w:cs="Arial"/>
                <w:b/>
                <w:sz w:val="18"/>
                <w:szCs w:val="18"/>
              </w:rPr>
              <w:t xml:space="preserve">Various notes (including capital needs): </w:t>
            </w:r>
          </w:p>
          <w:p w:rsidR="004E5D66" w:rsidRPr="004E5D66" w:rsidRDefault="004E5D66" w:rsidP="00A7660F">
            <w:pPr>
              <w:rPr>
                <w:rFonts w:ascii="Arial" w:hAnsi="Arial" w:cs="Arial"/>
                <w:sz w:val="18"/>
                <w:szCs w:val="18"/>
              </w:rPr>
            </w:pPr>
            <w:r w:rsidRPr="004E5D66">
              <w:rPr>
                <w:rFonts w:ascii="Arial" w:hAnsi="Arial" w:cs="Arial"/>
                <w:sz w:val="18"/>
                <w:szCs w:val="18"/>
              </w:rPr>
              <w:t>- None</w:t>
            </w:r>
          </w:p>
        </w:tc>
      </w:tr>
    </w:tbl>
    <w:p w:rsidR="004E5D66" w:rsidRDefault="004E5D66" w:rsidP="004E5D66"/>
    <w:p w:rsidR="004E5D66" w:rsidRDefault="004E5D66" w:rsidP="004E5D66">
      <w:r>
        <w:br w:type="page"/>
      </w:r>
    </w:p>
    <w:p w:rsidR="004E5D66" w:rsidRDefault="004E5D66" w:rsidP="004E5D66"/>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79"/>
        <w:gridCol w:w="448"/>
        <w:gridCol w:w="20"/>
        <w:gridCol w:w="1381"/>
        <w:gridCol w:w="8"/>
        <w:gridCol w:w="950"/>
        <w:gridCol w:w="6"/>
        <w:gridCol w:w="6"/>
        <w:gridCol w:w="41"/>
        <w:gridCol w:w="1140"/>
        <w:gridCol w:w="59"/>
        <w:gridCol w:w="783"/>
        <w:gridCol w:w="168"/>
        <w:gridCol w:w="37"/>
        <w:gridCol w:w="561"/>
        <w:gridCol w:w="1355"/>
        <w:gridCol w:w="1115"/>
      </w:tblGrid>
      <w:tr w:rsidR="004E5D66" w:rsidRPr="004E5D66" w:rsidTr="004E5D66">
        <w:trPr>
          <w:jc w:val="center"/>
        </w:trPr>
        <w:tc>
          <w:tcPr>
            <w:tcW w:w="2829" w:type="pct"/>
            <w:gridSpan w:val="11"/>
          </w:tcPr>
          <w:p w:rsidR="004E5D66" w:rsidRPr="004E5D66" w:rsidRDefault="004E5D66" w:rsidP="00A7660F">
            <w:pPr>
              <w:jc w:val="center"/>
              <w:rPr>
                <w:rFonts w:ascii="Arial" w:hAnsi="Arial" w:cs="Arial"/>
                <w:sz w:val="18"/>
                <w:szCs w:val="18"/>
              </w:rPr>
            </w:pPr>
            <w:r w:rsidRPr="004E5D66">
              <w:rPr>
                <w:rFonts w:ascii="Arial" w:hAnsi="Arial" w:cs="Arial"/>
                <w:b/>
                <w:sz w:val="18"/>
                <w:szCs w:val="18"/>
              </w:rPr>
              <w:t>TASK DETAIL SHEET</w:t>
            </w:r>
          </w:p>
        </w:tc>
        <w:tc>
          <w:tcPr>
            <w:tcW w:w="2171" w:type="pct"/>
            <w:gridSpan w:val="6"/>
          </w:tcPr>
          <w:p w:rsidR="004E5D66" w:rsidRPr="004E5D66" w:rsidRDefault="004E5D66" w:rsidP="00A7660F">
            <w:pPr>
              <w:rPr>
                <w:rFonts w:ascii="Arial" w:hAnsi="Arial" w:cs="Arial"/>
                <w:sz w:val="18"/>
                <w:szCs w:val="18"/>
              </w:rPr>
            </w:pPr>
            <w:r w:rsidRPr="004E5D66">
              <w:rPr>
                <w:rFonts w:ascii="Arial" w:hAnsi="Arial" w:cs="Arial"/>
                <w:sz w:val="18"/>
                <w:szCs w:val="18"/>
              </w:rPr>
              <w:t>Date: 9/5/2012</w:t>
            </w:r>
          </w:p>
        </w:tc>
      </w:tr>
      <w:tr w:rsidR="004E5D66" w:rsidRPr="004E5D66" w:rsidTr="004E5D66">
        <w:trPr>
          <w:jc w:val="center"/>
        </w:trPr>
        <w:tc>
          <w:tcPr>
            <w:tcW w:w="2829" w:type="pct"/>
            <w:gridSpan w:val="11"/>
          </w:tcPr>
          <w:p w:rsidR="004E5D66" w:rsidRPr="004E5D66" w:rsidRDefault="004E5D66" w:rsidP="00A7660F">
            <w:pPr>
              <w:rPr>
                <w:rFonts w:ascii="Arial" w:hAnsi="Arial" w:cs="Arial"/>
                <w:b/>
                <w:sz w:val="18"/>
                <w:szCs w:val="18"/>
              </w:rPr>
            </w:pPr>
            <w:r w:rsidRPr="004E5D66">
              <w:rPr>
                <w:rFonts w:ascii="Arial" w:hAnsi="Arial" w:cs="Arial"/>
                <w:b/>
                <w:sz w:val="18"/>
                <w:szCs w:val="18"/>
              </w:rPr>
              <w:t>Task heading: Bioscience</w:t>
            </w:r>
            <w:r w:rsidRPr="004E5D66">
              <w:rPr>
                <w:rFonts w:ascii="Arial" w:hAnsi="Arial" w:cs="Arial"/>
                <w:sz w:val="18"/>
                <w:szCs w:val="18"/>
              </w:rPr>
              <w:t xml:space="preserve"> - Core PG</w:t>
            </w:r>
          </w:p>
        </w:tc>
        <w:tc>
          <w:tcPr>
            <w:tcW w:w="2171" w:type="pct"/>
            <w:gridSpan w:val="6"/>
          </w:tcPr>
          <w:p w:rsidR="004E5D66" w:rsidRPr="004E5D66" w:rsidRDefault="004E5D66" w:rsidP="00A7660F">
            <w:pPr>
              <w:rPr>
                <w:rFonts w:ascii="Arial" w:hAnsi="Arial" w:cs="Arial"/>
                <w:sz w:val="18"/>
                <w:szCs w:val="18"/>
              </w:rPr>
            </w:pPr>
            <w:r w:rsidRPr="004E5D66">
              <w:rPr>
                <w:rFonts w:ascii="Arial" w:hAnsi="Arial" w:cs="Arial"/>
                <w:sz w:val="18"/>
                <w:szCs w:val="18"/>
              </w:rPr>
              <w:t>Task Ref.  No.: BSPG</w:t>
            </w:r>
          </w:p>
        </w:tc>
      </w:tr>
      <w:tr w:rsidR="004E5D66" w:rsidRPr="004E5D66" w:rsidTr="004E5D66">
        <w:trPr>
          <w:trHeight w:val="619"/>
          <w:jc w:val="center"/>
        </w:trPr>
        <w:tc>
          <w:tcPr>
            <w:tcW w:w="5000" w:type="pct"/>
            <w:gridSpan w:val="17"/>
          </w:tcPr>
          <w:p w:rsidR="004E5D66" w:rsidRPr="004E5D66" w:rsidRDefault="004E5D66" w:rsidP="00A7660F">
            <w:pPr>
              <w:rPr>
                <w:rFonts w:ascii="Arial" w:hAnsi="Arial" w:cs="Arial"/>
                <w:b/>
                <w:sz w:val="18"/>
                <w:szCs w:val="18"/>
              </w:rPr>
            </w:pPr>
            <w:r w:rsidRPr="004E5D66">
              <w:rPr>
                <w:rFonts w:ascii="Arial" w:hAnsi="Arial" w:cs="Arial"/>
                <w:b/>
                <w:sz w:val="18"/>
                <w:szCs w:val="18"/>
              </w:rPr>
              <w:t xml:space="preserve">Description: </w:t>
            </w:r>
            <w:r w:rsidRPr="004E5D66">
              <w:rPr>
                <w:rFonts w:ascii="Arial" w:hAnsi="Arial" w:cs="Arial"/>
                <w:sz w:val="18"/>
                <w:szCs w:val="18"/>
              </w:rPr>
              <w:t>Water Sustainability – Biosciences Core PG</w:t>
            </w:r>
          </w:p>
        </w:tc>
      </w:tr>
      <w:tr w:rsidR="004E5D66" w:rsidRPr="004E5D66" w:rsidTr="004E5D66">
        <w:trPr>
          <w:jc w:val="center"/>
        </w:trPr>
        <w:tc>
          <w:tcPr>
            <w:tcW w:w="5000" w:type="pct"/>
            <w:gridSpan w:val="17"/>
            <w:tcBorders>
              <w:bottom w:val="single" w:sz="4" w:space="0" w:color="auto"/>
            </w:tcBorders>
          </w:tcPr>
          <w:p w:rsidR="004E5D66" w:rsidRPr="004E5D66" w:rsidRDefault="004E5D66" w:rsidP="00A7660F">
            <w:pPr>
              <w:rPr>
                <w:rFonts w:ascii="Arial" w:hAnsi="Arial" w:cs="Arial"/>
                <w:b/>
                <w:sz w:val="18"/>
                <w:szCs w:val="18"/>
              </w:rPr>
            </w:pPr>
            <w:r w:rsidRPr="004E5D66">
              <w:rPr>
                <w:rFonts w:ascii="Arial" w:hAnsi="Arial" w:cs="Arial"/>
                <w:b/>
                <w:sz w:val="18"/>
                <w:szCs w:val="18"/>
              </w:rPr>
              <w:t xml:space="preserve">Responsible Resource: </w:t>
            </w:r>
            <w:r w:rsidRPr="004E5D66">
              <w:rPr>
                <w:rFonts w:ascii="Arial" w:hAnsi="Arial" w:cs="Arial"/>
                <w:sz w:val="18"/>
                <w:szCs w:val="18"/>
              </w:rPr>
              <w:t>Eugenia Barros</w:t>
            </w:r>
          </w:p>
        </w:tc>
      </w:tr>
      <w:tr w:rsidR="004E5D66" w:rsidRPr="004E5D66" w:rsidTr="004E5D66">
        <w:trPr>
          <w:trHeight w:val="113"/>
          <w:jc w:val="center"/>
        </w:trPr>
        <w:tc>
          <w:tcPr>
            <w:tcW w:w="5000" w:type="pct"/>
            <w:gridSpan w:val="17"/>
            <w:shd w:val="clear" w:color="auto" w:fill="D9D9D9"/>
          </w:tcPr>
          <w:p w:rsidR="004E5D66" w:rsidRPr="004E5D66" w:rsidRDefault="004E5D66" w:rsidP="00A7660F">
            <w:pPr>
              <w:rPr>
                <w:rFonts w:ascii="Arial" w:hAnsi="Arial" w:cs="Arial"/>
                <w:sz w:val="18"/>
                <w:szCs w:val="18"/>
              </w:rPr>
            </w:pPr>
          </w:p>
        </w:tc>
      </w:tr>
      <w:tr w:rsidR="004E5D66" w:rsidRPr="004E5D66" w:rsidTr="004E5D66">
        <w:trPr>
          <w:jc w:val="center"/>
        </w:trPr>
        <w:tc>
          <w:tcPr>
            <w:tcW w:w="890" w:type="pct"/>
            <w:gridSpan w:val="3"/>
            <w:vMerge w:val="restart"/>
            <w:tcBorders>
              <w:right w:val="single" w:sz="18" w:space="0" w:color="auto"/>
            </w:tcBorders>
          </w:tcPr>
          <w:p w:rsidR="004E5D66" w:rsidRPr="004E5D66" w:rsidRDefault="004E5D66" w:rsidP="00A7660F">
            <w:pPr>
              <w:rPr>
                <w:rFonts w:ascii="Arial" w:hAnsi="Arial" w:cs="Arial"/>
                <w:b/>
                <w:sz w:val="18"/>
                <w:szCs w:val="18"/>
              </w:rPr>
            </w:pPr>
            <w:r w:rsidRPr="004E5D66">
              <w:rPr>
                <w:rFonts w:ascii="Arial" w:hAnsi="Arial" w:cs="Arial"/>
                <w:b/>
                <w:sz w:val="18"/>
                <w:szCs w:val="18"/>
              </w:rPr>
              <w:t>Start date:</w:t>
            </w:r>
          </w:p>
          <w:p w:rsidR="004E5D66" w:rsidRPr="004E5D66" w:rsidRDefault="004E5D66" w:rsidP="00A7660F">
            <w:pPr>
              <w:rPr>
                <w:rFonts w:ascii="Arial" w:hAnsi="Arial" w:cs="Arial"/>
                <w:b/>
                <w:sz w:val="18"/>
                <w:szCs w:val="18"/>
              </w:rPr>
            </w:pPr>
            <w:r w:rsidRPr="004E5D66">
              <w:rPr>
                <w:rFonts w:ascii="Arial" w:hAnsi="Arial" w:cs="Arial"/>
                <w:b/>
                <w:sz w:val="18"/>
                <w:szCs w:val="18"/>
              </w:rPr>
              <w:t>Finish date:</w:t>
            </w:r>
          </w:p>
          <w:p w:rsidR="004E5D66" w:rsidRPr="004E5D66" w:rsidRDefault="004E5D66" w:rsidP="00A7660F">
            <w:pPr>
              <w:rPr>
                <w:rFonts w:ascii="Arial" w:hAnsi="Arial" w:cs="Arial"/>
                <w:b/>
                <w:sz w:val="18"/>
                <w:szCs w:val="18"/>
              </w:rPr>
            </w:pPr>
            <w:r w:rsidRPr="004E5D66">
              <w:rPr>
                <w:rFonts w:ascii="Arial" w:hAnsi="Arial" w:cs="Arial"/>
                <w:b/>
                <w:sz w:val="18"/>
                <w:szCs w:val="18"/>
              </w:rPr>
              <w:t>Total Budget:</w:t>
            </w:r>
          </w:p>
        </w:tc>
        <w:tc>
          <w:tcPr>
            <w:tcW w:w="746" w:type="pct"/>
            <w:tcBorders>
              <w:top w:val="single" w:sz="18" w:space="0" w:color="auto"/>
              <w:left w:val="single" w:sz="18" w:space="0" w:color="auto"/>
              <w:bottom w:val="single" w:sz="18" w:space="0" w:color="auto"/>
              <w:right w:val="single" w:sz="18" w:space="0" w:color="auto"/>
            </w:tcBorders>
          </w:tcPr>
          <w:p w:rsidR="004E5D66" w:rsidRPr="004E5D66" w:rsidRDefault="004E5D66" w:rsidP="00A7660F">
            <w:pPr>
              <w:rPr>
                <w:rFonts w:ascii="Arial" w:hAnsi="Arial" w:cs="Arial"/>
                <w:sz w:val="18"/>
                <w:szCs w:val="18"/>
              </w:rPr>
            </w:pPr>
            <w:r w:rsidRPr="004E5D66">
              <w:rPr>
                <w:rFonts w:ascii="Arial" w:hAnsi="Arial" w:cs="Arial"/>
                <w:sz w:val="18"/>
                <w:szCs w:val="18"/>
              </w:rPr>
              <w:t>1/4/2012</w:t>
            </w:r>
          </w:p>
        </w:tc>
        <w:tc>
          <w:tcPr>
            <w:tcW w:w="545" w:type="pct"/>
            <w:gridSpan w:val="5"/>
            <w:vMerge w:val="restart"/>
            <w:tcBorders>
              <w:left w:val="single" w:sz="18" w:space="0" w:color="auto"/>
              <w:right w:val="single" w:sz="18" w:space="0" w:color="auto"/>
            </w:tcBorders>
          </w:tcPr>
          <w:p w:rsidR="004E5D66" w:rsidRPr="004E5D66" w:rsidRDefault="004E5D66" w:rsidP="00A7660F">
            <w:pPr>
              <w:jc w:val="right"/>
              <w:rPr>
                <w:rFonts w:ascii="Arial" w:hAnsi="Arial" w:cs="Arial"/>
                <w:b/>
                <w:sz w:val="18"/>
                <w:szCs w:val="18"/>
              </w:rPr>
            </w:pPr>
            <w:r w:rsidRPr="004E5D66">
              <w:rPr>
                <w:rFonts w:ascii="Arial" w:hAnsi="Arial" w:cs="Arial"/>
                <w:b/>
                <w:sz w:val="18"/>
                <w:szCs w:val="18"/>
              </w:rPr>
              <w:t>Payment details:</w:t>
            </w:r>
          </w:p>
        </w:tc>
        <w:tc>
          <w:tcPr>
            <w:tcW w:w="2819" w:type="pct"/>
            <w:gridSpan w:val="8"/>
            <w:vMerge w:val="restart"/>
            <w:tcBorders>
              <w:top w:val="single" w:sz="18" w:space="0" w:color="auto"/>
              <w:left w:val="single" w:sz="18" w:space="0" w:color="auto"/>
              <w:bottom w:val="single" w:sz="18" w:space="0" w:color="auto"/>
              <w:right w:val="single" w:sz="18" w:space="0" w:color="auto"/>
            </w:tcBorders>
          </w:tcPr>
          <w:p w:rsidR="004E5D66" w:rsidRPr="004E5D66" w:rsidRDefault="004E5D66" w:rsidP="00A7660F">
            <w:pPr>
              <w:rPr>
                <w:rFonts w:ascii="Arial" w:hAnsi="Arial" w:cs="Arial"/>
                <w:sz w:val="18"/>
                <w:szCs w:val="18"/>
              </w:rPr>
            </w:pPr>
          </w:p>
        </w:tc>
      </w:tr>
      <w:tr w:rsidR="004E5D66" w:rsidRPr="004E5D66" w:rsidTr="004E5D66">
        <w:trPr>
          <w:jc w:val="center"/>
        </w:trPr>
        <w:tc>
          <w:tcPr>
            <w:tcW w:w="890" w:type="pct"/>
            <w:gridSpan w:val="3"/>
            <w:vMerge/>
            <w:tcBorders>
              <w:right w:val="single" w:sz="18" w:space="0" w:color="auto"/>
            </w:tcBorders>
          </w:tcPr>
          <w:p w:rsidR="004E5D66" w:rsidRPr="004E5D66" w:rsidRDefault="004E5D66" w:rsidP="00A7660F">
            <w:pPr>
              <w:rPr>
                <w:rFonts w:ascii="Arial" w:hAnsi="Arial" w:cs="Arial"/>
                <w:sz w:val="18"/>
                <w:szCs w:val="18"/>
              </w:rPr>
            </w:pPr>
          </w:p>
        </w:tc>
        <w:tc>
          <w:tcPr>
            <w:tcW w:w="746" w:type="pct"/>
            <w:tcBorders>
              <w:top w:val="single" w:sz="18" w:space="0" w:color="auto"/>
              <w:left w:val="single" w:sz="18" w:space="0" w:color="auto"/>
              <w:bottom w:val="single" w:sz="18" w:space="0" w:color="auto"/>
              <w:right w:val="single" w:sz="18" w:space="0" w:color="auto"/>
            </w:tcBorders>
          </w:tcPr>
          <w:p w:rsidR="004E5D66" w:rsidRPr="004E5D66" w:rsidRDefault="004E5D66" w:rsidP="00A7660F">
            <w:pPr>
              <w:rPr>
                <w:rFonts w:ascii="Arial" w:hAnsi="Arial" w:cs="Arial"/>
                <w:sz w:val="18"/>
                <w:szCs w:val="18"/>
              </w:rPr>
            </w:pPr>
            <w:r w:rsidRPr="004E5D66">
              <w:rPr>
                <w:rFonts w:ascii="Arial" w:hAnsi="Arial" w:cs="Arial"/>
                <w:sz w:val="18"/>
                <w:szCs w:val="18"/>
              </w:rPr>
              <w:t>31/03/2013</w:t>
            </w:r>
          </w:p>
        </w:tc>
        <w:tc>
          <w:tcPr>
            <w:tcW w:w="545" w:type="pct"/>
            <w:gridSpan w:val="5"/>
            <w:vMerge/>
            <w:tcBorders>
              <w:left w:val="single" w:sz="18" w:space="0" w:color="auto"/>
              <w:right w:val="single" w:sz="18" w:space="0" w:color="auto"/>
            </w:tcBorders>
          </w:tcPr>
          <w:p w:rsidR="004E5D66" w:rsidRPr="004E5D66" w:rsidRDefault="004E5D66" w:rsidP="00A7660F">
            <w:pPr>
              <w:rPr>
                <w:rFonts w:ascii="Arial" w:hAnsi="Arial" w:cs="Arial"/>
                <w:sz w:val="18"/>
                <w:szCs w:val="18"/>
              </w:rPr>
            </w:pPr>
          </w:p>
        </w:tc>
        <w:tc>
          <w:tcPr>
            <w:tcW w:w="2819" w:type="pct"/>
            <w:gridSpan w:val="8"/>
            <w:vMerge/>
            <w:tcBorders>
              <w:left w:val="single" w:sz="18" w:space="0" w:color="auto"/>
              <w:bottom w:val="single" w:sz="18" w:space="0" w:color="auto"/>
              <w:right w:val="single" w:sz="18" w:space="0" w:color="auto"/>
            </w:tcBorders>
          </w:tcPr>
          <w:p w:rsidR="004E5D66" w:rsidRPr="004E5D66" w:rsidRDefault="004E5D66" w:rsidP="00A7660F">
            <w:pPr>
              <w:rPr>
                <w:rFonts w:ascii="Arial" w:hAnsi="Arial" w:cs="Arial"/>
                <w:sz w:val="18"/>
                <w:szCs w:val="18"/>
              </w:rPr>
            </w:pPr>
          </w:p>
        </w:tc>
      </w:tr>
      <w:tr w:rsidR="004E5D66" w:rsidRPr="004E5D66" w:rsidTr="004E5D66">
        <w:trPr>
          <w:jc w:val="center"/>
        </w:trPr>
        <w:tc>
          <w:tcPr>
            <w:tcW w:w="890" w:type="pct"/>
            <w:gridSpan w:val="3"/>
            <w:vMerge/>
            <w:tcBorders>
              <w:bottom w:val="single" w:sz="4" w:space="0" w:color="auto"/>
              <w:right w:val="single" w:sz="18" w:space="0" w:color="auto"/>
            </w:tcBorders>
          </w:tcPr>
          <w:p w:rsidR="004E5D66" w:rsidRPr="004E5D66" w:rsidRDefault="004E5D66" w:rsidP="00A7660F">
            <w:pPr>
              <w:rPr>
                <w:rFonts w:ascii="Arial" w:hAnsi="Arial" w:cs="Arial"/>
                <w:sz w:val="18"/>
                <w:szCs w:val="18"/>
              </w:rPr>
            </w:pPr>
          </w:p>
        </w:tc>
        <w:tc>
          <w:tcPr>
            <w:tcW w:w="746" w:type="pct"/>
            <w:tcBorders>
              <w:top w:val="single" w:sz="18" w:space="0" w:color="auto"/>
              <w:left w:val="single" w:sz="18" w:space="0" w:color="auto"/>
              <w:bottom w:val="single" w:sz="4" w:space="0" w:color="auto"/>
              <w:right w:val="single" w:sz="18" w:space="0" w:color="auto"/>
            </w:tcBorders>
          </w:tcPr>
          <w:p w:rsidR="004E5D66" w:rsidRPr="004E5D66" w:rsidRDefault="004E5D66" w:rsidP="00A7660F">
            <w:pPr>
              <w:rPr>
                <w:rFonts w:ascii="Arial" w:hAnsi="Arial" w:cs="Arial"/>
                <w:sz w:val="18"/>
                <w:szCs w:val="18"/>
              </w:rPr>
            </w:pPr>
            <w:r w:rsidRPr="004E5D66">
              <w:rPr>
                <w:rFonts w:ascii="Arial" w:hAnsi="Arial" w:cs="Arial"/>
                <w:sz w:val="18"/>
                <w:szCs w:val="18"/>
              </w:rPr>
              <w:t>R1.5M</w:t>
            </w:r>
          </w:p>
        </w:tc>
        <w:tc>
          <w:tcPr>
            <w:tcW w:w="545" w:type="pct"/>
            <w:gridSpan w:val="5"/>
            <w:vMerge/>
            <w:tcBorders>
              <w:left w:val="single" w:sz="18" w:space="0" w:color="auto"/>
              <w:bottom w:val="single" w:sz="4" w:space="0" w:color="auto"/>
              <w:right w:val="single" w:sz="18" w:space="0" w:color="auto"/>
            </w:tcBorders>
          </w:tcPr>
          <w:p w:rsidR="004E5D66" w:rsidRPr="004E5D66" w:rsidRDefault="004E5D66" w:rsidP="00A7660F">
            <w:pPr>
              <w:rPr>
                <w:rFonts w:ascii="Arial" w:hAnsi="Arial" w:cs="Arial"/>
                <w:sz w:val="18"/>
                <w:szCs w:val="18"/>
              </w:rPr>
            </w:pPr>
          </w:p>
        </w:tc>
        <w:tc>
          <w:tcPr>
            <w:tcW w:w="2819" w:type="pct"/>
            <w:gridSpan w:val="8"/>
            <w:vMerge/>
            <w:tcBorders>
              <w:left w:val="single" w:sz="18" w:space="0" w:color="auto"/>
              <w:bottom w:val="single" w:sz="4" w:space="0" w:color="auto"/>
              <w:right w:val="single" w:sz="18" w:space="0" w:color="auto"/>
            </w:tcBorders>
          </w:tcPr>
          <w:p w:rsidR="004E5D66" w:rsidRPr="004E5D66" w:rsidRDefault="004E5D66" w:rsidP="00A7660F">
            <w:pPr>
              <w:rPr>
                <w:rFonts w:ascii="Arial" w:hAnsi="Arial" w:cs="Arial"/>
                <w:sz w:val="18"/>
                <w:szCs w:val="18"/>
              </w:rPr>
            </w:pPr>
          </w:p>
        </w:tc>
      </w:tr>
      <w:tr w:rsidR="004E5D66" w:rsidRPr="004E5D66" w:rsidTr="004E5D66">
        <w:trPr>
          <w:jc w:val="center"/>
        </w:trPr>
        <w:tc>
          <w:tcPr>
            <w:tcW w:w="5000" w:type="pct"/>
            <w:gridSpan w:val="17"/>
            <w:tcBorders>
              <w:top w:val="single" w:sz="4" w:space="0" w:color="auto"/>
              <w:bottom w:val="single" w:sz="4" w:space="0" w:color="auto"/>
            </w:tcBorders>
            <w:shd w:val="clear" w:color="auto" w:fill="D9D9D9"/>
          </w:tcPr>
          <w:p w:rsidR="004E5D66" w:rsidRPr="004E5D66" w:rsidRDefault="004E5D66" w:rsidP="00A7660F">
            <w:pPr>
              <w:rPr>
                <w:rFonts w:ascii="Arial" w:hAnsi="Arial" w:cs="Arial"/>
                <w:sz w:val="18"/>
                <w:szCs w:val="18"/>
              </w:rPr>
            </w:pPr>
          </w:p>
        </w:tc>
      </w:tr>
      <w:tr w:rsidR="004E5D66" w:rsidRPr="004E5D66" w:rsidTr="004E5D66">
        <w:trPr>
          <w:trHeight w:val="1105"/>
          <w:jc w:val="center"/>
        </w:trPr>
        <w:tc>
          <w:tcPr>
            <w:tcW w:w="3252" w:type="pct"/>
            <w:gridSpan w:val="12"/>
            <w:tcBorders>
              <w:top w:val="single" w:sz="4" w:space="0" w:color="auto"/>
            </w:tcBorders>
          </w:tcPr>
          <w:p w:rsidR="004E5D66" w:rsidRPr="004E5D66" w:rsidRDefault="004E5D66" w:rsidP="00A7660F">
            <w:pPr>
              <w:rPr>
                <w:rFonts w:ascii="Arial" w:hAnsi="Arial" w:cs="Arial"/>
                <w:sz w:val="18"/>
                <w:szCs w:val="18"/>
              </w:rPr>
            </w:pPr>
            <w:r w:rsidRPr="004E5D66">
              <w:rPr>
                <w:rFonts w:ascii="Arial" w:hAnsi="Arial" w:cs="Arial"/>
                <w:b/>
                <w:sz w:val="18"/>
                <w:szCs w:val="18"/>
              </w:rPr>
              <w:t>Input and specifications:</w:t>
            </w:r>
            <w:r w:rsidRPr="004E5D66">
              <w:rPr>
                <w:rFonts w:ascii="Arial" w:hAnsi="Arial" w:cs="Arial"/>
                <w:b/>
                <w:sz w:val="18"/>
                <w:szCs w:val="18"/>
              </w:rPr>
              <w:br/>
            </w:r>
            <w:r w:rsidRPr="004E5D66">
              <w:rPr>
                <w:rFonts w:ascii="Arial" w:hAnsi="Arial" w:cs="Arial"/>
                <w:sz w:val="18"/>
                <w:szCs w:val="18"/>
              </w:rPr>
              <w:t>- Microbiological detection techniques</w:t>
            </w:r>
          </w:p>
        </w:tc>
        <w:tc>
          <w:tcPr>
            <w:tcW w:w="1748" w:type="pct"/>
            <w:gridSpan w:val="5"/>
            <w:tcBorders>
              <w:top w:val="single" w:sz="4" w:space="0" w:color="auto"/>
            </w:tcBorders>
          </w:tcPr>
          <w:p w:rsidR="004E5D66" w:rsidRPr="004E5D66" w:rsidRDefault="004E5D66" w:rsidP="00A7660F">
            <w:pPr>
              <w:rPr>
                <w:rFonts w:ascii="Arial" w:hAnsi="Arial" w:cs="Arial"/>
                <w:b/>
                <w:sz w:val="18"/>
                <w:szCs w:val="18"/>
              </w:rPr>
            </w:pPr>
            <w:r w:rsidRPr="004E5D66">
              <w:rPr>
                <w:rFonts w:ascii="Arial" w:hAnsi="Arial" w:cs="Arial"/>
                <w:b/>
                <w:sz w:val="18"/>
                <w:szCs w:val="18"/>
              </w:rPr>
              <w:t>Critical predecessor tasks:</w:t>
            </w:r>
          </w:p>
          <w:p w:rsidR="004E5D66" w:rsidRPr="004E5D66" w:rsidRDefault="004E5D66" w:rsidP="00A7660F">
            <w:pPr>
              <w:rPr>
                <w:rFonts w:ascii="Arial" w:hAnsi="Arial" w:cs="Arial"/>
                <w:b/>
                <w:sz w:val="18"/>
                <w:szCs w:val="18"/>
              </w:rPr>
            </w:pPr>
            <w:r w:rsidRPr="004E5D66">
              <w:rPr>
                <w:rFonts w:ascii="Arial" w:hAnsi="Arial" w:cs="Arial"/>
                <w:sz w:val="18"/>
                <w:szCs w:val="18"/>
              </w:rPr>
              <w:t>- None</w:t>
            </w:r>
          </w:p>
        </w:tc>
      </w:tr>
      <w:tr w:rsidR="004E5D66" w:rsidRPr="004E5D66" w:rsidTr="004E5D66">
        <w:trPr>
          <w:jc w:val="center"/>
        </w:trPr>
        <w:tc>
          <w:tcPr>
            <w:tcW w:w="879" w:type="pct"/>
            <w:gridSpan w:val="2"/>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Resources</w:t>
            </w:r>
          </w:p>
        </w:tc>
        <w:tc>
          <w:tcPr>
            <w:tcW w:w="757" w:type="pct"/>
            <w:gridSpan w:val="2"/>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Unit cost</w:t>
            </w:r>
          </w:p>
        </w:tc>
        <w:tc>
          <w:tcPr>
            <w:tcW w:w="520" w:type="pct"/>
            <w:gridSpan w:val="3"/>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Units</w:t>
            </w:r>
          </w:p>
        </w:tc>
        <w:tc>
          <w:tcPr>
            <w:tcW w:w="641" w:type="pct"/>
            <w:gridSpan w:val="3"/>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HR Cost</w:t>
            </w:r>
          </w:p>
        </w:tc>
        <w:tc>
          <w:tcPr>
            <w:tcW w:w="566" w:type="pct"/>
            <w:gridSpan w:val="4"/>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Running</w:t>
            </w:r>
          </w:p>
        </w:tc>
        <w:tc>
          <w:tcPr>
            <w:tcW w:w="1035" w:type="pct"/>
            <w:gridSpan w:val="2"/>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Running costs</w:t>
            </w:r>
          </w:p>
        </w:tc>
        <w:tc>
          <w:tcPr>
            <w:tcW w:w="602" w:type="pct"/>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Capital</w:t>
            </w:r>
          </w:p>
        </w:tc>
      </w:tr>
      <w:tr w:rsidR="004E5D66" w:rsidRPr="004E5D66" w:rsidTr="004E5D66">
        <w:trPr>
          <w:jc w:val="center"/>
        </w:trPr>
        <w:tc>
          <w:tcPr>
            <w:tcW w:w="879" w:type="pct"/>
            <w:gridSpan w:val="2"/>
            <w:tcBorders>
              <w:top w:val="single" w:sz="4" w:space="0" w:color="auto"/>
              <w:bottom w:val="single" w:sz="4" w:space="0" w:color="auto"/>
            </w:tcBorders>
            <w:vAlign w:val="bottom"/>
          </w:tcPr>
          <w:p w:rsidR="004E5D66" w:rsidRPr="004E5D66" w:rsidRDefault="004E5D66" w:rsidP="00A7660F">
            <w:pPr>
              <w:rPr>
                <w:rFonts w:ascii="Arial" w:hAnsi="Arial" w:cs="Arial"/>
                <w:color w:val="000000"/>
                <w:sz w:val="18"/>
                <w:szCs w:val="18"/>
              </w:rPr>
            </w:pPr>
            <w:r w:rsidRPr="004E5D66">
              <w:rPr>
                <w:rFonts w:ascii="Arial" w:hAnsi="Arial" w:cs="Arial"/>
                <w:color w:val="000000"/>
                <w:sz w:val="18"/>
                <w:szCs w:val="18"/>
              </w:rPr>
              <w:t>E Barros</w:t>
            </w:r>
          </w:p>
        </w:tc>
        <w:tc>
          <w:tcPr>
            <w:tcW w:w="761" w:type="pct"/>
            <w:gridSpan w:val="3"/>
            <w:tcBorders>
              <w:top w:val="single" w:sz="4" w:space="0" w:color="auto"/>
              <w:bottom w:val="single" w:sz="4" w:space="0" w:color="auto"/>
            </w:tcBorders>
            <w:vAlign w:val="bottom"/>
          </w:tcPr>
          <w:p w:rsidR="004E5D66" w:rsidRPr="004E5D66" w:rsidRDefault="004E5D66" w:rsidP="00A7660F">
            <w:pPr>
              <w:jc w:val="right"/>
              <w:rPr>
                <w:rFonts w:ascii="Arial" w:hAnsi="Arial" w:cs="Arial"/>
                <w:color w:val="808080"/>
                <w:sz w:val="18"/>
                <w:szCs w:val="18"/>
              </w:rPr>
            </w:pPr>
          </w:p>
        </w:tc>
        <w:tc>
          <w:tcPr>
            <w:tcW w:w="519" w:type="pct"/>
            <w:gridSpan w:val="3"/>
            <w:tcBorders>
              <w:top w:val="single" w:sz="4" w:space="0" w:color="auto"/>
              <w:bottom w:val="single" w:sz="4" w:space="0" w:color="auto"/>
            </w:tcBorders>
          </w:tcPr>
          <w:p w:rsidR="004E5D66" w:rsidRPr="004E5D66" w:rsidRDefault="004E5D66" w:rsidP="00A7660F">
            <w:pPr>
              <w:jc w:val="right"/>
              <w:rPr>
                <w:rFonts w:ascii="Arial" w:hAnsi="Arial" w:cs="Arial"/>
                <w:sz w:val="18"/>
                <w:szCs w:val="18"/>
              </w:rPr>
            </w:pPr>
          </w:p>
        </w:tc>
        <w:tc>
          <w:tcPr>
            <w:tcW w:w="638" w:type="pct"/>
            <w:gridSpan w:val="2"/>
            <w:tcBorders>
              <w:top w:val="single" w:sz="4" w:space="0" w:color="auto"/>
              <w:bottom w:val="single" w:sz="4" w:space="0" w:color="auto"/>
            </w:tcBorders>
            <w:vAlign w:val="bottom"/>
          </w:tcPr>
          <w:p w:rsidR="004E5D66" w:rsidRPr="004E5D66" w:rsidRDefault="004E5D66" w:rsidP="00A7660F">
            <w:pPr>
              <w:jc w:val="right"/>
              <w:rPr>
                <w:rFonts w:ascii="Arial" w:hAnsi="Arial" w:cs="Arial"/>
                <w:color w:val="000000"/>
                <w:sz w:val="18"/>
                <w:szCs w:val="18"/>
              </w:rPr>
            </w:pPr>
          </w:p>
        </w:tc>
        <w:tc>
          <w:tcPr>
            <w:tcW w:w="566" w:type="pct"/>
            <w:gridSpan w:val="4"/>
            <w:tcBorders>
              <w:bottom w:val="single" w:sz="4" w:space="0" w:color="auto"/>
            </w:tcBorders>
          </w:tcPr>
          <w:p w:rsidR="004E5D66" w:rsidRPr="004E5D66" w:rsidRDefault="004E5D66" w:rsidP="00A7660F">
            <w:pPr>
              <w:jc w:val="right"/>
              <w:rPr>
                <w:rFonts w:ascii="Arial" w:hAnsi="Arial" w:cs="Arial"/>
                <w:sz w:val="18"/>
                <w:szCs w:val="18"/>
              </w:rPr>
            </w:pPr>
          </w:p>
        </w:tc>
        <w:tc>
          <w:tcPr>
            <w:tcW w:w="1035" w:type="pct"/>
            <w:gridSpan w:val="2"/>
            <w:tcBorders>
              <w:bottom w:val="single" w:sz="4" w:space="0" w:color="auto"/>
            </w:tcBorders>
          </w:tcPr>
          <w:p w:rsidR="004E5D66" w:rsidRPr="004E5D66" w:rsidRDefault="004E5D66" w:rsidP="00A7660F">
            <w:pPr>
              <w:jc w:val="center"/>
              <w:rPr>
                <w:rFonts w:ascii="Arial" w:hAnsi="Arial" w:cs="Arial"/>
                <w:sz w:val="18"/>
                <w:szCs w:val="18"/>
              </w:rPr>
            </w:pPr>
          </w:p>
        </w:tc>
        <w:tc>
          <w:tcPr>
            <w:tcW w:w="602" w:type="pct"/>
            <w:tcBorders>
              <w:bottom w:val="single" w:sz="4" w:space="0" w:color="auto"/>
            </w:tcBorders>
          </w:tcPr>
          <w:p w:rsidR="004E5D66" w:rsidRPr="004E5D66" w:rsidRDefault="004E5D66" w:rsidP="00A7660F">
            <w:pPr>
              <w:jc w:val="center"/>
              <w:rPr>
                <w:rFonts w:ascii="Arial" w:hAnsi="Arial" w:cs="Arial"/>
                <w:sz w:val="18"/>
                <w:szCs w:val="18"/>
              </w:rPr>
            </w:pPr>
          </w:p>
        </w:tc>
      </w:tr>
      <w:tr w:rsidR="004E5D66" w:rsidRPr="004E5D66" w:rsidTr="004E5D66">
        <w:trPr>
          <w:jc w:val="center"/>
        </w:trPr>
        <w:tc>
          <w:tcPr>
            <w:tcW w:w="879" w:type="pct"/>
            <w:gridSpan w:val="2"/>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Totals:</w:t>
            </w:r>
          </w:p>
        </w:tc>
        <w:tc>
          <w:tcPr>
            <w:tcW w:w="757" w:type="pct"/>
            <w:gridSpan w:val="2"/>
            <w:tcBorders>
              <w:top w:val="single" w:sz="4" w:space="0" w:color="auto"/>
              <w:bottom w:val="single" w:sz="4" w:space="0" w:color="auto"/>
            </w:tcBorders>
            <w:shd w:val="clear" w:color="auto" w:fill="D9D9D9"/>
          </w:tcPr>
          <w:p w:rsidR="004E5D66" w:rsidRPr="004E5D66" w:rsidRDefault="004E5D66" w:rsidP="00A7660F">
            <w:pPr>
              <w:jc w:val="right"/>
              <w:rPr>
                <w:rFonts w:ascii="Arial" w:hAnsi="Arial" w:cs="Arial"/>
                <w:sz w:val="18"/>
                <w:szCs w:val="18"/>
              </w:rPr>
            </w:pPr>
          </w:p>
        </w:tc>
        <w:tc>
          <w:tcPr>
            <w:tcW w:w="517" w:type="pct"/>
            <w:gridSpan w:val="2"/>
            <w:tcBorders>
              <w:top w:val="single" w:sz="4" w:space="0" w:color="auto"/>
              <w:bottom w:val="single" w:sz="4" w:space="0" w:color="auto"/>
            </w:tcBorders>
            <w:shd w:val="clear" w:color="auto" w:fill="D9D9D9"/>
          </w:tcPr>
          <w:p w:rsidR="004E5D66" w:rsidRPr="004E5D66" w:rsidRDefault="004E5D66" w:rsidP="00A7660F">
            <w:pPr>
              <w:jc w:val="right"/>
              <w:rPr>
                <w:rFonts w:ascii="Arial" w:hAnsi="Arial" w:cs="Arial"/>
                <w:sz w:val="18"/>
                <w:szCs w:val="18"/>
              </w:rPr>
            </w:pPr>
          </w:p>
        </w:tc>
        <w:tc>
          <w:tcPr>
            <w:tcW w:w="644" w:type="pct"/>
            <w:gridSpan w:val="4"/>
            <w:tcBorders>
              <w:top w:val="double" w:sz="4" w:space="0" w:color="auto"/>
              <w:bottom w:val="single" w:sz="4" w:space="0" w:color="auto"/>
            </w:tcBorders>
            <w:shd w:val="clear" w:color="auto" w:fill="auto"/>
            <w:vAlign w:val="bottom"/>
          </w:tcPr>
          <w:p w:rsidR="004E5D66" w:rsidRPr="004E5D66" w:rsidRDefault="004E5D66" w:rsidP="00A7660F">
            <w:pPr>
              <w:jc w:val="right"/>
              <w:rPr>
                <w:rFonts w:ascii="Arial" w:hAnsi="Arial" w:cs="Arial"/>
                <w:color w:val="000000"/>
                <w:sz w:val="18"/>
                <w:szCs w:val="18"/>
              </w:rPr>
            </w:pPr>
            <w:r w:rsidRPr="004E5D66">
              <w:rPr>
                <w:rFonts w:ascii="Arial" w:hAnsi="Arial" w:cs="Arial"/>
                <w:color w:val="000000"/>
                <w:sz w:val="18"/>
                <w:szCs w:val="18"/>
              </w:rPr>
              <w:t>1 200k</w:t>
            </w:r>
          </w:p>
        </w:tc>
        <w:tc>
          <w:tcPr>
            <w:tcW w:w="566" w:type="pct"/>
            <w:gridSpan w:val="4"/>
            <w:tcBorders>
              <w:top w:val="double" w:sz="4" w:space="0" w:color="auto"/>
              <w:bottom w:val="single" w:sz="4" w:space="0" w:color="auto"/>
            </w:tcBorders>
          </w:tcPr>
          <w:p w:rsidR="004E5D66" w:rsidRPr="004E5D66" w:rsidRDefault="004E5D66" w:rsidP="00A7660F">
            <w:pPr>
              <w:jc w:val="right"/>
              <w:rPr>
                <w:rFonts w:ascii="Arial" w:hAnsi="Arial" w:cs="Arial"/>
                <w:color w:val="595959"/>
                <w:sz w:val="18"/>
                <w:szCs w:val="18"/>
              </w:rPr>
            </w:pPr>
            <w:r w:rsidRPr="004E5D66">
              <w:rPr>
                <w:rFonts w:ascii="Arial" w:hAnsi="Arial" w:cs="Arial"/>
                <w:color w:val="595959"/>
                <w:sz w:val="18"/>
                <w:szCs w:val="18"/>
              </w:rPr>
              <w:t>300k</w:t>
            </w:r>
          </w:p>
        </w:tc>
        <w:tc>
          <w:tcPr>
            <w:tcW w:w="1035" w:type="pct"/>
            <w:gridSpan w:val="2"/>
            <w:tcBorders>
              <w:top w:val="single" w:sz="4" w:space="0" w:color="auto"/>
              <w:bottom w:val="single" w:sz="4" w:space="0" w:color="auto"/>
            </w:tcBorders>
            <w:shd w:val="clear" w:color="auto" w:fill="D9D9D9"/>
          </w:tcPr>
          <w:p w:rsidR="004E5D66" w:rsidRPr="004E5D66" w:rsidRDefault="004E5D66" w:rsidP="00A7660F">
            <w:pPr>
              <w:jc w:val="center"/>
              <w:rPr>
                <w:rFonts w:ascii="Arial" w:hAnsi="Arial" w:cs="Arial"/>
                <w:sz w:val="18"/>
                <w:szCs w:val="18"/>
              </w:rPr>
            </w:pPr>
          </w:p>
        </w:tc>
        <w:tc>
          <w:tcPr>
            <w:tcW w:w="602" w:type="pct"/>
            <w:tcBorders>
              <w:top w:val="double" w:sz="4" w:space="0" w:color="auto"/>
              <w:bottom w:val="single" w:sz="4" w:space="0" w:color="auto"/>
            </w:tcBorders>
          </w:tcPr>
          <w:p w:rsidR="004E5D66" w:rsidRPr="004E5D66" w:rsidRDefault="004E5D66" w:rsidP="00A7660F">
            <w:pPr>
              <w:jc w:val="center"/>
              <w:rPr>
                <w:rFonts w:ascii="Arial" w:hAnsi="Arial" w:cs="Arial"/>
                <w:sz w:val="18"/>
                <w:szCs w:val="18"/>
              </w:rPr>
            </w:pPr>
            <w:r w:rsidRPr="004E5D66">
              <w:rPr>
                <w:rFonts w:ascii="Arial" w:hAnsi="Arial" w:cs="Arial"/>
                <w:sz w:val="18"/>
                <w:szCs w:val="18"/>
              </w:rPr>
              <w:t>-</w:t>
            </w:r>
          </w:p>
        </w:tc>
      </w:tr>
      <w:tr w:rsidR="004E5D66" w:rsidRPr="004E5D66" w:rsidTr="004E5D66">
        <w:trPr>
          <w:jc w:val="center"/>
        </w:trPr>
        <w:tc>
          <w:tcPr>
            <w:tcW w:w="5000" w:type="pct"/>
            <w:gridSpan w:val="17"/>
            <w:shd w:val="clear" w:color="auto" w:fill="D9D9D9"/>
          </w:tcPr>
          <w:p w:rsidR="004E5D66" w:rsidRPr="004E5D66" w:rsidRDefault="004E5D66" w:rsidP="00A7660F">
            <w:pPr>
              <w:jc w:val="center"/>
              <w:rPr>
                <w:rFonts w:ascii="Arial" w:hAnsi="Arial" w:cs="Arial"/>
                <w:sz w:val="18"/>
                <w:szCs w:val="18"/>
              </w:rPr>
            </w:pPr>
          </w:p>
        </w:tc>
      </w:tr>
      <w:tr w:rsidR="004E5D66" w:rsidRPr="004E5D66" w:rsidTr="004E5D66">
        <w:trPr>
          <w:jc w:val="center"/>
        </w:trPr>
        <w:tc>
          <w:tcPr>
            <w:tcW w:w="637" w:type="pct"/>
            <w:shd w:val="clear" w:color="auto" w:fill="auto"/>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Ref</w:t>
            </w:r>
          </w:p>
        </w:tc>
        <w:tc>
          <w:tcPr>
            <w:tcW w:w="2706" w:type="pct"/>
            <w:gridSpan w:val="12"/>
            <w:shd w:val="clear" w:color="auto" w:fill="auto"/>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Notes on Outputs, Specifications &amp; Controls</w:t>
            </w:r>
          </w:p>
        </w:tc>
        <w:tc>
          <w:tcPr>
            <w:tcW w:w="1657" w:type="pct"/>
            <w:gridSpan w:val="4"/>
            <w:tcBorders>
              <w:top w:val="single" w:sz="4" w:space="0" w:color="auto"/>
              <w:bottom w:val="single" w:sz="4" w:space="0" w:color="auto"/>
            </w:tcBorders>
          </w:tcPr>
          <w:p w:rsidR="004E5D66" w:rsidRPr="004E5D66" w:rsidRDefault="004E5D66" w:rsidP="00A7660F">
            <w:pPr>
              <w:jc w:val="center"/>
              <w:rPr>
                <w:rFonts w:ascii="Arial" w:hAnsi="Arial" w:cs="Arial"/>
                <w:b/>
                <w:sz w:val="18"/>
                <w:szCs w:val="18"/>
              </w:rPr>
            </w:pPr>
            <w:r w:rsidRPr="004E5D66">
              <w:rPr>
                <w:rFonts w:ascii="Arial" w:hAnsi="Arial" w:cs="Arial"/>
                <w:b/>
                <w:sz w:val="18"/>
                <w:szCs w:val="18"/>
              </w:rPr>
              <w:t>Critical successor tasks</w:t>
            </w:r>
          </w:p>
        </w:tc>
      </w:tr>
      <w:tr w:rsidR="004E5D66" w:rsidRPr="004E5D66" w:rsidTr="004E5D66">
        <w:trPr>
          <w:jc w:val="center"/>
        </w:trPr>
        <w:tc>
          <w:tcPr>
            <w:tcW w:w="637" w:type="pct"/>
            <w:shd w:val="clear" w:color="auto" w:fill="auto"/>
          </w:tcPr>
          <w:p w:rsidR="004E5D66" w:rsidRPr="004E5D66" w:rsidRDefault="004E5D66" w:rsidP="00A7660F">
            <w:pPr>
              <w:rPr>
                <w:rFonts w:ascii="Arial" w:hAnsi="Arial" w:cs="Arial"/>
                <w:sz w:val="18"/>
                <w:szCs w:val="18"/>
              </w:rPr>
            </w:pPr>
          </w:p>
        </w:tc>
        <w:tc>
          <w:tcPr>
            <w:tcW w:w="2706" w:type="pct"/>
            <w:gridSpan w:val="12"/>
            <w:shd w:val="clear" w:color="auto" w:fill="auto"/>
          </w:tcPr>
          <w:p w:rsidR="004E5D66" w:rsidRPr="004E5D66" w:rsidRDefault="004E5D66" w:rsidP="00A7660F">
            <w:pPr>
              <w:rPr>
                <w:rFonts w:ascii="Arial" w:hAnsi="Arial" w:cs="Arial"/>
                <w:sz w:val="18"/>
                <w:szCs w:val="18"/>
              </w:rPr>
            </w:pPr>
          </w:p>
        </w:tc>
        <w:tc>
          <w:tcPr>
            <w:tcW w:w="323" w:type="pct"/>
            <w:gridSpan w:val="2"/>
            <w:tcBorders>
              <w:top w:val="single" w:sz="4" w:space="0" w:color="auto"/>
              <w:bottom w:val="single" w:sz="4" w:space="0" w:color="auto"/>
            </w:tcBorders>
          </w:tcPr>
          <w:p w:rsidR="004E5D66" w:rsidRPr="004E5D66" w:rsidRDefault="004E5D66" w:rsidP="00A7660F">
            <w:pPr>
              <w:rPr>
                <w:rFonts w:ascii="Arial" w:hAnsi="Arial" w:cs="Arial"/>
                <w:sz w:val="18"/>
                <w:szCs w:val="18"/>
              </w:rPr>
            </w:pPr>
            <w:r w:rsidRPr="004E5D66">
              <w:rPr>
                <w:rFonts w:ascii="Arial" w:hAnsi="Arial" w:cs="Arial"/>
                <w:sz w:val="18"/>
                <w:szCs w:val="18"/>
              </w:rPr>
              <w:t>T2</w:t>
            </w:r>
          </w:p>
        </w:tc>
        <w:tc>
          <w:tcPr>
            <w:tcW w:w="1335" w:type="pct"/>
            <w:gridSpan w:val="2"/>
          </w:tcPr>
          <w:p w:rsidR="004E5D66" w:rsidRPr="004E5D66" w:rsidRDefault="004E5D66" w:rsidP="00A7660F">
            <w:pPr>
              <w:rPr>
                <w:rFonts w:ascii="Arial" w:hAnsi="Arial" w:cs="Arial"/>
                <w:sz w:val="18"/>
                <w:szCs w:val="18"/>
              </w:rPr>
            </w:pPr>
            <w:r w:rsidRPr="004E5D66">
              <w:rPr>
                <w:rFonts w:ascii="Arial" w:hAnsi="Arial" w:cs="Arial"/>
                <w:sz w:val="18"/>
                <w:szCs w:val="18"/>
              </w:rPr>
              <w:t>Integrated Platform</w:t>
            </w:r>
          </w:p>
        </w:tc>
      </w:tr>
      <w:tr w:rsidR="004E5D66" w:rsidRPr="004E5D66" w:rsidTr="004E5D66">
        <w:trPr>
          <w:trHeight w:val="794"/>
          <w:jc w:val="center"/>
        </w:trPr>
        <w:tc>
          <w:tcPr>
            <w:tcW w:w="5000" w:type="pct"/>
            <w:gridSpan w:val="17"/>
            <w:shd w:val="clear" w:color="auto" w:fill="auto"/>
          </w:tcPr>
          <w:p w:rsidR="004E5D66" w:rsidRPr="004E5D66" w:rsidRDefault="004E5D66" w:rsidP="004E5D66">
            <w:pPr>
              <w:jc w:val="left"/>
              <w:rPr>
                <w:rFonts w:ascii="Arial" w:hAnsi="Arial" w:cs="Arial"/>
                <w:sz w:val="18"/>
                <w:szCs w:val="18"/>
              </w:rPr>
            </w:pPr>
            <w:r w:rsidRPr="004E5D66">
              <w:rPr>
                <w:rFonts w:ascii="Arial" w:hAnsi="Arial" w:cs="Arial"/>
                <w:b/>
                <w:sz w:val="18"/>
                <w:szCs w:val="18"/>
              </w:rPr>
              <w:t>Assumptions,  Risk Factors &amp; Contingencies:</w:t>
            </w:r>
            <w:r w:rsidRPr="004E5D66">
              <w:rPr>
                <w:rFonts w:ascii="Arial" w:hAnsi="Arial" w:cs="Arial"/>
                <w:sz w:val="18"/>
                <w:szCs w:val="18"/>
              </w:rPr>
              <w:br/>
              <w:t>- Collaboration with WSF project team members</w:t>
            </w:r>
          </w:p>
          <w:p w:rsidR="004E5D66" w:rsidRPr="004E5D66" w:rsidRDefault="004E5D66" w:rsidP="00A7660F">
            <w:pPr>
              <w:rPr>
                <w:rFonts w:ascii="Arial" w:hAnsi="Arial" w:cs="Arial"/>
                <w:sz w:val="18"/>
                <w:szCs w:val="18"/>
              </w:rPr>
            </w:pPr>
          </w:p>
        </w:tc>
      </w:tr>
      <w:tr w:rsidR="004E5D66" w:rsidRPr="004E5D66" w:rsidTr="004E5D66">
        <w:trPr>
          <w:trHeight w:val="700"/>
          <w:jc w:val="center"/>
        </w:trPr>
        <w:tc>
          <w:tcPr>
            <w:tcW w:w="5000" w:type="pct"/>
            <w:gridSpan w:val="17"/>
            <w:shd w:val="clear" w:color="auto" w:fill="auto"/>
          </w:tcPr>
          <w:p w:rsidR="004E5D66" w:rsidRPr="004E5D66" w:rsidRDefault="004E5D66" w:rsidP="00A7660F">
            <w:pPr>
              <w:rPr>
                <w:rFonts w:ascii="Arial" w:hAnsi="Arial" w:cs="Arial"/>
                <w:sz w:val="18"/>
                <w:szCs w:val="18"/>
              </w:rPr>
            </w:pPr>
            <w:r w:rsidRPr="004E5D66">
              <w:rPr>
                <w:rFonts w:ascii="Arial" w:hAnsi="Arial" w:cs="Arial"/>
                <w:b/>
                <w:sz w:val="18"/>
                <w:szCs w:val="18"/>
              </w:rPr>
              <w:t xml:space="preserve">Various notes (including capital needs): </w:t>
            </w:r>
          </w:p>
          <w:p w:rsidR="004E5D66" w:rsidRPr="004E5D66" w:rsidRDefault="004E5D66" w:rsidP="00A7660F">
            <w:pPr>
              <w:rPr>
                <w:rFonts w:ascii="Arial" w:hAnsi="Arial" w:cs="Arial"/>
                <w:sz w:val="18"/>
                <w:szCs w:val="18"/>
              </w:rPr>
            </w:pPr>
            <w:r w:rsidRPr="004E5D66">
              <w:rPr>
                <w:rFonts w:ascii="Arial" w:hAnsi="Arial" w:cs="Arial"/>
                <w:sz w:val="18"/>
                <w:szCs w:val="18"/>
              </w:rPr>
              <w:t>- None</w:t>
            </w:r>
          </w:p>
        </w:tc>
      </w:tr>
    </w:tbl>
    <w:p w:rsidR="004E5D66" w:rsidRDefault="004E5D66" w:rsidP="004E5D66"/>
    <w:p w:rsidR="004E5D66" w:rsidRPr="00B16763" w:rsidRDefault="004E5D66" w:rsidP="004E5D66"/>
    <w:p w:rsidR="004E5D66" w:rsidRDefault="004E5D66">
      <w:pPr>
        <w:spacing w:after="200"/>
        <w:jc w:val="left"/>
      </w:pPr>
      <w:r>
        <w:br w:type="page"/>
      </w:r>
    </w:p>
    <w:p w:rsidR="00FE22C4" w:rsidRPr="00A735C2" w:rsidRDefault="00FE22C4" w:rsidP="00FE22C4"/>
    <w:p w:rsidR="00060D8B" w:rsidRDefault="00060D8B" w:rsidP="00060D8B"/>
    <w:p w:rsidR="00B04F38" w:rsidRDefault="00B04F38" w:rsidP="00FB786B">
      <w:pPr>
        <w:rPr>
          <w:rFonts w:eastAsia="Times New Roman"/>
        </w:rPr>
      </w:pPr>
    </w:p>
    <w:p w:rsidR="00B94BBD" w:rsidRDefault="00B94BBD" w:rsidP="00FB786B">
      <w:pPr>
        <w:pStyle w:val="Heading2a"/>
      </w:pPr>
      <w:bookmarkStart w:id="21" w:name="_Toc326683340"/>
      <w:r>
        <w:t>APPENDIX B: INTERVENTION AREA 2</w:t>
      </w:r>
      <w:bookmarkEnd w:id="21"/>
    </w:p>
    <w:p w:rsidR="00B94BBD" w:rsidRPr="00060D8B" w:rsidRDefault="00B94BBD" w:rsidP="00060D8B">
      <w:pPr>
        <w:jc w:val="center"/>
        <w:rPr>
          <w:b/>
          <w:sz w:val="32"/>
          <w:szCs w:val="32"/>
        </w:rPr>
      </w:pPr>
      <w:r w:rsidRPr="00060D8B">
        <w:rPr>
          <w:b/>
          <w:sz w:val="32"/>
          <w:szCs w:val="32"/>
        </w:rPr>
        <w:t>REVITALISING WASTEWATER TREATMENT FACILITIES</w:t>
      </w:r>
    </w:p>
    <w:p w:rsidR="00060D8B" w:rsidRPr="00060D8B" w:rsidRDefault="00060D8B" w:rsidP="00060D8B">
      <w:pPr>
        <w:jc w:val="center"/>
        <w:rPr>
          <w:b/>
          <w:sz w:val="32"/>
          <w:szCs w:val="32"/>
        </w:rPr>
      </w:pPr>
    </w:p>
    <w:p w:rsidR="00B94BBD" w:rsidRPr="00060D8B" w:rsidRDefault="00B94BBD" w:rsidP="00060D8B">
      <w:pPr>
        <w:jc w:val="center"/>
        <w:rPr>
          <w:b/>
          <w:sz w:val="32"/>
          <w:szCs w:val="32"/>
        </w:rPr>
      </w:pPr>
      <w:r w:rsidRPr="00060D8B">
        <w:rPr>
          <w:b/>
          <w:sz w:val="32"/>
          <w:szCs w:val="32"/>
        </w:rPr>
        <w:t>CLEANER ENVIRONMENT AND RENEWABLE ENERGY GENERATION AT MUNICIPAL WASTEWATER TREATMENT FACILITIES</w:t>
      </w:r>
    </w:p>
    <w:p w:rsidR="00B94BBD" w:rsidRDefault="00B94BBD" w:rsidP="00FB786B"/>
    <w:p w:rsidR="00B94BBD" w:rsidRPr="000D45A7" w:rsidRDefault="00B94BBD" w:rsidP="00FB786B"/>
    <w:p w:rsidR="00B94BBD" w:rsidRPr="000D45A7" w:rsidRDefault="00B94BBD" w:rsidP="00FB786B"/>
    <w:p w:rsidR="00B94BBD" w:rsidRPr="000D45A7" w:rsidRDefault="00B94BBD" w:rsidP="00FB786B"/>
    <w:sdt>
      <w:sdtPr>
        <w:rPr>
          <w:rFonts w:ascii="Calibri" w:eastAsia="Calibri" w:hAnsi="Calibri" w:cstheme="minorBidi"/>
          <w:b w:val="0"/>
          <w:bCs w:val="0"/>
          <w:color w:val="auto"/>
          <w:sz w:val="22"/>
          <w:szCs w:val="24"/>
          <w:lang w:val="en-ZA" w:eastAsia="en-GB"/>
        </w:rPr>
        <w:id w:val="-1230222502"/>
        <w:docPartObj>
          <w:docPartGallery w:val="Table of Contents"/>
          <w:docPartUnique/>
        </w:docPartObj>
      </w:sdtPr>
      <w:sdtEndPr>
        <w:rPr>
          <w:rFonts w:ascii="Tahoma" w:eastAsiaTheme="minorEastAsia" w:hAnsi="Tahoma" w:cs="Tahoma"/>
          <w:noProof/>
          <w:szCs w:val="22"/>
          <w:lang w:val="en-US" w:eastAsia="en-US"/>
        </w:rPr>
      </w:sdtEndPr>
      <w:sdtContent>
        <w:p w:rsidR="00B94BBD" w:rsidRDefault="00B94BBD" w:rsidP="00FB786B">
          <w:pPr>
            <w:pStyle w:val="TOCHeading"/>
          </w:pPr>
          <w:r>
            <w:t>Contents</w:t>
          </w:r>
        </w:p>
        <w:p w:rsidR="00B94BBD" w:rsidRDefault="00A551C9" w:rsidP="00060D8B">
          <w:pPr>
            <w:pStyle w:val="TOC1"/>
            <w:rPr>
              <w:rFonts w:asciiTheme="minorHAnsi" w:eastAsiaTheme="minorEastAsia" w:hAnsiTheme="minorHAnsi" w:cstheme="minorBidi"/>
              <w:noProof/>
            </w:rPr>
          </w:pPr>
          <w:r w:rsidRPr="00A551C9">
            <w:fldChar w:fldCharType="begin"/>
          </w:r>
          <w:r w:rsidR="00B94BBD">
            <w:instrText xml:space="preserve"> TOC \o "1-3" \h \z \u </w:instrText>
          </w:r>
          <w:r w:rsidRPr="00A551C9">
            <w:fldChar w:fldCharType="separate"/>
          </w:r>
          <w:hyperlink w:anchor="_Toc317685211" w:history="1">
            <w:r w:rsidR="00B94BBD" w:rsidRPr="003464E9">
              <w:rPr>
                <w:rStyle w:val="Hyperlink"/>
                <w:noProof/>
                <w:lang w:val="it-IT"/>
              </w:rPr>
              <w:t>1.</w:t>
            </w:r>
            <w:r w:rsidR="00B94BBD">
              <w:rPr>
                <w:rFonts w:asciiTheme="minorHAnsi" w:eastAsiaTheme="minorEastAsia" w:hAnsiTheme="minorHAnsi" w:cstheme="minorBidi"/>
                <w:noProof/>
              </w:rPr>
              <w:tab/>
            </w:r>
            <w:r w:rsidR="00B94BBD" w:rsidRPr="003464E9">
              <w:rPr>
                <w:rStyle w:val="Hyperlink"/>
                <w:noProof/>
                <w:lang w:val="it-IT"/>
              </w:rPr>
              <w:t>Introduction</w:t>
            </w:r>
            <w:r w:rsidR="00B94BBD">
              <w:rPr>
                <w:noProof/>
                <w:webHidden/>
              </w:rPr>
              <w:tab/>
            </w:r>
            <w:r>
              <w:rPr>
                <w:noProof/>
                <w:webHidden/>
              </w:rPr>
              <w:fldChar w:fldCharType="begin"/>
            </w:r>
            <w:r w:rsidR="00B94BBD">
              <w:rPr>
                <w:noProof/>
                <w:webHidden/>
              </w:rPr>
              <w:instrText xml:space="preserve"> PAGEREF _Toc317685211 \h </w:instrText>
            </w:r>
            <w:r>
              <w:rPr>
                <w:noProof/>
                <w:webHidden/>
              </w:rPr>
            </w:r>
            <w:r>
              <w:rPr>
                <w:noProof/>
                <w:webHidden/>
              </w:rPr>
              <w:fldChar w:fldCharType="separate"/>
            </w:r>
            <w:r w:rsidR="00A41A7E">
              <w:rPr>
                <w:noProof/>
                <w:webHidden/>
              </w:rPr>
              <w:t>35</w:t>
            </w:r>
            <w:r>
              <w:rPr>
                <w:noProof/>
                <w:webHidden/>
              </w:rPr>
              <w:fldChar w:fldCharType="end"/>
            </w:r>
          </w:hyperlink>
        </w:p>
        <w:p w:rsidR="00B94BBD" w:rsidRDefault="00A551C9" w:rsidP="008B576B">
          <w:pPr>
            <w:pStyle w:val="TOC2"/>
            <w:rPr>
              <w:rFonts w:asciiTheme="minorHAnsi" w:eastAsiaTheme="minorEastAsia" w:hAnsiTheme="minorHAnsi" w:cstheme="minorBidi"/>
              <w:noProof/>
            </w:rPr>
          </w:pPr>
          <w:hyperlink w:anchor="_Toc317685212" w:history="1">
            <w:r w:rsidR="00B94BBD" w:rsidRPr="003464E9">
              <w:rPr>
                <w:rStyle w:val="Hyperlink"/>
                <w:noProof/>
              </w:rPr>
              <w:t>1.1.</w:t>
            </w:r>
            <w:r w:rsidR="00B94BBD">
              <w:rPr>
                <w:rFonts w:asciiTheme="minorHAnsi" w:eastAsiaTheme="minorEastAsia" w:hAnsiTheme="minorHAnsi" w:cstheme="minorBidi"/>
                <w:noProof/>
              </w:rPr>
              <w:tab/>
            </w:r>
            <w:r w:rsidR="00B94BBD" w:rsidRPr="003464E9">
              <w:rPr>
                <w:rStyle w:val="Hyperlink"/>
                <w:noProof/>
              </w:rPr>
              <w:t>Background</w:t>
            </w:r>
            <w:r w:rsidR="00B94BBD">
              <w:rPr>
                <w:noProof/>
                <w:webHidden/>
              </w:rPr>
              <w:tab/>
            </w:r>
            <w:r>
              <w:rPr>
                <w:noProof/>
                <w:webHidden/>
              </w:rPr>
              <w:fldChar w:fldCharType="begin"/>
            </w:r>
            <w:r w:rsidR="00B94BBD">
              <w:rPr>
                <w:noProof/>
                <w:webHidden/>
              </w:rPr>
              <w:instrText xml:space="preserve"> PAGEREF _Toc317685212 \h </w:instrText>
            </w:r>
            <w:r>
              <w:rPr>
                <w:noProof/>
                <w:webHidden/>
              </w:rPr>
            </w:r>
            <w:r>
              <w:rPr>
                <w:noProof/>
                <w:webHidden/>
              </w:rPr>
              <w:fldChar w:fldCharType="separate"/>
            </w:r>
            <w:r w:rsidR="00A41A7E">
              <w:rPr>
                <w:noProof/>
                <w:webHidden/>
              </w:rPr>
              <w:t>35</w:t>
            </w:r>
            <w:r>
              <w:rPr>
                <w:noProof/>
                <w:webHidden/>
              </w:rPr>
              <w:fldChar w:fldCharType="end"/>
            </w:r>
          </w:hyperlink>
        </w:p>
        <w:p w:rsidR="00B94BBD" w:rsidRDefault="00A551C9" w:rsidP="008B576B">
          <w:pPr>
            <w:pStyle w:val="TOC2"/>
            <w:rPr>
              <w:rFonts w:asciiTheme="minorHAnsi" w:eastAsiaTheme="minorEastAsia" w:hAnsiTheme="minorHAnsi" w:cstheme="minorBidi"/>
              <w:noProof/>
            </w:rPr>
          </w:pPr>
          <w:hyperlink w:anchor="_Toc317685213" w:history="1">
            <w:r w:rsidR="00B94BBD" w:rsidRPr="003464E9">
              <w:rPr>
                <w:rStyle w:val="Hyperlink"/>
                <w:noProof/>
              </w:rPr>
              <w:t>1.2.</w:t>
            </w:r>
            <w:r w:rsidR="00B94BBD">
              <w:rPr>
                <w:rFonts w:asciiTheme="minorHAnsi" w:eastAsiaTheme="minorEastAsia" w:hAnsiTheme="minorHAnsi" w:cstheme="minorBidi"/>
                <w:noProof/>
              </w:rPr>
              <w:tab/>
            </w:r>
            <w:r w:rsidR="00B94BBD" w:rsidRPr="003464E9">
              <w:rPr>
                <w:rStyle w:val="Hyperlink"/>
                <w:noProof/>
              </w:rPr>
              <w:t>Benefits of the project</w:t>
            </w:r>
            <w:r w:rsidR="00B94BBD">
              <w:rPr>
                <w:noProof/>
                <w:webHidden/>
              </w:rPr>
              <w:tab/>
            </w:r>
            <w:r>
              <w:rPr>
                <w:noProof/>
                <w:webHidden/>
              </w:rPr>
              <w:fldChar w:fldCharType="begin"/>
            </w:r>
            <w:r w:rsidR="00B94BBD">
              <w:rPr>
                <w:noProof/>
                <w:webHidden/>
              </w:rPr>
              <w:instrText xml:space="preserve"> PAGEREF _Toc317685213 \h </w:instrText>
            </w:r>
            <w:r>
              <w:rPr>
                <w:noProof/>
                <w:webHidden/>
              </w:rPr>
            </w:r>
            <w:r>
              <w:rPr>
                <w:noProof/>
                <w:webHidden/>
              </w:rPr>
              <w:fldChar w:fldCharType="separate"/>
            </w:r>
            <w:r w:rsidR="00A41A7E">
              <w:rPr>
                <w:noProof/>
                <w:webHidden/>
              </w:rPr>
              <w:t>36</w:t>
            </w:r>
            <w:r>
              <w:rPr>
                <w:noProof/>
                <w:webHidden/>
              </w:rPr>
              <w:fldChar w:fldCharType="end"/>
            </w:r>
          </w:hyperlink>
        </w:p>
        <w:p w:rsidR="00B94BBD" w:rsidRDefault="00A551C9" w:rsidP="00060D8B">
          <w:pPr>
            <w:pStyle w:val="TOC1"/>
            <w:rPr>
              <w:rFonts w:asciiTheme="minorHAnsi" w:eastAsiaTheme="minorEastAsia" w:hAnsiTheme="minorHAnsi" w:cstheme="minorBidi"/>
              <w:noProof/>
            </w:rPr>
          </w:pPr>
          <w:hyperlink w:anchor="_Toc317685214" w:history="1">
            <w:r w:rsidR="00B94BBD" w:rsidRPr="003464E9">
              <w:rPr>
                <w:rStyle w:val="Hyperlink"/>
                <w:noProof/>
              </w:rPr>
              <w:t>2.</w:t>
            </w:r>
            <w:r w:rsidR="00B94BBD">
              <w:rPr>
                <w:rFonts w:asciiTheme="minorHAnsi" w:eastAsiaTheme="minorEastAsia" w:hAnsiTheme="minorHAnsi" w:cstheme="minorBidi"/>
                <w:noProof/>
              </w:rPr>
              <w:tab/>
            </w:r>
            <w:r w:rsidR="00B94BBD" w:rsidRPr="003464E9">
              <w:rPr>
                <w:rStyle w:val="Hyperlink"/>
                <w:noProof/>
              </w:rPr>
              <w:t>Goal</w:t>
            </w:r>
            <w:r w:rsidR="00B94BBD">
              <w:rPr>
                <w:noProof/>
                <w:webHidden/>
              </w:rPr>
              <w:tab/>
            </w:r>
            <w:r>
              <w:rPr>
                <w:noProof/>
                <w:webHidden/>
              </w:rPr>
              <w:fldChar w:fldCharType="begin"/>
            </w:r>
            <w:r w:rsidR="00B94BBD">
              <w:rPr>
                <w:noProof/>
                <w:webHidden/>
              </w:rPr>
              <w:instrText xml:space="preserve"> PAGEREF _Toc317685214 \h </w:instrText>
            </w:r>
            <w:r>
              <w:rPr>
                <w:noProof/>
                <w:webHidden/>
              </w:rPr>
            </w:r>
            <w:r>
              <w:rPr>
                <w:noProof/>
                <w:webHidden/>
              </w:rPr>
              <w:fldChar w:fldCharType="separate"/>
            </w:r>
            <w:r w:rsidR="00A41A7E">
              <w:rPr>
                <w:noProof/>
                <w:webHidden/>
              </w:rPr>
              <w:t>37</w:t>
            </w:r>
            <w:r>
              <w:rPr>
                <w:noProof/>
                <w:webHidden/>
              </w:rPr>
              <w:fldChar w:fldCharType="end"/>
            </w:r>
          </w:hyperlink>
        </w:p>
        <w:p w:rsidR="00B94BBD" w:rsidRDefault="00A551C9" w:rsidP="00060D8B">
          <w:pPr>
            <w:pStyle w:val="TOC1"/>
            <w:rPr>
              <w:rFonts w:asciiTheme="minorHAnsi" w:eastAsiaTheme="minorEastAsia" w:hAnsiTheme="minorHAnsi" w:cstheme="minorBidi"/>
              <w:noProof/>
            </w:rPr>
          </w:pPr>
          <w:hyperlink w:anchor="_Toc317685215" w:history="1">
            <w:r w:rsidR="00B94BBD" w:rsidRPr="003464E9">
              <w:rPr>
                <w:rStyle w:val="Hyperlink"/>
                <w:noProof/>
              </w:rPr>
              <w:t>3.</w:t>
            </w:r>
            <w:r w:rsidR="00B94BBD">
              <w:rPr>
                <w:rFonts w:asciiTheme="minorHAnsi" w:eastAsiaTheme="minorEastAsia" w:hAnsiTheme="minorHAnsi" w:cstheme="minorBidi"/>
                <w:noProof/>
              </w:rPr>
              <w:tab/>
            </w:r>
            <w:r w:rsidR="00B94BBD" w:rsidRPr="003464E9">
              <w:rPr>
                <w:rStyle w:val="Hyperlink"/>
                <w:noProof/>
              </w:rPr>
              <w:t>The solution</w:t>
            </w:r>
            <w:r w:rsidR="00B94BBD">
              <w:rPr>
                <w:noProof/>
                <w:webHidden/>
              </w:rPr>
              <w:tab/>
            </w:r>
            <w:r>
              <w:rPr>
                <w:noProof/>
                <w:webHidden/>
              </w:rPr>
              <w:fldChar w:fldCharType="begin"/>
            </w:r>
            <w:r w:rsidR="00B94BBD">
              <w:rPr>
                <w:noProof/>
                <w:webHidden/>
              </w:rPr>
              <w:instrText xml:space="preserve"> PAGEREF _Toc317685215 \h </w:instrText>
            </w:r>
            <w:r>
              <w:rPr>
                <w:noProof/>
                <w:webHidden/>
              </w:rPr>
            </w:r>
            <w:r>
              <w:rPr>
                <w:noProof/>
                <w:webHidden/>
              </w:rPr>
              <w:fldChar w:fldCharType="separate"/>
            </w:r>
            <w:r w:rsidR="00A41A7E">
              <w:rPr>
                <w:noProof/>
                <w:webHidden/>
              </w:rPr>
              <w:t>37</w:t>
            </w:r>
            <w:r>
              <w:rPr>
                <w:noProof/>
                <w:webHidden/>
              </w:rPr>
              <w:fldChar w:fldCharType="end"/>
            </w:r>
          </w:hyperlink>
        </w:p>
        <w:p w:rsidR="00B94BBD" w:rsidRDefault="00A551C9" w:rsidP="008B576B">
          <w:pPr>
            <w:pStyle w:val="TOC2"/>
            <w:rPr>
              <w:rFonts w:asciiTheme="minorHAnsi" w:eastAsiaTheme="minorEastAsia" w:hAnsiTheme="minorHAnsi" w:cstheme="minorBidi"/>
              <w:noProof/>
            </w:rPr>
          </w:pPr>
          <w:hyperlink w:anchor="_Toc317685216" w:history="1">
            <w:r w:rsidR="00B94BBD" w:rsidRPr="003464E9">
              <w:rPr>
                <w:rStyle w:val="Hyperlink"/>
                <w:noProof/>
              </w:rPr>
              <w:t>3.1.</w:t>
            </w:r>
            <w:r w:rsidR="00B94BBD">
              <w:rPr>
                <w:rFonts w:asciiTheme="minorHAnsi" w:eastAsiaTheme="minorEastAsia" w:hAnsiTheme="minorHAnsi" w:cstheme="minorBidi"/>
                <w:noProof/>
              </w:rPr>
              <w:tab/>
            </w:r>
            <w:r w:rsidR="00B94BBD" w:rsidRPr="003464E9">
              <w:rPr>
                <w:rStyle w:val="Hyperlink"/>
                <w:noProof/>
              </w:rPr>
              <w:t>Brief description</w:t>
            </w:r>
            <w:r w:rsidR="00B94BBD">
              <w:rPr>
                <w:noProof/>
                <w:webHidden/>
              </w:rPr>
              <w:tab/>
            </w:r>
            <w:r>
              <w:rPr>
                <w:noProof/>
                <w:webHidden/>
              </w:rPr>
              <w:fldChar w:fldCharType="begin"/>
            </w:r>
            <w:r w:rsidR="00B94BBD">
              <w:rPr>
                <w:noProof/>
                <w:webHidden/>
              </w:rPr>
              <w:instrText xml:space="preserve"> PAGEREF _Toc317685216 \h </w:instrText>
            </w:r>
            <w:r>
              <w:rPr>
                <w:noProof/>
                <w:webHidden/>
              </w:rPr>
            </w:r>
            <w:r>
              <w:rPr>
                <w:noProof/>
                <w:webHidden/>
              </w:rPr>
              <w:fldChar w:fldCharType="separate"/>
            </w:r>
            <w:r w:rsidR="00A41A7E">
              <w:rPr>
                <w:noProof/>
                <w:webHidden/>
              </w:rPr>
              <w:t>37</w:t>
            </w:r>
            <w:r>
              <w:rPr>
                <w:noProof/>
                <w:webHidden/>
              </w:rPr>
              <w:fldChar w:fldCharType="end"/>
            </w:r>
          </w:hyperlink>
        </w:p>
        <w:p w:rsidR="00B94BBD" w:rsidRDefault="00A551C9" w:rsidP="008B576B">
          <w:pPr>
            <w:pStyle w:val="TOC2"/>
            <w:rPr>
              <w:rFonts w:asciiTheme="minorHAnsi" w:eastAsiaTheme="minorEastAsia" w:hAnsiTheme="minorHAnsi" w:cstheme="minorBidi"/>
              <w:noProof/>
            </w:rPr>
          </w:pPr>
          <w:hyperlink w:anchor="_Toc317685217" w:history="1">
            <w:r w:rsidR="00B94BBD" w:rsidRPr="003464E9">
              <w:rPr>
                <w:rStyle w:val="Hyperlink"/>
                <w:noProof/>
              </w:rPr>
              <w:t>3.2.</w:t>
            </w:r>
            <w:r w:rsidR="00B94BBD">
              <w:rPr>
                <w:rFonts w:asciiTheme="minorHAnsi" w:eastAsiaTheme="minorEastAsia" w:hAnsiTheme="minorHAnsi" w:cstheme="minorBidi"/>
                <w:noProof/>
              </w:rPr>
              <w:tab/>
            </w:r>
            <w:r w:rsidR="00B94BBD" w:rsidRPr="003464E9">
              <w:rPr>
                <w:rStyle w:val="Hyperlink"/>
                <w:noProof/>
              </w:rPr>
              <w:t>Scalability of the technology package</w:t>
            </w:r>
            <w:r w:rsidR="00B94BBD">
              <w:rPr>
                <w:noProof/>
                <w:webHidden/>
              </w:rPr>
              <w:tab/>
            </w:r>
            <w:r>
              <w:rPr>
                <w:noProof/>
                <w:webHidden/>
              </w:rPr>
              <w:fldChar w:fldCharType="begin"/>
            </w:r>
            <w:r w:rsidR="00B94BBD">
              <w:rPr>
                <w:noProof/>
                <w:webHidden/>
              </w:rPr>
              <w:instrText xml:space="preserve"> PAGEREF _Toc317685217 \h </w:instrText>
            </w:r>
            <w:r>
              <w:rPr>
                <w:noProof/>
                <w:webHidden/>
              </w:rPr>
            </w:r>
            <w:r>
              <w:rPr>
                <w:noProof/>
                <w:webHidden/>
              </w:rPr>
              <w:fldChar w:fldCharType="separate"/>
            </w:r>
            <w:r w:rsidR="00A41A7E">
              <w:rPr>
                <w:noProof/>
                <w:webHidden/>
              </w:rPr>
              <w:t>39</w:t>
            </w:r>
            <w:r>
              <w:rPr>
                <w:noProof/>
                <w:webHidden/>
              </w:rPr>
              <w:fldChar w:fldCharType="end"/>
            </w:r>
          </w:hyperlink>
        </w:p>
        <w:p w:rsidR="00B94BBD" w:rsidRDefault="00A551C9" w:rsidP="00060D8B">
          <w:pPr>
            <w:pStyle w:val="TOC1"/>
            <w:rPr>
              <w:rFonts w:asciiTheme="minorHAnsi" w:eastAsiaTheme="minorEastAsia" w:hAnsiTheme="minorHAnsi" w:cstheme="minorBidi"/>
              <w:noProof/>
            </w:rPr>
          </w:pPr>
          <w:hyperlink w:anchor="_Toc317685218" w:history="1">
            <w:r w:rsidR="00B94BBD" w:rsidRPr="003464E9">
              <w:rPr>
                <w:rStyle w:val="Hyperlink"/>
                <w:noProof/>
              </w:rPr>
              <w:t>4.</w:t>
            </w:r>
            <w:r w:rsidR="00B94BBD">
              <w:rPr>
                <w:rFonts w:asciiTheme="minorHAnsi" w:eastAsiaTheme="minorEastAsia" w:hAnsiTheme="minorHAnsi" w:cstheme="minorBidi"/>
                <w:noProof/>
              </w:rPr>
              <w:tab/>
            </w:r>
            <w:r w:rsidR="00B94BBD" w:rsidRPr="003464E9">
              <w:rPr>
                <w:rStyle w:val="Hyperlink"/>
                <w:noProof/>
              </w:rPr>
              <w:t>Project approach and deliverables</w:t>
            </w:r>
            <w:r w:rsidR="00B94BBD">
              <w:rPr>
                <w:noProof/>
                <w:webHidden/>
              </w:rPr>
              <w:tab/>
            </w:r>
            <w:r>
              <w:rPr>
                <w:noProof/>
                <w:webHidden/>
              </w:rPr>
              <w:fldChar w:fldCharType="begin"/>
            </w:r>
            <w:r w:rsidR="00B94BBD">
              <w:rPr>
                <w:noProof/>
                <w:webHidden/>
              </w:rPr>
              <w:instrText xml:space="preserve"> PAGEREF _Toc317685218 \h </w:instrText>
            </w:r>
            <w:r>
              <w:rPr>
                <w:noProof/>
                <w:webHidden/>
              </w:rPr>
            </w:r>
            <w:r>
              <w:rPr>
                <w:noProof/>
                <w:webHidden/>
              </w:rPr>
              <w:fldChar w:fldCharType="separate"/>
            </w:r>
            <w:r w:rsidR="00A41A7E">
              <w:rPr>
                <w:noProof/>
                <w:webHidden/>
              </w:rPr>
              <w:t>41</w:t>
            </w:r>
            <w:r>
              <w:rPr>
                <w:noProof/>
                <w:webHidden/>
              </w:rPr>
              <w:fldChar w:fldCharType="end"/>
            </w:r>
          </w:hyperlink>
        </w:p>
        <w:p w:rsidR="00B94BBD" w:rsidRDefault="00A551C9" w:rsidP="008B576B">
          <w:pPr>
            <w:pStyle w:val="TOC2"/>
            <w:rPr>
              <w:rFonts w:asciiTheme="minorHAnsi" w:eastAsiaTheme="minorEastAsia" w:hAnsiTheme="minorHAnsi" w:cstheme="minorBidi"/>
              <w:noProof/>
            </w:rPr>
          </w:pPr>
          <w:hyperlink w:anchor="_Toc317685219" w:history="1">
            <w:r w:rsidR="00B94BBD" w:rsidRPr="003464E9">
              <w:rPr>
                <w:rStyle w:val="Hyperlink"/>
                <w:noProof/>
              </w:rPr>
              <w:t>4.1.</w:t>
            </w:r>
            <w:r w:rsidR="00B94BBD">
              <w:rPr>
                <w:rFonts w:asciiTheme="minorHAnsi" w:eastAsiaTheme="minorEastAsia" w:hAnsiTheme="minorHAnsi" w:cstheme="minorBidi"/>
                <w:noProof/>
              </w:rPr>
              <w:tab/>
            </w:r>
            <w:r w:rsidR="00B94BBD" w:rsidRPr="003464E9">
              <w:rPr>
                <w:rStyle w:val="Hyperlink"/>
                <w:noProof/>
              </w:rPr>
              <w:t>Detailed project activities</w:t>
            </w:r>
            <w:r w:rsidR="00060D8B">
              <w:rPr>
                <w:rStyle w:val="Hyperlink"/>
                <w:noProof/>
              </w:rPr>
              <w:tab/>
            </w:r>
            <w:r>
              <w:rPr>
                <w:noProof/>
                <w:webHidden/>
              </w:rPr>
              <w:fldChar w:fldCharType="begin"/>
            </w:r>
            <w:r w:rsidR="00B94BBD">
              <w:rPr>
                <w:noProof/>
                <w:webHidden/>
              </w:rPr>
              <w:instrText xml:space="preserve"> PAGEREF _Toc317685219 \h </w:instrText>
            </w:r>
            <w:r>
              <w:rPr>
                <w:noProof/>
                <w:webHidden/>
              </w:rPr>
            </w:r>
            <w:r>
              <w:rPr>
                <w:noProof/>
                <w:webHidden/>
              </w:rPr>
              <w:fldChar w:fldCharType="separate"/>
            </w:r>
            <w:r w:rsidR="00A41A7E">
              <w:rPr>
                <w:noProof/>
                <w:webHidden/>
              </w:rPr>
              <w:t>42</w:t>
            </w:r>
            <w:r>
              <w:rPr>
                <w:noProof/>
                <w:webHidden/>
              </w:rPr>
              <w:fldChar w:fldCharType="end"/>
            </w:r>
          </w:hyperlink>
        </w:p>
        <w:p w:rsidR="00B94BBD" w:rsidRDefault="00A551C9" w:rsidP="00060D8B">
          <w:pPr>
            <w:pStyle w:val="TOC1"/>
            <w:rPr>
              <w:rFonts w:asciiTheme="minorHAnsi" w:eastAsiaTheme="minorEastAsia" w:hAnsiTheme="minorHAnsi" w:cstheme="minorBidi"/>
              <w:noProof/>
            </w:rPr>
          </w:pPr>
          <w:hyperlink w:anchor="_Toc317685220" w:history="1">
            <w:r w:rsidR="00B94BBD" w:rsidRPr="003464E9">
              <w:rPr>
                <w:rStyle w:val="Hyperlink"/>
                <w:noProof/>
              </w:rPr>
              <w:t>5.</w:t>
            </w:r>
            <w:r w:rsidR="00B94BBD">
              <w:rPr>
                <w:rFonts w:asciiTheme="minorHAnsi" w:eastAsiaTheme="minorEastAsia" w:hAnsiTheme="minorHAnsi" w:cstheme="minorBidi"/>
                <w:noProof/>
              </w:rPr>
              <w:tab/>
            </w:r>
            <w:r w:rsidR="00B94BBD" w:rsidRPr="003464E9">
              <w:rPr>
                <w:rStyle w:val="Hyperlink"/>
                <w:noProof/>
              </w:rPr>
              <w:t>Feasibility</w:t>
            </w:r>
            <w:r w:rsidR="00B94BBD">
              <w:rPr>
                <w:noProof/>
                <w:webHidden/>
              </w:rPr>
              <w:tab/>
            </w:r>
            <w:r>
              <w:rPr>
                <w:noProof/>
                <w:webHidden/>
              </w:rPr>
              <w:fldChar w:fldCharType="begin"/>
            </w:r>
            <w:r w:rsidR="00B94BBD">
              <w:rPr>
                <w:noProof/>
                <w:webHidden/>
              </w:rPr>
              <w:instrText xml:space="preserve"> PAGEREF _Toc317685220 \h </w:instrText>
            </w:r>
            <w:r>
              <w:rPr>
                <w:noProof/>
                <w:webHidden/>
              </w:rPr>
            </w:r>
            <w:r>
              <w:rPr>
                <w:noProof/>
                <w:webHidden/>
              </w:rPr>
              <w:fldChar w:fldCharType="separate"/>
            </w:r>
            <w:r w:rsidR="00A41A7E">
              <w:rPr>
                <w:noProof/>
                <w:webHidden/>
              </w:rPr>
              <w:t>43</w:t>
            </w:r>
            <w:r>
              <w:rPr>
                <w:noProof/>
                <w:webHidden/>
              </w:rPr>
              <w:fldChar w:fldCharType="end"/>
            </w:r>
          </w:hyperlink>
        </w:p>
        <w:p w:rsidR="00B94BBD" w:rsidRDefault="00A551C9" w:rsidP="00060D8B">
          <w:pPr>
            <w:pStyle w:val="TOC1"/>
            <w:rPr>
              <w:rFonts w:asciiTheme="minorHAnsi" w:eastAsiaTheme="minorEastAsia" w:hAnsiTheme="minorHAnsi" w:cstheme="minorBidi"/>
              <w:noProof/>
            </w:rPr>
          </w:pPr>
          <w:hyperlink w:anchor="_Toc317685221" w:history="1">
            <w:r w:rsidR="00B94BBD" w:rsidRPr="003464E9">
              <w:rPr>
                <w:rStyle w:val="Hyperlink"/>
                <w:noProof/>
              </w:rPr>
              <w:t>6.</w:t>
            </w:r>
            <w:r w:rsidR="00B94BBD">
              <w:rPr>
                <w:rFonts w:asciiTheme="minorHAnsi" w:eastAsiaTheme="minorEastAsia" w:hAnsiTheme="minorHAnsi" w:cstheme="minorBidi"/>
                <w:noProof/>
              </w:rPr>
              <w:tab/>
            </w:r>
            <w:r w:rsidR="00B94BBD" w:rsidRPr="003464E9">
              <w:rPr>
                <w:rStyle w:val="Hyperlink"/>
                <w:noProof/>
              </w:rPr>
              <w:t>Risks</w:t>
            </w:r>
            <w:r w:rsidR="00B94BBD">
              <w:rPr>
                <w:noProof/>
                <w:webHidden/>
              </w:rPr>
              <w:tab/>
            </w:r>
            <w:r>
              <w:rPr>
                <w:noProof/>
                <w:webHidden/>
              </w:rPr>
              <w:fldChar w:fldCharType="begin"/>
            </w:r>
            <w:r w:rsidR="00B94BBD">
              <w:rPr>
                <w:noProof/>
                <w:webHidden/>
              </w:rPr>
              <w:instrText xml:space="preserve"> PAGEREF _Toc317685221 \h </w:instrText>
            </w:r>
            <w:r>
              <w:rPr>
                <w:noProof/>
                <w:webHidden/>
              </w:rPr>
            </w:r>
            <w:r>
              <w:rPr>
                <w:noProof/>
                <w:webHidden/>
              </w:rPr>
              <w:fldChar w:fldCharType="separate"/>
            </w:r>
            <w:r w:rsidR="00A41A7E">
              <w:rPr>
                <w:noProof/>
                <w:webHidden/>
              </w:rPr>
              <w:t>43</w:t>
            </w:r>
            <w:r>
              <w:rPr>
                <w:noProof/>
                <w:webHidden/>
              </w:rPr>
              <w:fldChar w:fldCharType="end"/>
            </w:r>
          </w:hyperlink>
        </w:p>
        <w:p w:rsidR="00B94BBD" w:rsidRDefault="00A551C9" w:rsidP="00060D8B">
          <w:pPr>
            <w:pStyle w:val="TOC1"/>
            <w:rPr>
              <w:rFonts w:asciiTheme="minorHAnsi" w:eastAsiaTheme="minorEastAsia" w:hAnsiTheme="minorHAnsi" w:cstheme="minorBidi"/>
              <w:noProof/>
            </w:rPr>
          </w:pPr>
          <w:hyperlink w:anchor="_Toc317685222" w:history="1">
            <w:r w:rsidR="00B94BBD" w:rsidRPr="003464E9">
              <w:rPr>
                <w:rStyle w:val="Hyperlink"/>
                <w:noProof/>
              </w:rPr>
              <w:t>7.</w:t>
            </w:r>
            <w:r w:rsidR="00B94BBD">
              <w:rPr>
                <w:rFonts w:asciiTheme="minorHAnsi" w:eastAsiaTheme="minorEastAsia" w:hAnsiTheme="minorHAnsi" w:cstheme="minorBidi"/>
                <w:noProof/>
              </w:rPr>
              <w:tab/>
            </w:r>
            <w:r w:rsidR="00B94BBD" w:rsidRPr="003464E9">
              <w:rPr>
                <w:rStyle w:val="Hyperlink"/>
                <w:noProof/>
              </w:rPr>
              <w:t>Capacity building, job creation and HCD</w:t>
            </w:r>
            <w:r w:rsidR="00B94BBD">
              <w:rPr>
                <w:noProof/>
                <w:webHidden/>
              </w:rPr>
              <w:tab/>
            </w:r>
            <w:r>
              <w:rPr>
                <w:noProof/>
                <w:webHidden/>
              </w:rPr>
              <w:fldChar w:fldCharType="begin"/>
            </w:r>
            <w:r w:rsidR="00B94BBD">
              <w:rPr>
                <w:noProof/>
                <w:webHidden/>
              </w:rPr>
              <w:instrText xml:space="preserve"> PAGEREF _Toc317685222 \h </w:instrText>
            </w:r>
            <w:r>
              <w:rPr>
                <w:noProof/>
                <w:webHidden/>
              </w:rPr>
            </w:r>
            <w:r>
              <w:rPr>
                <w:noProof/>
                <w:webHidden/>
              </w:rPr>
              <w:fldChar w:fldCharType="separate"/>
            </w:r>
            <w:r w:rsidR="00A41A7E">
              <w:rPr>
                <w:noProof/>
                <w:webHidden/>
              </w:rPr>
              <w:t>44</w:t>
            </w:r>
            <w:r>
              <w:rPr>
                <w:noProof/>
                <w:webHidden/>
              </w:rPr>
              <w:fldChar w:fldCharType="end"/>
            </w:r>
          </w:hyperlink>
        </w:p>
        <w:p w:rsidR="00B94BBD" w:rsidRDefault="00A551C9" w:rsidP="00060D8B">
          <w:pPr>
            <w:pStyle w:val="TOC1"/>
            <w:rPr>
              <w:rFonts w:asciiTheme="minorHAnsi" w:eastAsiaTheme="minorEastAsia" w:hAnsiTheme="minorHAnsi" w:cstheme="minorBidi"/>
              <w:noProof/>
            </w:rPr>
          </w:pPr>
          <w:hyperlink w:anchor="_Toc317685223" w:history="1">
            <w:r w:rsidR="00B94BBD" w:rsidRPr="003464E9">
              <w:rPr>
                <w:rStyle w:val="Hyperlink"/>
                <w:noProof/>
              </w:rPr>
              <w:t>8.</w:t>
            </w:r>
            <w:r w:rsidR="00B94BBD">
              <w:rPr>
                <w:rFonts w:asciiTheme="minorHAnsi" w:eastAsiaTheme="minorEastAsia" w:hAnsiTheme="minorHAnsi" w:cstheme="minorBidi"/>
                <w:noProof/>
              </w:rPr>
              <w:tab/>
            </w:r>
            <w:r w:rsidR="00B94BBD" w:rsidRPr="003464E9">
              <w:rPr>
                <w:rStyle w:val="Hyperlink"/>
                <w:noProof/>
              </w:rPr>
              <w:t>Scientific knowledge generation and dissemination</w:t>
            </w:r>
            <w:r w:rsidR="00B94BBD">
              <w:rPr>
                <w:noProof/>
                <w:webHidden/>
              </w:rPr>
              <w:tab/>
            </w:r>
            <w:r>
              <w:rPr>
                <w:noProof/>
                <w:webHidden/>
              </w:rPr>
              <w:fldChar w:fldCharType="begin"/>
            </w:r>
            <w:r w:rsidR="00B94BBD">
              <w:rPr>
                <w:noProof/>
                <w:webHidden/>
              </w:rPr>
              <w:instrText xml:space="preserve"> PAGEREF _Toc317685223 \h </w:instrText>
            </w:r>
            <w:r>
              <w:rPr>
                <w:noProof/>
                <w:webHidden/>
              </w:rPr>
            </w:r>
            <w:r>
              <w:rPr>
                <w:noProof/>
                <w:webHidden/>
              </w:rPr>
              <w:fldChar w:fldCharType="separate"/>
            </w:r>
            <w:r w:rsidR="00A41A7E">
              <w:rPr>
                <w:noProof/>
                <w:webHidden/>
              </w:rPr>
              <w:t>44</w:t>
            </w:r>
            <w:r>
              <w:rPr>
                <w:noProof/>
                <w:webHidden/>
              </w:rPr>
              <w:fldChar w:fldCharType="end"/>
            </w:r>
          </w:hyperlink>
        </w:p>
        <w:p w:rsidR="00B94BBD" w:rsidRDefault="00A551C9" w:rsidP="00060D8B">
          <w:pPr>
            <w:pStyle w:val="TOC1"/>
            <w:rPr>
              <w:rFonts w:asciiTheme="minorHAnsi" w:eastAsiaTheme="minorEastAsia" w:hAnsiTheme="minorHAnsi" w:cstheme="minorBidi"/>
              <w:noProof/>
            </w:rPr>
          </w:pPr>
          <w:hyperlink w:anchor="_Toc317685224" w:history="1">
            <w:r w:rsidR="00B94BBD" w:rsidRPr="003464E9">
              <w:rPr>
                <w:rStyle w:val="Hyperlink"/>
                <w:noProof/>
              </w:rPr>
              <w:t>9.</w:t>
            </w:r>
            <w:r w:rsidR="00B94BBD">
              <w:rPr>
                <w:rFonts w:asciiTheme="minorHAnsi" w:eastAsiaTheme="minorEastAsia" w:hAnsiTheme="minorHAnsi" w:cstheme="minorBidi"/>
                <w:noProof/>
              </w:rPr>
              <w:tab/>
            </w:r>
            <w:r w:rsidR="00B94BBD" w:rsidRPr="003464E9">
              <w:rPr>
                <w:rStyle w:val="Hyperlink"/>
                <w:noProof/>
              </w:rPr>
              <w:t>Governance</w:t>
            </w:r>
            <w:r w:rsidR="00B94BBD">
              <w:rPr>
                <w:noProof/>
                <w:webHidden/>
              </w:rPr>
              <w:tab/>
            </w:r>
            <w:r>
              <w:rPr>
                <w:noProof/>
                <w:webHidden/>
              </w:rPr>
              <w:fldChar w:fldCharType="begin"/>
            </w:r>
            <w:r w:rsidR="00B94BBD">
              <w:rPr>
                <w:noProof/>
                <w:webHidden/>
              </w:rPr>
              <w:instrText xml:space="preserve"> PAGEREF _Toc317685224 \h </w:instrText>
            </w:r>
            <w:r>
              <w:rPr>
                <w:noProof/>
                <w:webHidden/>
              </w:rPr>
            </w:r>
            <w:r>
              <w:rPr>
                <w:noProof/>
                <w:webHidden/>
              </w:rPr>
              <w:fldChar w:fldCharType="separate"/>
            </w:r>
            <w:r w:rsidR="00A41A7E">
              <w:rPr>
                <w:noProof/>
                <w:webHidden/>
              </w:rPr>
              <w:t>45</w:t>
            </w:r>
            <w:r>
              <w:rPr>
                <w:noProof/>
                <w:webHidden/>
              </w:rPr>
              <w:fldChar w:fldCharType="end"/>
            </w:r>
          </w:hyperlink>
        </w:p>
        <w:p w:rsidR="00B94BBD" w:rsidRDefault="00A551C9" w:rsidP="00060D8B">
          <w:pPr>
            <w:pStyle w:val="TOC1"/>
            <w:rPr>
              <w:rFonts w:asciiTheme="minorHAnsi" w:eastAsiaTheme="minorEastAsia" w:hAnsiTheme="minorHAnsi" w:cstheme="minorBidi"/>
              <w:noProof/>
            </w:rPr>
          </w:pPr>
          <w:hyperlink w:anchor="_Toc317685225" w:history="1">
            <w:r w:rsidR="00B94BBD" w:rsidRPr="003464E9">
              <w:rPr>
                <w:rStyle w:val="Hyperlink"/>
                <w:noProof/>
              </w:rPr>
              <w:t>10.</w:t>
            </w:r>
            <w:r w:rsidR="00B94BBD">
              <w:rPr>
                <w:rFonts w:asciiTheme="minorHAnsi" w:eastAsiaTheme="minorEastAsia" w:hAnsiTheme="minorHAnsi" w:cstheme="minorBidi"/>
                <w:noProof/>
              </w:rPr>
              <w:tab/>
            </w:r>
            <w:r w:rsidR="00B94BBD" w:rsidRPr="003464E9">
              <w:rPr>
                <w:rStyle w:val="Hyperlink"/>
                <w:noProof/>
              </w:rPr>
              <w:t>Budget estimate</w:t>
            </w:r>
            <w:r w:rsidR="00B94BBD">
              <w:rPr>
                <w:noProof/>
                <w:webHidden/>
              </w:rPr>
              <w:tab/>
            </w:r>
            <w:r>
              <w:rPr>
                <w:noProof/>
                <w:webHidden/>
              </w:rPr>
              <w:fldChar w:fldCharType="begin"/>
            </w:r>
            <w:r w:rsidR="00B94BBD">
              <w:rPr>
                <w:noProof/>
                <w:webHidden/>
              </w:rPr>
              <w:instrText xml:space="preserve"> PAGEREF _Toc317685225 \h </w:instrText>
            </w:r>
            <w:r>
              <w:rPr>
                <w:noProof/>
                <w:webHidden/>
              </w:rPr>
            </w:r>
            <w:r>
              <w:rPr>
                <w:noProof/>
                <w:webHidden/>
              </w:rPr>
              <w:fldChar w:fldCharType="separate"/>
            </w:r>
            <w:r w:rsidR="00A41A7E">
              <w:rPr>
                <w:noProof/>
                <w:webHidden/>
              </w:rPr>
              <w:t>45</w:t>
            </w:r>
            <w:r>
              <w:rPr>
                <w:noProof/>
                <w:webHidden/>
              </w:rPr>
              <w:fldChar w:fldCharType="end"/>
            </w:r>
          </w:hyperlink>
        </w:p>
        <w:p w:rsidR="00B94BBD" w:rsidRDefault="00A551C9" w:rsidP="00060D8B">
          <w:pPr>
            <w:pStyle w:val="TOC1"/>
            <w:rPr>
              <w:rFonts w:asciiTheme="minorHAnsi" w:eastAsiaTheme="minorEastAsia" w:hAnsiTheme="minorHAnsi" w:cstheme="minorBidi"/>
              <w:noProof/>
            </w:rPr>
          </w:pPr>
          <w:hyperlink w:anchor="_Toc317685226" w:history="1">
            <w:r w:rsidR="00B94BBD" w:rsidRPr="003464E9">
              <w:rPr>
                <w:rStyle w:val="Hyperlink"/>
                <w:noProof/>
              </w:rPr>
              <w:t>11.</w:t>
            </w:r>
            <w:r w:rsidR="00B94BBD">
              <w:rPr>
                <w:rFonts w:asciiTheme="minorHAnsi" w:eastAsiaTheme="minorEastAsia" w:hAnsiTheme="minorHAnsi" w:cstheme="minorBidi"/>
                <w:noProof/>
              </w:rPr>
              <w:tab/>
            </w:r>
            <w:r w:rsidR="00B94BBD" w:rsidRPr="003464E9">
              <w:rPr>
                <w:rStyle w:val="Hyperlink"/>
                <w:noProof/>
              </w:rPr>
              <w:t>Appendix I: CSIR anaerobic digester</w:t>
            </w:r>
            <w:r w:rsidR="00B94BBD">
              <w:rPr>
                <w:noProof/>
                <w:webHidden/>
              </w:rPr>
              <w:tab/>
            </w:r>
            <w:r>
              <w:rPr>
                <w:noProof/>
                <w:webHidden/>
              </w:rPr>
              <w:fldChar w:fldCharType="begin"/>
            </w:r>
            <w:r w:rsidR="00B94BBD">
              <w:rPr>
                <w:noProof/>
                <w:webHidden/>
              </w:rPr>
              <w:instrText xml:space="preserve"> PAGEREF _Toc317685226 \h </w:instrText>
            </w:r>
            <w:r>
              <w:rPr>
                <w:noProof/>
                <w:webHidden/>
              </w:rPr>
            </w:r>
            <w:r>
              <w:rPr>
                <w:noProof/>
                <w:webHidden/>
              </w:rPr>
              <w:fldChar w:fldCharType="separate"/>
            </w:r>
            <w:r w:rsidR="00A41A7E">
              <w:rPr>
                <w:noProof/>
                <w:webHidden/>
              </w:rPr>
              <w:t>48</w:t>
            </w:r>
            <w:r>
              <w:rPr>
                <w:noProof/>
                <w:webHidden/>
              </w:rPr>
              <w:fldChar w:fldCharType="end"/>
            </w:r>
          </w:hyperlink>
        </w:p>
        <w:p w:rsidR="00B94BBD" w:rsidRDefault="00A551C9" w:rsidP="00FB786B">
          <w:r>
            <w:rPr>
              <w:b/>
              <w:bCs/>
              <w:noProof/>
            </w:rPr>
            <w:fldChar w:fldCharType="end"/>
          </w:r>
        </w:p>
      </w:sdtContent>
    </w:sdt>
    <w:p w:rsidR="00B94BBD" w:rsidRDefault="00B94BBD" w:rsidP="00FB786B">
      <w:pPr>
        <w:pStyle w:val="Heading1"/>
        <w:rPr>
          <w:lang w:val="it-IT"/>
        </w:rPr>
      </w:pPr>
      <w:r w:rsidRPr="00877482">
        <w:br w:type="page"/>
      </w:r>
      <w:bookmarkStart w:id="22" w:name="_Toc317685211"/>
      <w:bookmarkStart w:id="23" w:name="_Toc324858257"/>
      <w:r w:rsidRPr="00E62742">
        <w:rPr>
          <w:lang w:val="it-IT"/>
        </w:rPr>
        <w:lastRenderedPageBreak/>
        <w:t>Introduction</w:t>
      </w:r>
      <w:bookmarkEnd w:id="22"/>
      <w:bookmarkEnd w:id="23"/>
    </w:p>
    <w:p w:rsidR="00B94BBD" w:rsidRPr="0049672C" w:rsidRDefault="00B94BBD" w:rsidP="00FB786B">
      <w:pPr>
        <w:rPr>
          <w:lang w:val="it-IT"/>
        </w:rPr>
      </w:pPr>
    </w:p>
    <w:p w:rsidR="00B94BBD" w:rsidRPr="001633F6" w:rsidRDefault="00B94BBD" w:rsidP="00FB786B">
      <w:pPr>
        <w:pStyle w:val="Heading2"/>
      </w:pPr>
      <w:bookmarkStart w:id="24" w:name="_Toc317685212"/>
      <w:bookmarkStart w:id="25" w:name="_Toc324858258"/>
      <w:r w:rsidRPr="001633F6">
        <w:t>Background</w:t>
      </w:r>
      <w:bookmarkEnd w:id="24"/>
      <w:bookmarkEnd w:id="25"/>
    </w:p>
    <w:p w:rsidR="00B94BBD" w:rsidRDefault="00B94BBD" w:rsidP="00FB786B">
      <w:smartTag w:uri="urn:schemas-microsoft-com:office:smarttags" w:element="country-region">
        <w:smartTag w:uri="urn:schemas-microsoft-com:office:smarttags" w:element="State">
          <w:smartTag w:uri="urn:schemas-microsoft-com:office:smarttags" w:element="place">
            <w:r>
              <w:t>Gauteng</w:t>
            </w:r>
          </w:smartTag>
        </w:smartTag>
      </w:smartTag>
      <w:r>
        <w:t xml:space="preserve"> province foresees an increase in the number of inhabitants due to natural population growth and migration into the area. As a consequence the amount of domestic waste water that needs treatment is increasing significantly. According to the Tshwane municipality and ERWAT in </w:t>
      </w:r>
      <w:smartTag w:uri="urn:schemas-microsoft-com:office:smarttags" w:element="country-region">
        <w:smartTag w:uri="urn:schemas-microsoft-com:office:smarttags" w:element="City">
          <w:smartTag w:uri="urn:schemas-microsoft-com:office:smarttags" w:element="place">
            <w:r>
              <w:t>Johannesburg</w:t>
            </w:r>
          </w:smartTag>
        </w:smartTag>
      </w:smartTag>
      <w:r>
        <w:t xml:space="preserve"> they already have overflows during peak periods and they need to address this urgently. Most of their waste water treatment (WWT) plants are operating at or over design capacity (most of these plants were designed before 1980). In addition, there </w:t>
      </w:r>
      <w:proofErr w:type="gramStart"/>
      <w:r>
        <w:t>are</w:t>
      </w:r>
      <w:proofErr w:type="gramEnd"/>
      <w:r>
        <w:t xml:space="preserve"> increasing electricity costs associated with the WWT plants and this is now the major running cost in many of these plants. Both ERWAT and Tshwane recognize this as an important area of focus.</w:t>
      </w:r>
    </w:p>
    <w:p w:rsidR="00B94BBD" w:rsidRDefault="00B94BBD" w:rsidP="00FB786B"/>
    <w:p w:rsidR="00B94BBD" w:rsidRDefault="00B94BBD" w:rsidP="00FB786B">
      <w:r>
        <w:t xml:space="preserve">Several domestic WWT plants exist in the </w:t>
      </w:r>
      <w:smartTag w:uri="urn:schemas-microsoft-com:office:smarttags" w:element="State">
        <w:smartTag w:uri="urn:schemas-microsoft-com:office:smarttags" w:element="place">
          <w:r>
            <w:t>Gauteng</w:t>
          </w:r>
        </w:smartTag>
      </w:smartTag>
      <w:r>
        <w:t xml:space="preserve"> area in close proximity of urban settlements (such as the </w:t>
      </w:r>
      <w:proofErr w:type="spellStart"/>
      <w:r>
        <w:t>Klipgat</w:t>
      </w:r>
      <w:proofErr w:type="spellEnd"/>
      <w:r>
        <w:t xml:space="preserve"> plant in </w:t>
      </w:r>
      <w:proofErr w:type="spellStart"/>
      <w:r>
        <w:t>Mabopane</w:t>
      </w:r>
      <w:proofErr w:type="spellEnd"/>
      <w:r>
        <w:t xml:space="preserve">) that are not operating in the most effective and efficient way. An increase in inflows to the treatment plants is posing a health threat to these communities. Whereas many municipal WWT plants have anaerobic digesters, many of them are in disuse, are often used as “storage” rather than digesters, do not produce optimum levels of biogas and lack the required capacity. This causes the sludge not to be de-activated which leads to associated health risks especially during peak periods when overflow can land in open </w:t>
      </w:r>
      <w:proofErr w:type="spellStart"/>
      <w:r>
        <w:t>veld</w:t>
      </w:r>
      <w:proofErr w:type="spellEnd"/>
      <w:r>
        <w:t>. This also has a significant influence on contamination of water resources.</w:t>
      </w:r>
    </w:p>
    <w:p w:rsidR="00B94BBD" w:rsidRDefault="00B94BBD" w:rsidP="00FB786B"/>
    <w:p w:rsidR="00B94BBD" w:rsidRDefault="00B94BBD" w:rsidP="00FB786B">
      <w:r>
        <w:t xml:space="preserve">In addition, typical WWT plants do not have a power backup and hence they are not able to process the inflowing sewage during periods of power failure resulting into discharge of untreated effluent in the environment. They might also be selling active sludge to local farmers for use as </w:t>
      </w:r>
      <w:proofErr w:type="spellStart"/>
      <w:r>
        <w:t>fertiliser</w:t>
      </w:r>
      <w:proofErr w:type="spellEnd"/>
      <w:r>
        <w:t xml:space="preserve"> (which is illegal).  At the same time most WWT plants do not make (full) use of the biogas generation capacity of organic waste sludge and its potential electricity generation capacity. The treatment of sludge through an anaerobic process de-activates it and therefore makes it suitable and safe for direct application on fields as </w:t>
      </w:r>
      <w:proofErr w:type="spellStart"/>
      <w:r>
        <w:t>fertiliser</w:t>
      </w:r>
      <w:proofErr w:type="spellEnd"/>
      <w:r>
        <w:t xml:space="preserve">. Current legislation prohibits the use of active sludge as </w:t>
      </w:r>
      <w:proofErr w:type="spellStart"/>
      <w:r>
        <w:t>fertiliser</w:t>
      </w:r>
      <w:proofErr w:type="spellEnd"/>
      <w:r>
        <w:t>, but this is not always effectively enforced.</w:t>
      </w:r>
    </w:p>
    <w:p w:rsidR="00B94BBD" w:rsidRDefault="00B94BBD" w:rsidP="00FB786B"/>
    <w:p w:rsidR="00B94BBD" w:rsidRDefault="00B94BBD" w:rsidP="00FB786B">
      <w:r w:rsidRPr="00104EC1">
        <w:t xml:space="preserve">The CSIR has developed a new anaerobic digester (AD) technology package that improves the performance of anaerobic digestion considerably compared with existing processes and equipment used at WWT plants.  The process is novel and consists of a two-stage, fully automated anaerobic digester that includes control of the critical parameters to optimize the process.  The CSIR has developed and tested a pilot version of the new AD and the results indicated that the system provides more gas of a higher quality than existing systems.  In </w:t>
      </w:r>
      <w:r w:rsidRPr="00104EC1">
        <w:lastRenderedPageBreak/>
        <w:t>addition, it reduces the retention time of the sewage in the system by almost half, thus increasing the capacity of such a system significantly.</w:t>
      </w:r>
    </w:p>
    <w:p w:rsidR="00B94BBD" w:rsidRDefault="00B94BBD" w:rsidP="00FB786B"/>
    <w:p w:rsidR="00B94BBD" w:rsidRDefault="00B94BBD" w:rsidP="00FB786B">
      <w:r>
        <w:t xml:space="preserve">The CSIR, in collaboration with ERWAT (the WWT service provider to Ekurhuleni municipality), is proposing to pilot this innovative technology package at full scale at ERWAT’s </w:t>
      </w:r>
      <w:proofErr w:type="spellStart"/>
      <w:r>
        <w:t>Hartbeestfontein</w:t>
      </w:r>
      <w:proofErr w:type="spellEnd"/>
      <w:r>
        <w:t xml:space="preserve"> plant. In this regard the CSIR has been in discussions with the Department of Science and Technology (DST) regarding the potential funding of such a project.  At the request of the DST, the CSIR conducted a first order feasibility assessment of the project.  The report on this work is attached to this project proposal. A full description of the technology package is given in the feasibility report.</w:t>
      </w:r>
    </w:p>
    <w:p w:rsidR="00B94BBD" w:rsidRDefault="00B94BBD" w:rsidP="00FB786B"/>
    <w:p w:rsidR="00B94BBD" w:rsidRDefault="00B94BBD" w:rsidP="00FB786B">
      <w:r>
        <w:t>The proposed project will aim to:</w:t>
      </w:r>
    </w:p>
    <w:p w:rsidR="00B94BBD" w:rsidRDefault="00B94BBD" w:rsidP="00024BCF">
      <w:pPr>
        <w:pStyle w:val="ListParagraph"/>
        <w:numPr>
          <w:ilvl w:val="0"/>
          <w:numId w:val="13"/>
        </w:numPr>
      </w:pPr>
      <w:r>
        <w:t>Implement the two-stage, automated AD technology package in one full scale biogas digester;</w:t>
      </w:r>
    </w:p>
    <w:p w:rsidR="00B94BBD" w:rsidRDefault="00B94BBD" w:rsidP="00024BCF">
      <w:pPr>
        <w:pStyle w:val="ListParagraph"/>
        <w:numPr>
          <w:ilvl w:val="0"/>
          <w:numId w:val="13"/>
        </w:numPr>
      </w:pPr>
      <w:r>
        <w:t>Assist with the operation of the plant for at least six months;</w:t>
      </w:r>
    </w:p>
    <w:p w:rsidR="00B94BBD" w:rsidRDefault="00B94BBD" w:rsidP="00024BCF">
      <w:pPr>
        <w:pStyle w:val="ListParagraph"/>
        <w:numPr>
          <w:ilvl w:val="0"/>
          <w:numId w:val="13"/>
        </w:numPr>
      </w:pPr>
      <w:r>
        <w:t>Verify and quantify the benefits obtained from such implementation, and</w:t>
      </w:r>
    </w:p>
    <w:p w:rsidR="00B94BBD" w:rsidRDefault="00B94BBD" w:rsidP="00024BCF">
      <w:pPr>
        <w:pStyle w:val="ListParagraph"/>
        <w:numPr>
          <w:ilvl w:val="0"/>
          <w:numId w:val="13"/>
        </w:numPr>
      </w:pPr>
      <w:r>
        <w:t>Ensure that there are direct benefits to the surrounding community from the project (mainly from the manufacturing of fertiliser).</w:t>
      </w:r>
    </w:p>
    <w:p w:rsidR="00B94BBD" w:rsidRDefault="00B94BBD" w:rsidP="00FB786B"/>
    <w:p w:rsidR="00B94BBD" w:rsidRPr="001633F6" w:rsidRDefault="00B94BBD" w:rsidP="00FB786B">
      <w:pPr>
        <w:pStyle w:val="Heading2"/>
      </w:pPr>
      <w:bookmarkStart w:id="26" w:name="_Toc317685213"/>
      <w:bookmarkStart w:id="27" w:name="_Toc324858259"/>
      <w:r w:rsidRPr="001633F6">
        <w:t>Benefits of the project</w:t>
      </w:r>
      <w:bookmarkEnd w:id="26"/>
      <w:bookmarkEnd w:id="27"/>
    </w:p>
    <w:p w:rsidR="00B94BBD" w:rsidRDefault="00B94BBD" w:rsidP="00FB786B">
      <w:r>
        <w:t>This project will provide benefit in terms of:</w:t>
      </w:r>
    </w:p>
    <w:p w:rsidR="00B94BBD" w:rsidRDefault="00B94BBD" w:rsidP="00024BCF">
      <w:pPr>
        <w:pStyle w:val="ListParagraph"/>
        <w:numPr>
          <w:ilvl w:val="0"/>
          <w:numId w:val="11"/>
        </w:numPr>
      </w:pPr>
      <w:r>
        <w:t>Cost savings in terms of electricity usage at municipal WWT plants which could translate to savings (or at least slower increases) in the cost of sewage service delivery;</w:t>
      </w:r>
    </w:p>
    <w:p w:rsidR="00B94BBD" w:rsidRDefault="00B94BBD" w:rsidP="00024BCF">
      <w:pPr>
        <w:pStyle w:val="ListParagraph"/>
        <w:numPr>
          <w:ilvl w:val="0"/>
          <w:numId w:val="11"/>
        </w:numPr>
      </w:pPr>
      <w:r>
        <w:t>Increase in municipal capacity in terms of waste water treatment (due to the increased efficiency of the proposed solution) thus preventing or reducing the cost of required capacity increases;</w:t>
      </w:r>
    </w:p>
    <w:p w:rsidR="00B94BBD" w:rsidRDefault="00B94BBD" w:rsidP="00024BCF">
      <w:pPr>
        <w:pStyle w:val="ListParagraph"/>
        <w:numPr>
          <w:ilvl w:val="0"/>
          <w:numId w:val="11"/>
        </w:numPr>
      </w:pPr>
      <w:r>
        <w:t>Lowering of the health risks associated with active sludge, especially to poorer communities that are located close to these plants as well as in reducing water resource contamination;</w:t>
      </w:r>
    </w:p>
    <w:p w:rsidR="00B94BBD" w:rsidRDefault="00B94BBD" w:rsidP="00024BCF">
      <w:pPr>
        <w:pStyle w:val="ListParagraph"/>
        <w:numPr>
          <w:ilvl w:val="0"/>
          <w:numId w:val="11"/>
        </w:numPr>
      </w:pPr>
      <w:r>
        <w:t>General improvement in service delivery owing to the fact that increased capacity in waste water treatment allows for acceleration of housing development (waste water treatment capacity is often a major bottleneck);</w:t>
      </w:r>
    </w:p>
    <w:p w:rsidR="00B94BBD" w:rsidRDefault="00B94BBD" w:rsidP="00024BCF">
      <w:pPr>
        <w:pStyle w:val="ListParagraph"/>
        <w:numPr>
          <w:ilvl w:val="0"/>
          <w:numId w:val="11"/>
        </w:numPr>
      </w:pPr>
      <w:r>
        <w:t>Job creation through a community programme to modify the de-activated sludge into fertiliser (the community programme will be driven by ERWAT) , and</w:t>
      </w:r>
    </w:p>
    <w:p w:rsidR="00B94BBD" w:rsidRDefault="00B94BBD" w:rsidP="00024BCF">
      <w:pPr>
        <w:pStyle w:val="ListParagraph"/>
        <w:numPr>
          <w:ilvl w:val="0"/>
          <w:numId w:val="11"/>
        </w:numPr>
      </w:pPr>
      <w:r>
        <w:t>Contribution to meeting of emission reduction targets at a national level owing to the use of alternate energy sources (alternative to coal-based electricity generation).</w:t>
      </w:r>
    </w:p>
    <w:p w:rsidR="00B94BBD" w:rsidRDefault="00B94BBD" w:rsidP="00FB786B"/>
    <w:p w:rsidR="00853407" w:rsidRDefault="00853407">
      <w:pPr>
        <w:spacing w:after="200"/>
        <w:jc w:val="left"/>
      </w:pPr>
      <w:r>
        <w:br w:type="page"/>
      </w:r>
    </w:p>
    <w:p w:rsidR="00B94BBD" w:rsidRDefault="00B94BBD" w:rsidP="00FB786B">
      <w:pPr>
        <w:pStyle w:val="Heading1"/>
      </w:pPr>
      <w:bookmarkStart w:id="28" w:name="_Toc317685214"/>
      <w:bookmarkStart w:id="29" w:name="_Toc324858260"/>
      <w:r w:rsidRPr="000D45A7">
        <w:lastRenderedPageBreak/>
        <w:t>Goal</w:t>
      </w:r>
      <w:bookmarkEnd w:id="28"/>
      <w:bookmarkEnd w:id="29"/>
    </w:p>
    <w:p w:rsidR="00B94BBD" w:rsidRPr="0049672C" w:rsidRDefault="00B94BBD" w:rsidP="00FB786B"/>
    <w:p w:rsidR="00B94BBD" w:rsidRDefault="00B94BBD" w:rsidP="00FB786B">
      <w:r>
        <w:t xml:space="preserve">The overall goal of the project is to implement an innovative solution for waste water (sewage) treatment that mitigates health risks, increases municipal WWT plant </w:t>
      </w:r>
      <w:proofErr w:type="gramStart"/>
      <w:r>
        <w:t>capacity,</w:t>
      </w:r>
      <w:proofErr w:type="gramEnd"/>
      <w:r>
        <w:t xml:space="preserve"> provides usable de-activated sludge as </w:t>
      </w:r>
      <w:proofErr w:type="spellStart"/>
      <w:r>
        <w:t>fertiliser</w:t>
      </w:r>
      <w:proofErr w:type="spellEnd"/>
      <w:r>
        <w:t xml:space="preserve"> and provides renewable energy from a waste stream thus reducing emissions and plant operational costs. The project will demonstrate the ability of the technology and that the solution can be used on a country-wide scale. At the same time the project with have a number of direct and indirect benefits as discussed above.</w:t>
      </w:r>
    </w:p>
    <w:p w:rsidR="00B94BBD" w:rsidRDefault="00B94BBD" w:rsidP="00FB786B"/>
    <w:p w:rsidR="00B94BBD" w:rsidRDefault="00B94BBD" w:rsidP="00FB786B">
      <w:pPr>
        <w:pStyle w:val="Heading1"/>
      </w:pPr>
      <w:bookmarkStart w:id="30" w:name="_Toc317685215"/>
      <w:bookmarkStart w:id="31" w:name="_Toc324858261"/>
      <w:r>
        <w:t>The solution</w:t>
      </w:r>
      <w:bookmarkEnd w:id="30"/>
      <w:bookmarkEnd w:id="31"/>
    </w:p>
    <w:p w:rsidR="00B94BBD" w:rsidRPr="0049672C" w:rsidRDefault="00B94BBD" w:rsidP="00FB786B"/>
    <w:p w:rsidR="00B94BBD" w:rsidRDefault="00B94BBD" w:rsidP="00FB786B">
      <w:pPr>
        <w:pStyle w:val="Heading2"/>
      </w:pPr>
      <w:bookmarkStart w:id="32" w:name="_Toc317685216"/>
      <w:bookmarkStart w:id="33" w:name="_Toc324858262"/>
      <w:r>
        <w:t>Brief description</w:t>
      </w:r>
      <w:bookmarkEnd w:id="32"/>
      <w:bookmarkEnd w:id="33"/>
    </w:p>
    <w:p w:rsidR="00B94BBD" w:rsidRDefault="00B94BBD" w:rsidP="00FB786B">
      <w:r>
        <w:t xml:space="preserve">The proposal addresses the required steps to demonstrate and implement a technology package that provides a novel approach to waste water treatment through a two-stage, fully automated anaerobic digester.  The proposal builds on internally funded research at the CSIR towards the </w:t>
      </w:r>
      <w:proofErr w:type="spellStart"/>
      <w:r>
        <w:t>modelling</w:t>
      </w:r>
      <w:proofErr w:type="spellEnd"/>
      <w:r>
        <w:t xml:space="preserve"> and simulation of such a package. A key characteristic of the technology developed by the CSIR is the two-stage nature of the digester and automated control of optimal gas-producing conditions, allowing continuous operation compared with the current batch process at WWT plants. This novel approach is currently being patented by the CSIR.</w:t>
      </w:r>
    </w:p>
    <w:p w:rsidR="00B94BBD" w:rsidRDefault="00B94BBD" w:rsidP="00FB786B"/>
    <w:p w:rsidR="00B94BBD" w:rsidRDefault="00B94BBD" w:rsidP="00FB786B">
      <w:r>
        <w:t>A pilot scale model of the two-phase digester has been built at the Innovation Site of the CSIR Built Environment. This scale model has been thoroughly tested and yields good results. The proposed project will demonstrate the scalability of the technology and its application at municipal WWT plants.  The CSIR system produces slightly better amounts of biogas than the current standard rate biogas systems, but at a much shorter retention time (and hence reducing the required system size for the same output or alternatively being able to handle larger amounts of waste water flow).</w:t>
      </w:r>
    </w:p>
    <w:p w:rsidR="00B94BBD" w:rsidRDefault="00B94BBD" w:rsidP="00FB786B"/>
    <w:p w:rsidR="00B94BBD" w:rsidRDefault="00B94BBD" w:rsidP="00FB786B">
      <w:r>
        <w:t>The pilot system is fully automated:</w:t>
      </w:r>
    </w:p>
    <w:p w:rsidR="00B94BBD" w:rsidRDefault="00B94BBD" w:rsidP="00024BCF">
      <w:pPr>
        <w:pStyle w:val="ListParagraph"/>
        <w:numPr>
          <w:ilvl w:val="0"/>
          <w:numId w:val="12"/>
        </w:numPr>
      </w:pPr>
      <w:r>
        <w:t>it maintains constant pH and temperature of the sludge which are critical parameters for optimal digestion;</w:t>
      </w:r>
    </w:p>
    <w:p w:rsidR="00B94BBD" w:rsidRDefault="00B94BBD" w:rsidP="00024BCF">
      <w:pPr>
        <w:pStyle w:val="ListParagraph"/>
        <w:numPr>
          <w:ilvl w:val="0"/>
          <w:numId w:val="12"/>
        </w:numPr>
      </w:pPr>
      <w:r>
        <w:t>it is a continuous process with controlled feed of sludge into the system ensuring optimal digestion and preventing the process from stopping, and</w:t>
      </w:r>
    </w:p>
    <w:p w:rsidR="00B94BBD" w:rsidRDefault="00B94BBD" w:rsidP="00024BCF">
      <w:pPr>
        <w:pStyle w:val="ListParagraph"/>
        <w:numPr>
          <w:ilvl w:val="0"/>
          <w:numId w:val="12"/>
        </w:numPr>
      </w:pPr>
      <w:proofErr w:type="gramStart"/>
      <w:r>
        <w:t>the</w:t>
      </w:r>
      <w:proofErr w:type="gramEnd"/>
      <w:r>
        <w:t xml:space="preserve"> stirring of the sludge is optimal based on the performance of the system.</w:t>
      </w:r>
    </w:p>
    <w:p w:rsidR="00B94BBD" w:rsidRDefault="00B94BBD" w:rsidP="00FB786B"/>
    <w:p w:rsidR="00B94BBD" w:rsidRDefault="00B94BBD" w:rsidP="00FB786B">
      <w:r>
        <w:t xml:space="preserve">A schematic </w:t>
      </w:r>
      <w:proofErr w:type="spellStart"/>
      <w:r>
        <w:t>diagramme</w:t>
      </w:r>
      <w:proofErr w:type="spellEnd"/>
      <w:r>
        <w:t xml:space="preserve"> of the pilot version of the plant is shown in Figure 1 below whereas Figure 2 shows a photograph of the system.</w:t>
      </w:r>
    </w:p>
    <w:p w:rsidR="00B94BBD" w:rsidRDefault="00B94BBD" w:rsidP="00FB786B"/>
    <w:p w:rsidR="00B94BBD" w:rsidRDefault="00B94BBD" w:rsidP="00FB786B"/>
    <w:p w:rsidR="00B94BBD" w:rsidRDefault="00B94BBD" w:rsidP="00FB786B"/>
    <w:p w:rsidR="00B94BBD" w:rsidRDefault="00060D8B" w:rsidP="00FB786B">
      <w:r>
        <w:rPr>
          <w:noProof/>
          <w:lang w:val="en-GB" w:eastAsia="en-GB"/>
        </w:rPr>
        <w:drawing>
          <wp:anchor distT="0" distB="0" distL="114300" distR="114300" simplePos="0" relativeHeight="251672576" behindDoc="1" locked="0" layoutInCell="1" allowOverlap="1">
            <wp:simplePos x="0" y="0"/>
            <wp:positionH relativeFrom="column">
              <wp:posOffset>858520</wp:posOffset>
            </wp:positionH>
            <wp:positionV relativeFrom="paragraph">
              <wp:posOffset>141605</wp:posOffset>
            </wp:positionV>
            <wp:extent cx="4441190" cy="5724525"/>
            <wp:effectExtent l="19050" t="19050" r="16510" b="28575"/>
            <wp:wrapThrough wrapText="bothSides">
              <wp:wrapPolygon edited="0">
                <wp:start x="-93" y="-72"/>
                <wp:lineTo x="-93" y="21636"/>
                <wp:lineTo x="21588" y="21636"/>
                <wp:lineTo x="21588" y="-72"/>
                <wp:lineTo x="-93" y="-72"/>
              </wp:wrapPolygon>
            </wp:wrapThrough>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1190" cy="5724525"/>
                    </a:xfrm>
                    <a:prstGeom prst="rect">
                      <a:avLst/>
                    </a:prstGeom>
                    <a:noFill/>
                    <a:ln w="6350" cmpd="sng">
                      <a:solidFill>
                        <a:srgbClr val="000000"/>
                      </a:solidFill>
                      <a:miter lim="800000"/>
                      <a:headEnd/>
                      <a:tailEnd/>
                    </a:ln>
                    <a:effectLst/>
                  </pic:spPr>
                </pic:pic>
              </a:graphicData>
            </a:graphic>
          </wp:anchor>
        </w:drawing>
      </w:r>
    </w:p>
    <w:p w:rsidR="00B94BBD" w:rsidRDefault="00B94BBD" w:rsidP="00FB786B"/>
    <w:p w:rsidR="00B94BBD" w:rsidRDefault="00B94BBD" w:rsidP="00FB786B"/>
    <w:p w:rsidR="00B94BBD" w:rsidRDefault="00B94BBD" w:rsidP="00FB786B"/>
    <w:p w:rsidR="00B94BBD" w:rsidRDefault="00B94BBD" w:rsidP="00FB786B"/>
    <w:p w:rsidR="00B94BBD" w:rsidRDefault="00B94BBD" w:rsidP="00FB786B"/>
    <w:p w:rsidR="00B94BBD" w:rsidRDefault="00B94BBD" w:rsidP="00FB786B"/>
    <w:p w:rsidR="00B94BBD" w:rsidRDefault="00B94BBD" w:rsidP="00FB786B"/>
    <w:p w:rsidR="00B94BBD" w:rsidRDefault="00B94BBD" w:rsidP="00FB786B"/>
    <w:p w:rsidR="00252C82" w:rsidRDefault="00252C82" w:rsidP="00FB786B"/>
    <w:p w:rsidR="00252C82" w:rsidRDefault="00252C82" w:rsidP="00FB786B"/>
    <w:p w:rsidR="00252C82" w:rsidRDefault="00252C82" w:rsidP="00FB786B"/>
    <w:p w:rsidR="00252C82" w:rsidRDefault="00252C82" w:rsidP="00FB786B"/>
    <w:p w:rsidR="00252C82" w:rsidRDefault="00252C82" w:rsidP="00FB786B"/>
    <w:p w:rsidR="00252C82" w:rsidRDefault="00252C82" w:rsidP="00FB786B"/>
    <w:p w:rsidR="00252C82" w:rsidRDefault="00252C82" w:rsidP="00FB786B"/>
    <w:p w:rsidR="00252C82" w:rsidRDefault="00252C82" w:rsidP="00FB786B"/>
    <w:p w:rsidR="00252C82" w:rsidRDefault="00252C82" w:rsidP="00FB786B"/>
    <w:p w:rsidR="00252C82" w:rsidRDefault="00252C82" w:rsidP="00FB786B"/>
    <w:p w:rsidR="00252C82" w:rsidRDefault="00252C82" w:rsidP="00FB786B"/>
    <w:p w:rsidR="00252C82" w:rsidRDefault="00252C82" w:rsidP="00FB786B"/>
    <w:p w:rsidR="00252C82" w:rsidRDefault="00252C82" w:rsidP="00FB786B"/>
    <w:p w:rsidR="00252C82" w:rsidRDefault="00252C82" w:rsidP="00FB786B"/>
    <w:p w:rsidR="00252C82" w:rsidRDefault="00252C82" w:rsidP="00FB786B"/>
    <w:p w:rsidR="00252C82" w:rsidRDefault="00252C82" w:rsidP="00FB786B"/>
    <w:p w:rsidR="00252C82" w:rsidRDefault="00252C82" w:rsidP="00FB786B"/>
    <w:p w:rsidR="00252C82" w:rsidRDefault="00252C82" w:rsidP="00FB786B"/>
    <w:p w:rsidR="00252C82" w:rsidRDefault="00252C82" w:rsidP="00FB786B"/>
    <w:p w:rsidR="00252C82" w:rsidRDefault="00252C82" w:rsidP="00FB786B"/>
    <w:p w:rsidR="00252C82" w:rsidRDefault="00252C82" w:rsidP="00FB786B"/>
    <w:p w:rsidR="00252C82" w:rsidRDefault="00252C82" w:rsidP="00FB786B"/>
    <w:p w:rsidR="00252C82" w:rsidRDefault="00252C82" w:rsidP="00FB786B"/>
    <w:p w:rsidR="00B94BBD" w:rsidRPr="00060D8B" w:rsidRDefault="00B94BBD" w:rsidP="00060D8B">
      <w:pPr>
        <w:jc w:val="center"/>
        <w:rPr>
          <w:b/>
        </w:rPr>
      </w:pPr>
      <w:r w:rsidRPr="00060D8B">
        <w:rPr>
          <w:b/>
        </w:rPr>
        <w:t xml:space="preserve">Figure 1:  Schematic </w:t>
      </w:r>
      <w:proofErr w:type="spellStart"/>
      <w:r w:rsidRPr="00060D8B">
        <w:rPr>
          <w:b/>
        </w:rPr>
        <w:t>diagramme</w:t>
      </w:r>
      <w:proofErr w:type="spellEnd"/>
      <w:r w:rsidRPr="00060D8B">
        <w:rPr>
          <w:b/>
        </w:rPr>
        <w:t xml:space="preserve"> of the system</w:t>
      </w:r>
    </w:p>
    <w:p w:rsidR="00B94BBD" w:rsidRDefault="00B94BBD" w:rsidP="00FB786B"/>
    <w:p w:rsidR="00B94BBD" w:rsidRDefault="00B94BBD" w:rsidP="00FB786B">
      <w:r>
        <w:br w:type="page"/>
      </w:r>
    </w:p>
    <w:p w:rsidR="00B94BBD" w:rsidRDefault="00B94BBD" w:rsidP="00FB786B">
      <w:r>
        <w:rPr>
          <w:noProof/>
          <w:lang w:val="en-GB" w:eastAsia="en-GB"/>
        </w:rPr>
        <w:lastRenderedPageBreak/>
        <w:drawing>
          <wp:anchor distT="0" distB="0" distL="114300" distR="114300" simplePos="0" relativeHeight="251673600" behindDoc="0" locked="0" layoutInCell="1" allowOverlap="1">
            <wp:simplePos x="0" y="0"/>
            <wp:positionH relativeFrom="column">
              <wp:posOffset>1853875</wp:posOffset>
            </wp:positionH>
            <wp:positionV relativeFrom="paragraph">
              <wp:posOffset>83820</wp:posOffset>
            </wp:positionV>
            <wp:extent cx="2633272" cy="3439496"/>
            <wp:effectExtent l="0" t="0" r="0" b="8890"/>
            <wp:wrapNone/>
            <wp:docPr id="25" name="Picture 1" descr="C:\Users\CRUST\AppData\Local\Temp\XPgrpwise\New Pi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RUST\AppData\Local\Temp\XPgrpwise\New Picture.pn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3272" cy="3439496"/>
                    </a:xfrm>
                    <a:prstGeom prst="rect">
                      <a:avLst/>
                    </a:prstGeom>
                    <a:noFill/>
                    <a:ln>
                      <a:noFill/>
                    </a:ln>
                  </pic:spPr>
                </pic:pic>
              </a:graphicData>
            </a:graphic>
          </wp:anchor>
        </w:drawing>
      </w:r>
    </w:p>
    <w:p w:rsidR="00B94BBD" w:rsidRDefault="00B94BBD" w:rsidP="00FB786B"/>
    <w:p w:rsidR="00B94BBD" w:rsidRDefault="00B94BBD" w:rsidP="00FB786B"/>
    <w:p w:rsidR="00B94BBD" w:rsidRDefault="00B94BBD" w:rsidP="00FB786B"/>
    <w:p w:rsidR="00B94BBD" w:rsidRDefault="00B94BBD" w:rsidP="00FB786B"/>
    <w:p w:rsidR="00B94BBD" w:rsidRDefault="00B94BBD" w:rsidP="00FB786B"/>
    <w:p w:rsidR="00B94BBD" w:rsidRDefault="00B94BBD" w:rsidP="00FB786B"/>
    <w:p w:rsidR="00B94BBD" w:rsidRDefault="00B94BBD" w:rsidP="00FB786B"/>
    <w:p w:rsidR="00B94BBD" w:rsidRDefault="00B94BBD" w:rsidP="00FB786B"/>
    <w:p w:rsidR="00B94BBD" w:rsidRDefault="00B94BBD" w:rsidP="00FB786B"/>
    <w:p w:rsidR="00B94BBD" w:rsidRDefault="00B94BBD" w:rsidP="00FB786B"/>
    <w:p w:rsidR="00B94BBD" w:rsidRDefault="00B94BBD" w:rsidP="00FB786B"/>
    <w:p w:rsidR="00B94BBD" w:rsidRDefault="00B94BBD" w:rsidP="00FB786B"/>
    <w:p w:rsidR="00B94BBD" w:rsidRDefault="00B94BBD" w:rsidP="00FB786B"/>
    <w:p w:rsidR="00B94BBD" w:rsidRDefault="00B94BBD" w:rsidP="00FB786B"/>
    <w:p w:rsidR="00B94BBD" w:rsidRDefault="00B94BBD" w:rsidP="00FB786B"/>
    <w:p w:rsidR="00B94BBD" w:rsidRDefault="00B94BBD" w:rsidP="00FB786B"/>
    <w:p w:rsidR="00B94BBD" w:rsidRDefault="00B94BBD" w:rsidP="00FB786B"/>
    <w:p w:rsidR="00DA680B" w:rsidRDefault="00DA680B" w:rsidP="00FB786B"/>
    <w:p w:rsidR="00B94BBD" w:rsidRPr="00060D8B" w:rsidRDefault="00B94BBD" w:rsidP="00DA680B">
      <w:pPr>
        <w:jc w:val="center"/>
        <w:rPr>
          <w:b/>
        </w:rPr>
      </w:pPr>
      <w:r w:rsidRPr="00060D8B">
        <w:rPr>
          <w:b/>
        </w:rPr>
        <w:t>Figure 2:  The CSIR anaerobic digester</w:t>
      </w:r>
    </w:p>
    <w:p w:rsidR="00B94BBD" w:rsidRDefault="00B94BBD" w:rsidP="00FB786B"/>
    <w:p w:rsidR="00B94BBD" w:rsidRDefault="00B94BBD" w:rsidP="00FB786B">
      <w:r>
        <w:t>The system has been operated on pure municipal WWT sludge producing biogas with a methane content of 60 to 67%. Currently the digester is being tested using co-digestion with WWT sludge and cow manure, which seem to result in higher biogas yields.</w:t>
      </w:r>
    </w:p>
    <w:p w:rsidR="00B94BBD" w:rsidRDefault="00B94BBD" w:rsidP="00FB786B"/>
    <w:p w:rsidR="00B94BBD" w:rsidRDefault="00B94BBD" w:rsidP="00FB786B">
      <w:r>
        <w:t>Based on the feasibility study, t</w:t>
      </w:r>
      <w:r w:rsidRPr="000D45A7">
        <w:t>he goal of the project is to design</w:t>
      </w:r>
      <w:r>
        <w:t xml:space="preserve">, </w:t>
      </w:r>
      <w:r w:rsidRPr="000D45A7">
        <w:t>develop</w:t>
      </w:r>
      <w:r>
        <w:t xml:space="preserve"> and implement a technology package at ERWAT’s </w:t>
      </w:r>
      <w:proofErr w:type="spellStart"/>
      <w:r>
        <w:t>Hartbeestfontein</w:t>
      </w:r>
      <w:proofErr w:type="spellEnd"/>
      <w:r>
        <w:t xml:space="preserve"> municipal waste water treatment plant that includes a two-stage anaerobic digester (adapted from existing one-stage AD as can be found at most WWT plants), two 65kW electricity generation units and associated hardware. The installed hardware will be operated for at least 6 months under supervision of the CSIR, in which period the hardware will be thoroughly tested and staff at the WWT plant </w:t>
      </w:r>
      <w:proofErr w:type="gramStart"/>
      <w:r>
        <w:t>be</w:t>
      </w:r>
      <w:proofErr w:type="gramEnd"/>
      <w:r>
        <w:t xml:space="preserve"> trained to operate the installation.</w:t>
      </w:r>
    </w:p>
    <w:p w:rsidR="00B94BBD" w:rsidRDefault="00B94BBD" w:rsidP="00FB786B"/>
    <w:p w:rsidR="00B94BBD" w:rsidRDefault="00B94BBD" w:rsidP="00FB786B">
      <w:r>
        <w:t>Details on the CSIR AD technology can be found in Appendix I to this proposal and in the attached report on the feasibility study.</w:t>
      </w:r>
    </w:p>
    <w:p w:rsidR="00B94BBD" w:rsidRDefault="00B94BBD" w:rsidP="00FB786B"/>
    <w:p w:rsidR="00B94BBD" w:rsidRDefault="00B94BBD" w:rsidP="00FB786B">
      <w:pPr>
        <w:pStyle w:val="Heading2"/>
      </w:pPr>
      <w:bookmarkStart w:id="34" w:name="_Toc317685217"/>
      <w:bookmarkStart w:id="35" w:name="_Toc324858263"/>
      <w:r>
        <w:t>Scalability of the technology package</w:t>
      </w:r>
      <w:bookmarkEnd w:id="34"/>
      <w:bookmarkEnd w:id="35"/>
    </w:p>
    <w:p w:rsidR="00B94BBD" w:rsidRDefault="00B94BBD" w:rsidP="00FB786B">
      <w:r>
        <w:t>In up scaling of the technology package, the following critical parameters need to be considered:</w:t>
      </w:r>
    </w:p>
    <w:p w:rsidR="00B94BBD" w:rsidRDefault="00B94BBD" w:rsidP="00FB786B">
      <w:r>
        <w:t>•</w:t>
      </w:r>
      <w:r>
        <w:tab/>
        <w:t>Heating and stirring of a larger volume of sludge;</w:t>
      </w:r>
    </w:p>
    <w:p w:rsidR="00B94BBD" w:rsidRDefault="00B94BBD" w:rsidP="00FB786B">
      <w:r>
        <w:t>•</w:t>
      </w:r>
      <w:r>
        <w:tab/>
        <w:t>Control of the pH of a larger volume of sludge;</w:t>
      </w:r>
    </w:p>
    <w:p w:rsidR="00B94BBD" w:rsidRDefault="00B94BBD" w:rsidP="00FB786B">
      <w:r>
        <w:t>•</w:t>
      </w:r>
      <w:r>
        <w:tab/>
        <w:t>Electricity generation, and</w:t>
      </w:r>
    </w:p>
    <w:p w:rsidR="00B94BBD" w:rsidRDefault="00B94BBD" w:rsidP="00FB786B">
      <w:r>
        <w:lastRenderedPageBreak/>
        <w:t>•</w:t>
      </w:r>
      <w:r>
        <w:tab/>
        <w:t>Withdrawal of digested sludge from the system.</w:t>
      </w:r>
    </w:p>
    <w:p w:rsidR="00B94BBD" w:rsidRDefault="00B94BBD" w:rsidP="00FB786B"/>
    <w:p w:rsidR="00B94BBD" w:rsidRPr="00853407" w:rsidRDefault="00B94BBD" w:rsidP="00FB786B">
      <w:pPr>
        <w:rPr>
          <w:b/>
        </w:rPr>
      </w:pPr>
      <w:r w:rsidRPr="00853407">
        <w:rPr>
          <w:b/>
        </w:rPr>
        <w:t>Heating and stirring</w:t>
      </w:r>
    </w:p>
    <w:p w:rsidR="00B94BBD" w:rsidRDefault="00B94BBD" w:rsidP="00FB786B">
      <w:r>
        <w:t xml:space="preserve">Heating and stirring of 2 million </w:t>
      </w:r>
      <w:proofErr w:type="spellStart"/>
      <w:r>
        <w:t>litres</w:t>
      </w:r>
      <w:proofErr w:type="spellEnd"/>
      <w:r>
        <w:t xml:space="preserve"> of sludge (the size of a typical AD at a municipal WWT plant) has been implemented in a number of cases (see feasibility study report).  The equipment such as stirrers and heat exchangers are commercially available.  There is therefore minimal technical risk associated with the heating and stirring of the sludge in the proposed project.</w:t>
      </w:r>
    </w:p>
    <w:p w:rsidR="00B94BBD" w:rsidRDefault="00B94BBD" w:rsidP="00FB786B"/>
    <w:p w:rsidR="00B94BBD" w:rsidRDefault="00B94BBD" w:rsidP="00FB786B">
      <w:r>
        <w:t xml:space="preserve">Traditional methods of heating the digesters at MWWTP required that the bio gas is used in an inefficient gas boiler system for the heating of water. Sludge would be extracted from the digester by means of electrical pumps and then circulated through the boiler system. This has proven to be a very inefficient method of operation. Modern heat exchanger systems have become available that increase the efficiency of heat transfer between the heated medium and the </w:t>
      </w:r>
      <w:proofErr w:type="spellStart"/>
      <w:r>
        <w:t>digestate</w:t>
      </w:r>
      <w:proofErr w:type="spellEnd"/>
      <w:r>
        <w:t xml:space="preserve">. This is technology that is available off the shelf and has been proven on various sites to be efficient if connected to a Combined Heat and Power (CHP) system. When electricity is generated with an internal combustion engine or gas turbine, waste heat is also generated. This waste heat can be harvested through a CHP unit. This is technology that exists and can be procured off-the-shelf. Suppliers that have a proven track record in this field are Caterpillar, </w:t>
      </w:r>
      <w:proofErr w:type="spellStart"/>
      <w:r>
        <w:t>Jenbacher</w:t>
      </w:r>
      <w:proofErr w:type="spellEnd"/>
      <w:r>
        <w:t xml:space="preserve">, Capstone, </w:t>
      </w:r>
      <w:proofErr w:type="spellStart"/>
      <w:r>
        <w:t>Turbec</w:t>
      </w:r>
      <w:proofErr w:type="spellEnd"/>
      <w:r>
        <w:t>, GE, etc.</w:t>
      </w:r>
    </w:p>
    <w:p w:rsidR="00B94BBD" w:rsidRDefault="00B94BBD" w:rsidP="00FB786B"/>
    <w:p w:rsidR="00B94BBD" w:rsidRPr="00853407" w:rsidRDefault="00B94BBD" w:rsidP="00FB786B">
      <w:pPr>
        <w:rPr>
          <w:b/>
        </w:rPr>
      </w:pPr>
      <w:r w:rsidRPr="00853407">
        <w:rPr>
          <w:b/>
        </w:rPr>
        <w:t>Control of the pH</w:t>
      </w:r>
    </w:p>
    <w:p w:rsidR="00B94BBD" w:rsidRDefault="00B94BBD" w:rsidP="00FB786B">
      <w:r>
        <w:t>As described in literature (see feasibility study report), once an AD has been brought to the right pH level, the pH can be controlled with the load of sludge into the system.  In the case of the CSIR system this is a continuous process, therefore the sludge load can be controlled by the automated system in response to the measurement of pH through a number of sensors in the AD. The continuous nature of the process requires a second, smaller tank where the supernatant is separated from the solids, thus making it unnecessary to stop the process – and thereby rendering the pH level unsuitable.  This principle has been implemented in practice so there is minimal risk to implementing it in the proposed project.</w:t>
      </w:r>
    </w:p>
    <w:p w:rsidR="00B94BBD" w:rsidRDefault="00B94BBD" w:rsidP="00FB786B"/>
    <w:p w:rsidR="00B94BBD" w:rsidRDefault="00B94BBD" w:rsidP="00FB786B">
      <w:r>
        <w:t xml:space="preserve">ERWAT has an existing operating system for the aerobic part of the plant. It is therefore possible to link the automation system of the anaerobic digester to existing infrastructure. This automation system will include sensors such as thermocouples and pH sensors. Valves that operate the digester will be replaced with electronically operated valves that will allow the PLC system to operate the valves on parameters that will be set by the operator. This will facilitate the implementation of the operating system. </w:t>
      </w:r>
    </w:p>
    <w:p w:rsidR="00B94BBD" w:rsidRDefault="00B94BBD" w:rsidP="00FB786B"/>
    <w:p w:rsidR="00B94BBD" w:rsidRPr="00853407" w:rsidRDefault="00B94BBD" w:rsidP="00FB786B">
      <w:pPr>
        <w:rPr>
          <w:b/>
        </w:rPr>
      </w:pPr>
      <w:r w:rsidRPr="00853407">
        <w:rPr>
          <w:b/>
        </w:rPr>
        <w:t>Electricity generation</w:t>
      </w:r>
    </w:p>
    <w:p w:rsidR="00B94BBD" w:rsidRDefault="00B94BBD" w:rsidP="00FB786B">
      <w:r>
        <w:t xml:space="preserve">During the CSIR pilot project, no electricity was generated.  However, this is being done regularly by companies such as </w:t>
      </w:r>
      <w:proofErr w:type="spellStart"/>
      <w:r>
        <w:t>Ener</w:t>
      </w:r>
      <w:proofErr w:type="spellEnd"/>
      <w:r>
        <w:t xml:space="preserve">-G, so the risk is once again minimal.  The equipment is readily available from companies such as Caterpillar, </w:t>
      </w:r>
      <w:proofErr w:type="spellStart"/>
      <w:r>
        <w:t>Jenbacher</w:t>
      </w:r>
      <w:proofErr w:type="spellEnd"/>
      <w:r>
        <w:t xml:space="preserve">, Capstone, </w:t>
      </w:r>
      <w:proofErr w:type="spellStart"/>
      <w:r>
        <w:t>Turbec</w:t>
      </w:r>
      <w:proofErr w:type="spellEnd"/>
      <w:r>
        <w:t xml:space="preserve">, GE, etc.  The CSIR has opted for two 65 kW combined heat and power (CHP) engines to be used for </w:t>
      </w:r>
      <w:r>
        <w:lastRenderedPageBreak/>
        <w:t>the project instead of one, larger CHP engine.  This decision was based on the amount of gas that is likely to be available from one AD as well as to allow flexibility should ERWAT decide to connect to the other digesters to the system as well (see feasibility study report).</w:t>
      </w:r>
    </w:p>
    <w:p w:rsidR="00B94BBD" w:rsidRDefault="00B94BBD" w:rsidP="00FB786B">
      <w:pPr>
        <w:pStyle w:val="Heading1"/>
      </w:pPr>
      <w:bookmarkStart w:id="36" w:name="_Toc317685218"/>
      <w:bookmarkStart w:id="37" w:name="_Toc324858264"/>
      <w:r>
        <w:t>Project approach and deliverables</w:t>
      </w:r>
      <w:bookmarkEnd w:id="36"/>
      <w:bookmarkEnd w:id="37"/>
    </w:p>
    <w:p w:rsidR="00B94BBD" w:rsidRPr="0049672C" w:rsidRDefault="00B94BBD" w:rsidP="00FB786B"/>
    <w:p w:rsidR="00B94BBD" w:rsidRDefault="00B94BBD" w:rsidP="00FB786B">
      <w:r>
        <w:t>The proposed project is a co-operation between the CSIR and ERWAT who is owned by the Johannesburg Metro and is the waste water treatment service provider for the Ekurhuleni municipality. The CSIR has already spent in excess of R3</w:t>
      </w:r>
      <w:proofErr w:type="gramStart"/>
      <w:r>
        <w:t>,0m</w:t>
      </w:r>
      <w:proofErr w:type="gramEnd"/>
      <w:r>
        <w:t xml:space="preserve"> on the development of the biogas technology package, project planning, partner selection and technical feasibility studies.  The feasibility study report is attached to this proposal.  This preparatory work will position this project to be conducted within a maximum of 18 months.</w:t>
      </w:r>
    </w:p>
    <w:p w:rsidR="00B94BBD" w:rsidRDefault="00B94BBD" w:rsidP="00FB786B"/>
    <w:p w:rsidR="00B94BBD" w:rsidRPr="00B54199" w:rsidRDefault="00B94BBD" w:rsidP="00FB786B">
      <w:r w:rsidRPr="00B54199">
        <w:t>Specific deliverables are:</w:t>
      </w:r>
    </w:p>
    <w:p w:rsidR="00B94BBD" w:rsidRPr="00B54199" w:rsidRDefault="00B94BBD" w:rsidP="00024BCF">
      <w:pPr>
        <w:pStyle w:val="ListParagraph"/>
        <w:numPr>
          <w:ilvl w:val="0"/>
          <w:numId w:val="10"/>
        </w:numPr>
      </w:pPr>
      <w:r w:rsidRPr="00B54199">
        <w:t xml:space="preserve">A fully developed and tested technology package of a two-stage anaerobic digestion process adjusted for implementation at ERWAT’s </w:t>
      </w:r>
      <w:proofErr w:type="spellStart"/>
      <w:r w:rsidRPr="00B54199">
        <w:t>Hartbeestfontein</w:t>
      </w:r>
      <w:proofErr w:type="spellEnd"/>
      <w:r w:rsidRPr="00B54199">
        <w:t xml:space="preserve"> WWT plant with the purpose of generating biogas for use in an internal combustion engine to generate renewable energy. Specific components of this deliverable include analysis of the expected biogas based on the characteristics of the waste processed at the WWT plant, technical designs, and an implementation plan for the physical works to be carried out.</w:t>
      </w:r>
    </w:p>
    <w:p w:rsidR="00B94BBD" w:rsidRPr="00B54199" w:rsidRDefault="00B94BBD" w:rsidP="00024BCF">
      <w:pPr>
        <w:pStyle w:val="ListParagraph"/>
        <w:numPr>
          <w:ilvl w:val="0"/>
          <w:numId w:val="10"/>
        </w:numPr>
      </w:pPr>
      <w:r w:rsidRPr="00B54199">
        <w:t xml:space="preserve">A fully operational pilot project at a municipal water treatment plant in which the technology package has been installed and which results in the generation of approximately 1 </w:t>
      </w:r>
      <w:proofErr w:type="spellStart"/>
      <w:r w:rsidRPr="00B54199">
        <w:t>GWh</w:t>
      </w:r>
      <w:proofErr w:type="spellEnd"/>
      <w:r w:rsidRPr="00B54199">
        <w:t xml:space="preserve"> per annum of renewable electricity offsetting approximately 936 tons of CO</w:t>
      </w:r>
      <w:r w:rsidRPr="00FB786B">
        <w:rPr>
          <w:vertAlign w:val="subscript"/>
        </w:rPr>
        <w:t>2</w:t>
      </w:r>
      <w:r w:rsidRPr="00B54199">
        <w:t xml:space="preserve"> associated with the avoided use of grid electricity and providing the benefits as described above. Specific components of this deliverable include procurement of equipment, contracting of installers, the physical works on site and the training of operating staff.</w:t>
      </w:r>
    </w:p>
    <w:p w:rsidR="00B94BBD" w:rsidRDefault="00B94BBD" w:rsidP="00FB786B"/>
    <w:p w:rsidR="00B94BBD" w:rsidRDefault="00B94BBD" w:rsidP="00FB786B">
      <w:r>
        <w:t xml:space="preserve">As indicated in the feasibility study report, </w:t>
      </w:r>
      <w:r w:rsidRPr="00EC4364">
        <w:t xml:space="preserve">the technology package will be </w:t>
      </w:r>
      <w:r>
        <w:t xml:space="preserve">implemented, using </w:t>
      </w:r>
      <w:r w:rsidRPr="00EC4364">
        <w:t xml:space="preserve">an existing biogas digester that will be modified to two stage operation and </w:t>
      </w:r>
      <w:r>
        <w:t>two</w:t>
      </w:r>
      <w:r w:rsidRPr="00EC4364">
        <w:t xml:space="preserve"> </w:t>
      </w:r>
      <w:r>
        <w:t xml:space="preserve">CHP </w:t>
      </w:r>
      <w:r w:rsidRPr="00EC4364">
        <w:t>unit</w:t>
      </w:r>
      <w:r>
        <w:t>s</w:t>
      </w:r>
      <w:r w:rsidRPr="00EC4364">
        <w:t xml:space="preserve"> of </w:t>
      </w:r>
      <w:r>
        <w:t>65</w:t>
      </w:r>
      <w:r w:rsidRPr="00EC4364">
        <w:t xml:space="preserve"> </w:t>
      </w:r>
      <w:proofErr w:type="spellStart"/>
      <w:r w:rsidRPr="00EC4364">
        <w:t>kW</w:t>
      </w:r>
      <w:r w:rsidRPr="00EC4364">
        <w:rPr>
          <w:vertAlign w:val="subscript"/>
        </w:rPr>
        <w:t>e</w:t>
      </w:r>
      <w:proofErr w:type="spellEnd"/>
      <w:r w:rsidRPr="00EC4364">
        <w:t>. The full biogas to electricity installation is expected to have a life span of 25 to 30 years, with an O</w:t>
      </w:r>
      <w:r>
        <w:t xml:space="preserve">peration </w:t>
      </w:r>
      <w:r w:rsidRPr="00EC4364">
        <w:t>&amp;</w:t>
      </w:r>
      <w:r>
        <w:t xml:space="preserve"> </w:t>
      </w:r>
      <w:r w:rsidRPr="00EC4364">
        <w:t>M</w:t>
      </w:r>
      <w:r>
        <w:t>aintenance (O&amp;M)</w:t>
      </w:r>
      <w:r w:rsidRPr="00EC4364">
        <w:t xml:space="preserve"> cost of approximately R 500.000 / year, which </w:t>
      </w:r>
      <w:r>
        <w:t xml:space="preserve">will be carried by ERWAT. </w:t>
      </w:r>
      <w:r w:rsidRPr="00EC4364">
        <w:t xml:space="preserve">The operation of the technology package by </w:t>
      </w:r>
      <w:r>
        <w:t xml:space="preserve">ERWAT will be conducted </w:t>
      </w:r>
      <w:r w:rsidRPr="00EC4364">
        <w:t xml:space="preserve">in close collaboration with the CSIR to generate experience in operation modalities and identification of possible improvements in the technology package to enhance outcomes. </w:t>
      </w:r>
    </w:p>
    <w:p w:rsidR="00DA680B" w:rsidRDefault="00DA680B" w:rsidP="00FB786B"/>
    <w:p w:rsidR="00853407" w:rsidRDefault="00853407">
      <w:pPr>
        <w:spacing w:after="200"/>
        <w:jc w:val="left"/>
      </w:pPr>
      <w:r>
        <w:br w:type="page"/>
      </w:r>
    </w:p>
    <w:p w:rsidR="00B94BBD" w:rsidRDefault="00B94BBD" w:rsidP="00FB786B"/>
    <w:p w:rsidR="00B94BBD" w:rsidRDefault="00B94BBD" w:rsidP="00FB786B">
      <w:pPr>
        <w:pStyle w:val="Heading2"/>
      </w:pPr>
      <w:bookmarkStart w:id="38" w:name="_Toc317685219"/>
      <w:bookmarkStart w:id="39" w:name="_Toc324858265"/>
      <w:r>
        <w:t>Detailed project activities</w:t>
      </w:r>
      <w:bookmarkEnd w:id="38"/>
      <w:bookmarkEnd w:id="39"/>
    </w:p>
    <w:p w:rsidR="00B94BBD" w:rsidRDefault="00B94BBD" w:rsidP="00FB786B">
      <w:r>
        <w:t>To conduct he project, the following activities are planned:</w:t>
      </w:r>
    </w:p>
    <w:p w:rsidR="00B94BBD" w:rsidRDefault="00B94BBD" w:rsidP="00FB786B"/>
    <w:p w:rsidR="00B94BBD" w:rsidRPr="00853407" w:rsidRDefault="00B94BBD" w:rsidP="00FB786B">
      <w:pPr>
        <w:rPr>
          <w:b/>
        </w:rPr>
      </w:pPr>
      <w:r w:rsidRPr="00853407">
        <w:rPr>
          <w:b/>
        </w:rPr>
        <w:t>Digester upgrade</w:t>
      </w:r>
    </w:p>
    <w:p w:rsidR="00B94BBD" w:rsidRPr="00CC1845" w:rsidRDefault="00B94BBD" w:rsidP="00FB786B">
      <w:r w:rsidRPr="00CC1845">
        <w:t>The following tasks will be done:</w:t>
      </w:r>
    </w:p>
    <w:p w:rsidR="00B94BBD" w:rsidRDefault="00B94BBD" w:rsidP="00024BCF">
      <w:pPr>
        <w:pStyle w:val="ListParagraph"/>
        <w:numPr>
          <w:ilvl w:val="0"/>
          <w:numId w:val="14"/>
        </w:numPr>
      </w:pPr>
      <w:r>
        <w:t>Decoupling of the digester from the current set of 10 digesters</w:t>
      </w:r>
    </w:p>
    <w:p w:rsidR="00B94BBD" w:rsidRDefault="00B94BBD" w:rsidP="00024BCF">
      <w:pPr>
        <w:pStyle w:val="ListParagraph"/>
        <w:numPr>
          <w:ilvl w:val="0"/>
          <w:numId w:val="14"/>
        </w:numPr>
      </w:pPr>
      <w:r>
        <w:t>Confirmation of the state of the digester and detailed technical plans on the work to be carried out.</w:t>
      </w:r>
    </w:p>
    <w:p w:rsidR="00B94BBD" w:rsidRDefault="00B94BBD" w:rsidP="00024BCF">
      <w:pPr>
        <w:pStyle w:val="ListParagraph"/>
        <w:numPr>
          <w:ilvl w:val="0"/>
          <w:numId w:val="14"/>
        </w:numPr>
      </w:pPr>
      <w:r>
        <w:t>Removal of grit from the digester. Site inspections have revealed that 45% by volume of the digester is filled with grit that needs to be removed.</w:t>
      </w:r>
    </w:p>
    <w:p w:rsidR="00B94BBD" w:rsidRDefault="00B94BBD" w:rsidP="00024BCF">
      <w:pPr>
        <w:pStyle w:val="ListParagraph"/>
        <w:numPr>
          <w:ilvl w:val="0"/>
          <w:numId w:val="14"/>
        </w:numPr>
      </w:pPr>
      <w:r>
        <w:t>Removal of current, non-functional mixing equipment and piping for heating.</w:t>
      </w:r>
    </w:p>
    <w:p w:rsidR="00B94BBD" w:rsidRDefault="00B94BBD" w:rsidP="00024BCF">
      <w:pPr>
        <w:pStyle w:val="ListParagraph"/>
        <w:numPr>
          <w:ilvl w:val="0"/>
          <w:numId w:val="14"/>
        </w:numPr>
      </w:pPr>
      <w:r>
        <w:t>Installation of new mixing equipment.</w:t>
      </w:r>
    </w:p>
    <w:p w:rsidR="00B94BBD" w:rsidRDefault="00B94BBD" w:rsidP="00024BCF">
      <w:pPr>
        <w:pStyle w:val="ListParagraph"/>
        <w:numPr>
          <w:ilvl w:val="0"/>
          <w:numId w:val="14"/>
        </w:numPr>
      </w:pPr>
      <w:r>
        <w:t>Installation of heat exchangers to heat the sludge.</w:t>
      </w:r>
    </w:p>
    <w:p w:rsidR="00B94BBD" w:rsidRDefault="00B94BBD" w:rsidP="00024BCF">
      <w:pPr>
        <w:pStyle w:val="ListParagraph"/>
        <w:numPr>
          <w:ilvl w:val="0"/>
          <w:numId w:val="14"/>
        </w:numPr>
      </w:pPr>
      <w:r>
        <w:t>Installation of pipes for the biogas: one link to the existing gas storage and one to the small CHP units.</w:t>
      </w:r>
    </w:p>
    <w:p w:rsidR="00B94BBD" w:rsidRDefault="00B94BBD" w:rsidP="00024BCF">
      <w:pPr>
        <w:pStyle w:val="ListParagraph"/>
        <w:numPr>
          <w:ilvl w:val="0"/>
          <w:numId w:val="14"/>
        </w:numPr>
      </w:pPr>
      <w:r>
        <w:t>Design and construction of the second tank.</w:t>
      </w:r>
    </w:p>
    <w:p w:rsidR="00B94BBD" w:rsidRDefault="00B94BBD" w:rsidP="00024BCF">
      <w:pPr>
        <w:pStyle w:val="ListParagraph"/>
        <w:numPr>
          <w:ilvl w:val="0"/>
          <w:numId w:val="14"/>
        </w:numPr>
      </w:pPr>
      <w:r>
        <w:t>Installation of gas polishers / scrubbers to remove unwanted content from the biogas.</w:t>
      </w:r>
    </w:p>
    <w:p w:rsidR="00B94BBD" w:rsidRDefault="00B94BBD" w:rsidP="00024BCF">
      <w:pPr>
        <w:pStyle w:val="ListParagraph"/>
        <w:numPr>
          <w:ilvl w:val="0"/>
          <w:numId w:val="14"/>
        </w:numPr>
      </w:pPr>
      <w:r>
        <w:t xml:space="preserve">Installation of CHP units that will generate the required electricity and heat to run the digester at </w:t>
      </w:r>
      <w:proofErr w:type="spellStart"/>
      <w:r>
        <w:t>mesophylic</w:t>
      </w:r>
      <w:proofErr w:type="spellEnd"/>
      <w:r>
        <w:t xml:space="preserve"> temperature.</w:t>
      </w:r>
    </w:p>
    <w:p w:rsidR="00B94BBD" w:rsidRDefault="00B94BBD" w:rsidP="00024BCF">
      <w:pPr>
        <w:pStyle w:val="ListParagraph"/>
        <w:numPr>
          <w:ilvl w:val="0"/>
          <w:numId w:val="14"/>
        </w:numPr>
      </w:pPr>
      <w:r>
        <w:t>Installation of pipes to the second stage for sludge transport.</w:t>
      </w:r>
    </w:p>
    <w:p w:rsidR="00B94BBD" w:rsidRDefault="00B94BBD" w:rsidP="00024BCF">
      <w:pPr>
        <w:pStyle w:val="ListParagraph"/>
        <w:numPr>
          <w:ilvl w:val="0"/>
          <w:numId w:val="14"/>
        </w:numPr>
      </w:pPr>
      <w:r>
        <w:t>Installation of a control system, including required valves and measurement points and linking that to the existing ERWAT PLC controller.</w:t>
      </w:r>
    </w:p>
    <w:p w:rsidR="00B94BBD" w:rsidRDefault="00B94BBD" w:rsidP="00FB786B"/>
    <w:p w:rsidR="00B94BBD" w:rsidRDefault="00B94BBD" w:rsidP="00FB786B">
      <w:r>
        <w:t xml:space="preserve">We expect to start the physical work on the digesters once the technical designs have been </w:t>
      </w:r>
      <w:proofErr w:type="spellStart"/>
      <w:r>
        <w:t>finalised</w:t>
      </w:r>
      <w:proofErr w:type="spellEnd"/>
      <w:r>
        <w:t xml:space="preserve"> and the required procurement procedures have been followed. Actual work on the digester will require approximately 6 months.</w:t>
      </w:r>
    </w:p>
    <w:p w:rsidR="00B94BBD" w:rsidRDefault="00B94BBD" w:rsidP="00FB786B"/>
    <w:p w:rsidR="00B94BBD" w:rsidRPr="00853407" w:rsidRDefault="00B94BBD" w:rsidP="00FB786B">
      <w:pPr>
        <w:rPr>
          <w:b/>
        </w:rPr>
      </w:pPr>
      <w:r w:rsidRPr="00853407">
        <w:rPr>
          <w:b/>
        </w:rPr>
        <w:t>Gas composition determination</w:t>
      </w:r>
    </w:p>
    <w:p w:rsidR="00B94BBD" w:rsidRDefault="00B94BBD" w:rsidP="00FB786B">
      <w:r>
        <w:t xml:space="preserve">In parallel, the sludge from </w:t>
      </w:r>
      <w:proofErr w:type="spellStart"/>
      <w:r>
        <w:t>Hartbeestfontein</w:t>
      </w:r>
      <w:proofErr w:type="spellEnd"/>
      <w:r>
        <w:t xml:space="preserve"> will be digested in the CSIR pilot plant to determine the characteristics of the sludge as well as the exact amount and quality of gas that can be expected.  The sludge will be used in the pilot plant for three months to determine the composition of the sludge, its energy potential and the amount of cleaning / scrubbing of the gas needed before it can be used in an engine.</w:t>
      </w:r>
    </w:p>
    <w:p w:rsidR="00B94BBD" w:rsidRDefault="00B94BBD" w:rsidP="00FB786B"/>
    <w:p w:rsidR="00B94BBD" w:rsidRPr="00441E03" w:rsidRDefault="00B94BBD" w:rsidP="00FB786B">
      <w:r w:rsidRPr="00441E03">
        <w:t xml:space="preserve">Planning and execution of community </w:t>
      </w:r>
      <w:proofErr w:type="spellStart"/>
      <w:r w:rsidRPr="00441E03">
        <w:t>fertiliser</w:t>
      </w:r>
      <w:proofErr w:type="spellEnd"/>
      <w:r w:rsidRPr="00441E03">
        <w:t xml:space="preserve"> </w:t>
      </w:r>
      <w:proofErr w:type="spellStart"/>
      <w:r w:rsidRPr="00441E03">
        <w:t>programme</w:t>
      </w:r>
      <w:proofErr w:type="spellEnd"/>
    </w:p>
    <w:p w:rsidR="00B94BBD" w:rsidRDefault="00B94BBD" w:rsidP="00FB786B">
      <w:r>
        <w:t xml:space="preserve">This task will be conducted by ERWAT with assistance from the CSIR.  The treatment of the de-activated sludge to produce </w:t>
      </w:r>
      <w:proofErr w:type="spellStart"/>
      <w:r>
        <w:t>fertiliser</w:t>
      </w:r>
      <w:proofErr w:type="spellEnd"/>
      <w:r>
        <w:t xml:space="preserve"> will become part of the current ERWAT community </w:t>
      </w:r>
      <w:proofErr w:type="spellStart"/>
      <w:r>
        <w:t>programme</w:t>
      </w:r>
      <w:proofErr w:type="spellEnd"/>
      <w:r>
        <w:t>.</w:t>
      </w:r>
    </w:p>
    <w:p w:rsidR="00B94BBD" w:rsidRDefault="00B94BBD" w:rsidP="00FB786B"/>
    <w:p w:rsidR="00B94BBD" w:rsidRDefault="00B94BBD" w:rsidP="00FB786B">
      <w:r>
        <w:t>ERWAT has indicated that community members will be involved in the following way:</w:t>
      </w:r>
    </w:p>
    <w:p w:rsidR="00B94BBD" w:rsidRPr="00550BCB" w:rsidRDefault="00B94BBD" w:rsidP="00024BCF">
      <w:pPr>
        <w:pStyle w:val="ListParagraph"/>
        <w:numPr>
          <w:ilvl w:val="0"/>
          <w:numId w:val="15"/>
        </w:numPr>
      </w:pPr>
      <w:r w:rsidRPr="00550BCB">
        <w:lastRenderedPageBreak/>
        <w:t>If a pellet machine is available at a WWTP site; jobs could be created where pellet machine operators  are required as well as people for packaging the compost pellets into bags</w:t>
      </w:r>
      <w:r>
        <w:t>;</w:t>
      </w:r>
    </w:p>
    <w:p w:rsidR="00B94BBD" w:rsidRPr="00550BCB" w:rsidRDefault="00B94BBD" w:rsidP="00024BCF">
      <w:pPr>
        <w:pStyle w:val="ListParagraph"/>
        <w:numPr>
          <w:ilvl w:val="0"/>
          <w:numId w:val="15"/>
        </w:numPr>
      </w:pPr>
      <w:r w:rsidRPr="00550BCB">
        <w:t xml:space="preserve">For large scale farms, people could be hired for loading or </w:t>
      </w:r>
      <w:r>
        <w:t>offloading the bags into trucks;</w:t>
      </w:r>
    </w:p>
    <w:p w:rsidR="00B94BBD" w:rsidRPr="00550BCB" w:rsidRDefault="00B94BBD" w:rsidP="00024BCF">
      <w:pPr>
        <w:pStyle w:val="ListParagraph"/>
        <w:numPr>
          <w:ilvl w:val="0"/>
          <w:numId w:val="15"/>
        </w:numPr>
      </w:pPr>
      <w:r w:rsidRPr="00550BCB">
        <w:t>For small scale farms, people could be hired to manually spread the compost by hand, whereas on large scale farms, driver</w:t>
      </w:r>
      <w:r>
        <w:t>s of tractors could be employed, and</w:t>
      </w:r>
    </w:p>
    <w:p w:rsidR="00B94BBD" w:rsidRPr="00550BCB" w:rsidRDefault="00B94BBD" w:rsidP="00024BCF">
      <w:pPr>
        <w:pStyle w:val="ListParagraph"/>
        <w:numPr>
          <w:ilvl w:val="0"/>
          <w:numId w:val="15"/>
        </w:numPr>
      </w:pPr>
      <w:r w:rsidRPr="00550BCB">
        <w:t>If the sludge is of very good quality; it might require large amounts of people being employed since it would be of high demand.</w:t>
      </w:r>
    </w:p>
    <w:p w:rsidR="00B94BBD" w:rsidRDefault="00B94BBD" w:rsidP="00FB786B"/>
    <w:p w:rsidR="00B94BBD" w:rsidRDefault="00B94BBD" w:rsidP="00FB786B">
      <w:r>
        <w:t>It is estimated that 20 to 40 jobs can be created in this way. Details are given in the attached feasibility study.</w:t>
      </w:r>
    </w:p>
    <w:p w:rsidR="00B94BBD" w:rsidRDefault="00B94BBD" w:rsidP="00FB786B"/>
    <w:p w:rsidR="00B94BBD" w:rsidRPr="00853407" w:rsidRDefault="00B94BBD" w:rsidP="00FB786B">
      <w:pPr>
        <w:rPr>
          <w:b/>
        </w:rPr>
      </w:pPr>
      <w:r w:rsidRPr="00853407">
        <w:rPr>
          <w:b/>
        </w:rPr>
        <w:t>Training of operators</w:t>
      </w:r>
    </w:p>
    <w:p w:rsidR="00B94BBD" w:rsidRDefault="00B94BBD" w:rsidP="00FB786B">
      <w:r>
        <w:t>During the construction period operators of ERWAT will be made familiar with the (components of the) technology and will be provided with on-the-job training once the digester is fully operational.</w:t>
      </w:r>
    </w:p>
    <w:p w:rsidR="00B94BBD" w:rsidRDefault="00B94BBD" w:rsidP="00FB786B"/>
    <w:p w:rsidR="00B94BBD" w:rsidRDefault="00B94BBD" w:rsidP="00FB786B">
      <w:pPr>
        <w:pStyle w:val="Heading1"/>
      </w:pPr>
      <w:bookmarkStart w:id="40" w:name="_Toc317685220"/>
      <w:bookmarkStart w:id="41" w:name="_Toc324858266"/>
      <w:r>
        <w:t>Feasibility</w:t>
      </w:r>
      <w:bookmarkEnd w:id="40"/>
      <w:bookmarkEnd w:id="41"/>
    </w:p>
    <w:p w:rsidR="00B94BBD" w:rsidRPr="0049672C" w:rsidRDefault="00B94BBD" w:rsidP="00FB786B"/>
    <w:p w:rsidR="00B94BBD" w:rsidRDefault="00B94BBD" w:rsidP="00FB786B">
      <w:r w:rsidRPr="000D45A7">
        <w:t xml:space="preserve">Recognizing that municipalities would not have the capacity to build and operate the relatively sophisticated </w:t>
      </w:r>
      <w:r>
        <w:t>technology package, a management model will be developed that will ensure sustained operation of the facility. During the implementation period of the project the CSIR will be involved in the daily operation to identify possible improvements in the technology package that can facilitate the operation thereof.</w:t>
      </w:r>
    </w:p>
    <w:p w:rsidR="00B94BBD" w:rsidRDefault="00B94BBD" w:rsidP="00FB786B"/>
    <w:p w:rsidR="00B94BBD" w:rsidRDefault="00B94BBD" w:rsidP="00FB786B">
      <w:r>
        <w:t>The feasibility study (see attached report) indicated that the project is technically and economically feasible.  Most of the equipment required is readily obtainable.  The scalability of the solutions is discussed in some detail in the feasibility report.  It is not foreseen that there will be major challenges in up scaling the pilot plant to a full size anaerobic digester.</w:t>
      </w:r>
    </w:p>
    <w:p w:rsidR="00B94BBD" w:rsidRDefault="00B94BBD" w:rsidP="00FB786B"/>
    <w:p w:rsidR="00B94BBD" w:rsidRDefault="00B94BBD" w:rsidP="00FB786B">
      <w:pPr>
        <w:pStyle w:val="Heading1"/>
      </w:pPr>
      <w:bookmarkStart w:id="42" w:name="_Toc317685221"/>
      <w:bookmarkStart w:id="43" w:name="_Toc324858267"/>
      <w:r w:rsidRPr="000D45A7">
        <w:t>Risks</w:t>
      </w:r>
      <w:bookmarkEnd w:id="42"/>
      <w:bookmarkEnd w:id="43"/>
      <w:r w:rsidRPr="000D45A7">
        <w:t xml:space="preserve"> </w:t>
      </w:r>
    </w:p>
    <w:p w:rsidR="00B94BBD" w:rsidRPr="0049672C" w:rsidRDefault="00B94BBD" w:rsidP="00FB786B"/>
    <w:p w:rsidR="00B94BBD" w:rsidRDefault="00B94BBD" w:rsidP="00FB786B">
      <w:r w:rsidRPr="000D45A7">
        <w:t xml:space="preserve">There are a number of risks to the project. </w:t>
      </w:r>
      <w:r>
        <w:t xml:space="preserve">These are </w:t>
      </w:r>
      <w:proofErr w:type="spellStart"/>
      <w:r>
        <w:t>analysed</w:t>
      </w:r>
      <w:proofErr w:type="spellEnd"/>
      <w:r>
        <w:t xml:space="preserve"> and discussed in detail in the feasibility study report.</w:t>
      </w:r>
    </w:p>
    <w:p w:rsidR="00B94BBD" w:rsidRDefault="00B94BBD" w:rsidP="00FB786B"/>
    <w:p w:rsidR="00B94BBD" w:rsidRDefault="00B94BBD" w:rsidP="00FB786B">
      <w:r w:rsidRPr="000D45A7">
        <w:t xml:space="preserve">The first relates to technology </w:t>
      </w:r>
      <w:r>
        <w:t>risk</w:t>
      </w:r>
      <w:r w:rsidRPr="000D45A7">
        <w:t>.</w:t>
      </w:r>
      <w:r>
        <w:t xml:space="preserve"> As indicated before the technologies that will be applied (anaerobic digestion and an internal combustion engine to generate electricity) are both mature technologies. The technology risk is limited to the integration of these technologies into one technology package, which is limited due to earlier </w:t>
      </w:r>
      <w:proofErr w:type="spellStart"/>
      <w:r>
        <w:t>modelling</w:t>
      </w:r>
      <w:proofErr w:type="spellEnd"/>
      <w:r>
        <w:t xml:space="preserve"> work done by the CSIR as well as the development of the prototype.</w:t>
      </w:r>
      <w:r w:rsidRPr="000D45A7">
        <w:t xml:space="preserve"> </w:t>
      </w:r>
    </w:p>
    <w:p w:rsidR="00B94BBD" w:rsidRDefault="00B94BBD" w:rsidP="00FB786B"/>
    <w:p w:rsidR="00B94BBD" w:rsidRDefault="00B94BBD" w:rsidP="00FB786B">
      <w:r w:rsidRPr="000D45A7">
        <w:t xml:space="preserve">Secondly </w:t>
      </w:r>
      <w:r>
        <w:t xml:space="preserve">risks related to the project timeline and budget. These risks will be managed through proper project management and the use of </w:t>
      </w:r>
      <w:proofErr w:type="spellStart"/>
      <w:r>
        <w:t>standardised</w:t>
      </w:r>
      <w:proofErr w:type="spellEnd"/>
      <w:r>
        <w:t xml:space="preserve"> procedures.</w:t>
      </w:r>
    </w:p>
    <w:p w:rsidR="00B94BBD" w:rsidRDefault="00B94BBD" w:rsidP="00FB786B"/>
    <w:p w:rsidR="00B94BBD" w:rsidRDefault="00B94BBD" w:rsidP="00FB786B">
      <w:proofErr w:type="gramStart"/>
      <w:r>
        <w:t>Thirdly the risk of limited capacity at the WWT plant where the technology package will be implemented.</w:t>
      </w:r>
      <w:proofErr w:type="gramEnd"/>
      <w:r>
        <w:t xml:space="preserve"> This risk will be mitigated through intensive staff training and capacity building. New technology concepts will be introduced in a phased manner in order to avoid too high innovation rates. Once the technology package has been implemented and tested, and the ERWAT staff trained in its use, management of the installation will be handed over to ERWAT in a gradual fashion. </w:t>
      </w:r>
    </w:p>
    <w:p w:rsidR="00B94BBD" w:rsidRDefault="00B94BBD" w:rsidP="00FB786B"/>
    <w:p w:rsidR="00B94BBD" w:rsidRDefault="00B94BBD" w:rsidP="00FB786B">
      <w:r>
        <w:t xml:space="preserve">Risk 4 is related to the policy and legislative requirements especially those related to environmental impact.  The proposed technology package will not require a full EIA as we will be upgrading existing digesters, or more specifically, bringing them back to working order. As the electricity generated will be used within the boundaries of the WWT plant, no generation </w:t>
      </w:r>
      <w:proofErr w:type="spellStart"/>
      <w:r>
        <w:t>licence</w:t>
      </w:r>
      <w:proofErr w:type="spellEnd"/>
      <w:r>
        <w:t xml:space="preserve"> is required as no electricity will be supplied to the electricity grid.  Seeing that ERWAT is </w:t>
      </w:r>
      <w:r w:rsidRPr="003D5419">
        <w:rPr>
          <w:i/>
        </w:rPr>
        <w:t>au fait</w:t>
      </w:r>
      <w:r>
        <w:t xml:space="preserve"> with the handling of biogas this is a low risk. </w:t>
      </w:r>
    </w:p>
    <w:p w:rsidR="00B94BBD" w:rsidRDefault="00B94BBD" w:rsidP="00FB786B"/>
    <w:p w:rsidR="00B94BBD" w:rsidRDefault="00B94BBD" w:rsidP="00FB786B">
      <w:pPr>
        <w:pStyle w:val="Heading1"/>
      </w:pPr>
      <w:bookmarkStart w:id="44" w:name="_Toc317685222"/>
      <w:bookmarkStart w:id="45" w:name="_Toc324858268"/>
      <w:r>
        <w:t>Capacity building, job creation and HCD</w:t>
      </w:r>
      <w:bookmarkEnd w:id="44"/>
      <w:bookmarkEnd w:id="45"/>
      <w:r w:rsidRPr="000D45A7">
        <w:t xml:space="preserve"> </w:t>
      </w:r>
    </w:p>
    <w:p w:rsidR="00B94BBD" w:rsidRPr="00E62742" w:rsidRDefault="00B94BBD" w:rsidP="00FB786B"/>
    <w:p w:rsidR="00B94BBD" w:rsidRDefault="00B94BBD" w:rsidP="00FB786B">
      <w:r>
        <w:t xml:space="preserve">The project is designed around existing WWT plants and ways to </w:t>
      </w:r>
      <w:proofErr w:type="spellStart"/>
      <w:r>
        <w:t>optimise</w:t>
      </w:r>
      <w:proofErr w:type="spellEnd"/>
      <w:r>
        <w:t xml:space="preserve"> their operation. The project will modify already existing infrastructure and will make use of existing staff of the WWT facility. It is therefore not foreseen that new jobs will be created. However, intensive collaboration between the CSIR and the WWT facility will </w:t>
      </w:r>
      <w:r w:rsidRPr="000D45A7">
        <w:t>result</w:t>
      </w:r>
      <w:r>
        <w:t xml:space="preserve"> in increased capacity at the WWT facility.</w:t>
      </w:r>
    </w:p>
    <w:p w:rsidR="00B94BBD" w:rsidRDefault="00B94BBD" w:rsidP="00FB786B"/>
    <w:p w:rsidR="00B94BBD" w:rsidRDefault="00B94BBD" w:rsidP="00FB786B">
      <w:r>
        <w:t xml:space="preserve">The modification of the de-activated sludge to produce </w:t>
      </w:r>
      <w:proofErr w:type="spellStart"/>
      <w:r>
        <w:t>fertiliser</w:t>
      </w:r>
      <w:proofErr w:type="spellEnd"/>
      <w:r>
        <w:t xml:space="preserve"> through the ERWAT community </w:t>
      </w:r>
      <w:proofErr w:type="spellStart"/>
      <w:r>
        <w:t>programme</w:t>
      </w:r>
      <w:proofErr w:type="spellEnd"/>
      <w:r>
        <w:t xml:space="preserve"> will however create some jobs. This will be done through the current ERWAT community </w:t>
      </w:r>
      <w:proofErr w:type="spellStart"/>
      <w:r>
        <w:t>programme</w:t>
      </w:r>
      <w:proofErr w:type="spellEnd"/>
      <w:r>
        <w:t xml:space="preserve"> as described above.</w:t>
      </w:r>
    </w:p>
    <w:p w:rsidR="00B94BBD" w:rsidRDefault="00B94BBD" w:rsidP="00FB786B"/>
    <w:p w:rsidR="00B94BBD" w:rsidRDefault="00B94BBD" w:rsidP="00FB786B">
      <w:r>
        <w:t xml:space="preserve">It is expected that the proposed project will lend itself ideally for practical work by Masters </w:t>
      </w:r>
      <w:proofErr w:type="gramStart"/>
      <w:r>
        <w:t>students</w:t>
      </w:r>
      <w:proofErr w:type="gramEnd"/>
      <w:r>
        <w:t xml:space="preserve"> of local universities.  It is envisaged that three students will participate in the project.</w:t>
      </w:r>
    </w:p>
    <w:p w:rsidR="00B94BBD" w:rsidRDefault="00B94BBD" w:rsidP="00FB786B"/>
    <w:p w:rsidR="00B94BBD" w:rsidRDefault="00B94BBD" w:rsidP="00FB786B">
      <w:pPr>
        <w:pStyle w:val="Heading1"/>
      </w:pPr>
      <w:bookmarkStart w:id="46" w:name="_Toc317685223"/>
      <w:bookmarkStart w:id="47" w:name="_Toc324858269"/>
      <w:r>
        <w:t>Scientific knowledge generation and dissemination</w:t>
      </w:r>
      <w:bookmarkEnd w:id="46"/>
      <w:bookmarkEnd w:id="47"/>
      <w:r w:rsidRPr="000D45A7">
        <w:t xml:space="preserve"> </w:t>
      </w:r>
    </w:p>
    <w:p w:rsidR="00B94BBD" w:rsidRPr="0049672C" w:rsidRDefault="00B94BBD" w:rsidP="00FB786B"/>
    <w:p w:rsidR="00B94BBD" w:rsidRDefault="00B94BBD" w:rsidP="00FB786B">
      <w:r w:rsidRPr="000D45A7">
        <w:t>The</w:t>
      </w:r>
      <w:r>
        <w:t xml:space="preserve"> project will make use of the results of ongoing scientific research at the CSIR towards </w:t>
      </w:r>
      <w:proofErr w:type="spellStart"/>
      <w:r>
        <w:t>optimisation</w:t>
      </w:r>
      <w:proofErr w:type="spellEnd"/>
      <w:r>
        <w:t xml:space="preserve"> of the anaerobic digestion process. The application of this technology at an existing WWT plant will result in additional scientific knowledge on technology </w:t>
      </w:r>
      <w:r>
        <w:lastRenderedPageBreak/>
        <w:t xml:space="preserve">implementation. It is expected that between the CSIR and the WWT plant operator a number of presentations will be given at local conferences and one or two scientific articles will be produced. </w:t>
      </w:r>
    </w:p>
    <w:p w:rsidR="00B94BBD" w:rsidRDefault="00B94BBD" w:rsidP="00FB786B"/>
    <w:p w:rsidR="00B94BBD" w:rsidRDefault="00B94BBD" w:rsidP="00FB786B">
      <w:r>
        <w:t xml:space="preserve">The CSIR approach is novel and a provisional patent has been registered after evaluation by patent attorneys. During the first phase of the project possible further IP that can be generated through the project will be identified. </w:t>
      </w:r>
    </w:p>
    <w:p w:rsidR="00B94BBD" w:rsidRDefault="00B94BBD" w:rsidP="00FB786B"/>
    <w:p w:rsidR="00B94BBD" w:rsidRDefault="00B94BBD" w:rsidP="00FB786B">
      <w:pPr>
        <w:pStyle w:val="Heading1"/>
      </w:pPr>
      <w:bookmarkStart w:id="48" w:name="_Toc317685224"/>
      <w:bookmarkStart w:id="49" w:name="_Toc324858270"/>
      <w:r>
        <w:t>Governance</w:t>
      </w:r>
      <w:bookmarkEnd w:id="48"/>
      <w:bookmarkEnd w:id="49"/>
      <w:r w:rsidRPr="000D45A7">
        <w:t xml:space="preserve"> </w:t>
      </w:r>
    </w:p>
    <w:p w:rsidR="00B94BBD" w:rsidRPr="0049672C" w:rsidRDefault="00B94BBD" w:rsidP="00FB786B"/>
    <w:p w:rsidR="00B94BBD" w:rsidRDefault="00B94BBD" w:rsidP="00FB786B">
      <w:r w:rsidRPr="000D45A7">
        <w:t>The</w:t>
      </w:r>
      <w:r>
        <w:t xml:space="preserve"> proposed implementation of the waste to electricity technology will take place at an existing WWT plant currently operated as an ongoing concern. The technology package will result in a modification of the operation of the plant that can be incorporated into the current business model.</w:t>
      </w:r>
    </w:p>
    <w:p w:rsidR="00B94BBD" w:rsidRDefault="00B94BBD" w:rsidP="00FB786B"/>
    <w:p w:rsidR="00B94BBD" w:rsidRDefault="00B94BBD" w:rsidP="00FB786B">
      <w:r>
        <w:t xml:space="preserve">It is anticipated that the requested funds will be used towards </w:t>
      </w:r>
      <w:proofErr w:type="spellStart"/>
      <w:r>
        <w:t>optimising</w:t>
      </w:r>
      <w:proofErr w:type="spellEnd"/>
      <w:r>
        <w:t xml:space="preserve"> the technology, procurement and installation of the technology and training of the operations staff to handle the technology. An extensive period of support by the CSIR is envisaged before the installation is handed over fully to the WWT plant operator.</w:t>
      </w:r>
    </w:p>
    <w:p w:rsidR="00B94BBD" w:rsidRDefault="00B94BBD" w:rsidP="00FB786B"/>
    <w:p w:rsidR="00B94BBD" w:rsidRDefault="00B94BBD" w:rsidP="00FB786B">
      <w:r>
        <w:t xml:space="preserve">As the operation of the technology package will be fully embedded in existing structures no major issues are anticipated regarding the governance if the project. </w:t>
      </w:r>
    </w:p>
    <w:p w:rsidR="00B94BBD" w:rsidRDefault="00B94BBD" w:rsidP="00FB786B"/>
    <w:p w:rsidR="00B94BBD" w:rsidRDefault="00B94BBD" w:rsidP="00FB786B">
      <w:r>
        <w:t>Project expenditure will be subject to the CSIR governance rules and external auditors.</w:t>
      </w:r>
    </w:p>
    <w:p w:rsidR="00B94BBD" w:rsidRDefault="00B94BBD" w:rsidP="00FB786B"/>
    <w:p w:rsidR="00B94BBD" w:rsidRPr="000D45A7" w:rsidRDefault="00B94BBD" w:rsidP="00FB786B">
      <w:pPr>
        <w:pStyle w:val="Heading1"/>
      </w:pPr>
      <w:bookmarkStart w:id="50" w:name="_Toc317685225"/>
      <w:bookmarkStart w:id="51" w:name="_Toc324858271"/>
      <w:bookmarkStart w:id="52" w:name="_Toc237401126"/>
      <w:r w:rsidRPr="000D45A7">
        <w:t>Budget estimate</w:t>
      </w:r>
      <w:bookmarkEnd w:id="50"/>
      <w:bookmarkEnd w:id="51"/>
    </w:p>
    <w:bookmarkEnd w:id="52"/>
    <w:p w:rsidR="00B94BBD" w:rsidRDefault="00B94BBD" w:rsidP="00FB786B"/>
    <w:p w:rsidR="00B94BBD" w:rsidRDefault="00B94BBD" w:rsidP="00FB786B">
      <w:r w:rsidRPr="000D45A7">
        <w:t>This proposal comes at the end of a two year feasibility study funded by R</w:t>
      </w:r>
      <w:r>
        <w:t xml:space="preserve"> 3</w:t>
      </w:r>
      <w:r w:rsidRPr="000D45A7">
        <w:t xml:space="preserve"> million of Parliamentary Grant investment by four CSIR Operating Units into laboratory-scale and small prototype experimentation with </w:t>
      </w:r>
      <w:r>
        <w:t xml:space="preserve">the two-stage AD proposed for this project. </w:t>
      </w:r>
    </w:p>
    <w:p w:rsidR="00B94BBD" w:rsidRDefault="00B94BBD" w:rsidP="00FB786B"/>
    <w:p w:rsidR="00B94BBD" w:rsidRDefault="00B94BBD" w:rsidP="00FB786B">
      <w:r>
        <w:t>Detail of the budgeted costs for the project is given in Tables 1 to 4 below.</w:t>
      </w:r>
    </w:p>
    <w:p w:rsidR="00B94BBD" w:rsidRDefault="00B94BBD" w:rsidP="00FB786B"/>
    <w:p w:rsidR="00B94BBD" w:rsidRPr="009C2111" w:rsidRDefault="00B94BBD" w:rsidP="00FB786B">
      <w:r w:rsidRPr="009C2111">
        <w:t xml:space="preserve">Table </w:t>
      </w:r>
      <w:r>
        <w:t>1</w:t>
      </w:r>
      <w:r w:rsidRPr="009C2111">
        <w:t>: Total project costs</w:t>
      </w:r>
    </w:p>
    <w:p w:rsidR="00B94BBD" w:rsidRDefault="00A551C9" w:rsidP="00FB786B">
      <w:r>
        <w:rPr>
          <w:noProof/>
        </w:rPr>
        <w:fldChar w:fldCharType="begin"/>
      </w:r>
      <w:r w:rsidR="00B94BBD">
        <w:rPr>
          <w:noProof/>
        </w:rPr>
        <w:instrText xml:space="preserve"> LINK Excel.Sheet.8 "D:\\CSIR\\CSIR project work\\IRIP\\costs.xlsx!total costs!R3C1:R6C2" "" \a \p </w:instrText>
      </w:r>
      <w:r>
        <w:rPr>
          <w:noProof/>
        </w:rPr>
        <w:fldChar w:fldCharType="separate"/>
      </w:r>
      <w:r w:rsidR="00B94BBD">
        <w:rPr>
          <w:noProof/>
          <w:lang w:val="en-GB" w:eastAsia="en-GB"/>
        </w:rPr>
        <w:drawing>
          <wp:inline distT="0" distB="0" distL="0" distR="0">
            <wp:extent cx="1470660" cy="792480"/>
            <wp:effectExtent l="0" t="0" r="0" b="7620"/>
            <wp:docPr id="26" name="Objec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1"/>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70660" cy="792480"/>
                    </a:xfrm>
                    <a:prstGeom prst="rect">
                      <a:avLst/>
                    </a:prstGeom>
                    <a:noFill/>
                    <a:ln>
                      <a:noFill/>
                    </a:ln>
                  </pic:spPr>
                </pic:pic>
              </a:graphicData>
            </a:graphic>
          </wp:inline>
        </w:drawing>
      </w:r>
      <w:r>
        <w:rPr>
          <w:noProof/>
        </w:rPr>
        <w:fldChar w:fldCharType="end"/>
      </w:r>
    </w:p>
    <w:p w:rsidR="00B94BBD" w:rsidRDefault="00B94BBD" w:rsidP="00FB786B">
      <w:pPr>
        <w:pStyle w:val="Caption"/>
      </w:pPr>
    </w:p>
    <w:p w:rsidR="00B94BBD" w:rsidRDefault="00B94BBD" w:rsidP="00FB786B"/>
    <w:p w:rsidR="00B94BBD" w:rsidRPr="009C2111" w:rsidRDefault="00B94BBD" w:rsidP="00060D8B">
      <w:pPr>
        <w:pStyle w:val="Caption"/>
      </w:pPr>
      <w:r w:rsidRPr="009C2111">
        <w:t xml:space="preserve">Table </w:t>
      </w:r>
      <w:r>
        <w:t>2</w:t>
      </w:r>
      <w:r w:rsidRPr="009C2111">
        <w:t>:  Detailed costs</w:t>
      </w:r>
    </w:p>
    <w:p w:rsidR="00B94BBD" w:rsidRDefault="00A551C9" w:rsidP="00FB786B">
      <w:r>
        <w:rPr>
          <w:noProof/>
        </w:rPr>
        <w:fldChar w:fldCharType="begin"/>
      </w:r>
      <w:r w:rsidR="00B94BBD">
        <w:rPr>
          <w:noProof/>
        </w:rPr>
        <w:instrText xml:space="preserve"> LINK Excel.Sheet.8 "D:\\CSIR\\CSIR project work\\IRIP\\costs.xlsx!hardware!R1C1:R20C3" "" \a \p </w:instrText>
      </w:r>
      <w:r>
        <w:rPr>
          <w:noProof/>
        </w:rPr>
        <w:fldChar w:fldCharType="separate"/>
      </w:r>
      <w:r w:rsidR="00B94BBD">
        <w:rPr>
          <w:noProof/>
          <w:lang w:val="en-GB" w:eastAsia="en-GB"/>
        </w:rPr>
        <w:drawing>
          <wp:inline distT="0" distB="0" distL="0" distR="0">
            <wp:extent cx="5692361" cy="3582297"/>
            <wp:effectExtent l="0" t="0" r="3810" b="0"/>
            <wp:docPr id="27" name="Objec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2"/>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87502" cy="3579239"/>
                    </a:xfrm>
                    <a:prstGeom prst="rect">
                      <a:avLst/>
                    </a:prstGeom>
                    <a:noFill/>
                    <a:ln>
                      <a:noFill/>
                    </a:ln>
                  </pic:spPr>
                </pic:pic>
              </a:graphicData>
            </a:graphic>
          </wp:inline>
        </w:drawing>
      </w:r>
      <w:r>
        <w:rPr>
          <w:noProof/>
        </w:rPr>
        <w:fldChar w:fldCharType="end"/>
      </w:r>
    </w:p>
    <w:p w:rsidR="00B94BBD" w:rsidRDefault="00B94BBD" w:rsidP="00FB786B">
      <w:pPr>
        <w:rPr>
          <w:color w:val="4F81BD" w:themeColor="accent1"/>
          <w:sz w:val="18"/>
          <w:szCs w:val="18"/>
        </w:rPr>
      </w:pPr>
      <w:r>
        <w:br w:type="page"/>
      </w:r>
    </w:p>
    <w:p w:rsidR="00B94BBD" w:rsidRPr="005518AA" w:rsidRDefault="00B94BBD" w:rsidP="00FB786B">
      <w:pPr>
        <w:pStyle w:val="Caption"/>
      </w:pPr>
      <w:r w:rsidRPr="005518AA">
        <w:lastRenderedPageBreak/>
        <w:t xml:space="preserve">Table </w:t>
      </w:r>
      <w:r>
        <w:t>3</w:t>
      </w:r>
      <w:r w:rsidRPr="005518AA">
        <w:t>:  B</w:t>
      </w:r>
      <w:r>
        <w:t>r</w:t>
      </w:r>
      <w:r w:rsidRPr="005518AA">
        <w:t>eakdown of control system costs</w:t>
      </w:r>
    </w:p>
    <w:p w:rsidR="00B94BBD" w:rsidRDefault="00A551C9" w:rsidP="00FB786B">
      <w:r>
        <w:rPr>
          <w:noProof/>
        </w:rPr>
        <w:fldChar w:fldCharType="begin"/>
      </w:r>
      <w:r w:rsidR="00B94BBD">
        <w:rPr>
          <w:noProof/>
        </w:rPr>
        <w:instrText xml:space="preserve"> LINK Excel.Sheet.8 "D:\\CSIR\\CSIR project work\\IRIP\\costs.xlsx!control system!R3C1:R19C2" "" \a \p </w:instrText>
      </w:r>
      <w:r>
        <w:rPr>
          <w:noProof/>
        </w:rPr>
        <w:fldChar w:fldCharType="separate"/>
      </w:r>
      <w:r w:rsidR="00B94BBD">
        <w:rPr>
          <w:noProof/>
          <w:lang w:val="en-GB" w:eastAsia="en-GB"/>
        </w:rPr>
        <w:drawing>
          <wp:inline distT="0" distB="0" distL="0" distR="0">
            <wp:extent cx="3716655" cy="3269615"/>
            <wp:effectExtent l="0" t="0" r="0" b="6985"/>
            <wp:docPr id="28" name="Objec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3"/>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16655" cy="3269615"/>
                    </a:xfrm>
                    <a:prstGeom prst="rect">
                      <a:avLst/>
                    </a:prstGeom>
                    <a:noFill/>
                    <a:ln>
                      <a:noFill/>
                    </a:ln>
                  </pic:spPr>
                </pic:pic>
              </a:graphicData>
            </a:graphic>
          </wp:inline>
        </w:drawing>
      </w:r>
      <w:r>
        <w:rPr>
          <w:noProof/>
        </w:rPr>
        <w:fldChar w:fldCharType="end"/>
      </w:r>
    </w:p>
    <w:p w:rsidR="00B94BBD" w:rsidRDefault="00B94BBD" w:rsidP="00FB786B">
      <w:pPr>
        <w:pStyle w:val="Caption"/>
      </w:pPr>
    </w:p>
    <w:p w:rsidR="00B94BBD" w:rsidRDefault="00B94BBD" w:rsidP="00060D8B">
      <w:pPr>
        <w:pStyle w:val="Caption"/>
      </w:pPr>
      <w:r w:rsidRPr="00AF4041">
        <w:t xml:space="preserve">Table </w:t>
      </w:r>
      <w:r>
        <w:t>4</w:t>
      </w:r>
      <w:r w:rsidRPr="00AF4041">
        <w:t>:  Detail of labour costs (this excludes a contribution of R 500.000 by the CSIR towards the project management costs</w:t>
      </w:r>
    </w:p>
    <w:p w:rsidR="00B94BBD" w:rsidRDefault="00A551C9" w:rsidP="00FB786B">
      <w:r>
        <w:fldChar w:fldCharType="begin"/>
      </w:r>
      <w:r w:rsidR="00B94BBD">
        <w:instrText xml:space="preserve"> LINK Excel.Sheet.8 "D:\\CSIR\\CSIR project work\\IRIP\\costs.xlsx!other costs!R3C1:R17C2" "" \a \p </w:instrText>
      </w:r>
      <w:r>
        <w:fldChar w:fldCharType="separate"/>
      </w:r>
      <w:r w:rsidR="00B94BBD">
        <w:rPr>
          <w:noProof/>
          <w:lang w:val="en-GB" w:eastAsia="en-GB"/>
        </w:rPr>
        <w:drawing>
          <wp:inline distT="0" distB="0" distL="0" distR="0">
            <wp:extent cx="3884930" cy="2890520"/>
            <wp:effectExtent l="0" t="0" r="1270" b="5080"/>
            <wp:docPr id="29" name="Objec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4"/>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84930" cy="2890520"/>
                    </a:xfrm>
                    <a:prstGeom prst="rect">
                      <a:avLst/>
                    </a:prstGeom>
                    <a:noFill/>
                    <a:ln>
                      <a:noFill/>
                    </a:ln>
                  </pic:spPr>
                </pic:pic>
              </a:graphicData>
            </a:graphic>
          </wp:inline>
        </w:drawing>
      </w:r>
      <w:r>
        <w:fldChar w:fldCharType="end"/>
      </w:r>
    </w:p>
    <w:p w:rsidR="00B94BBD" w:rsidRDefault="00B94BBD" w:rsidP="00FB786B"/>
    <w:p w:rsidR="00B94BBD" w:rsidRDefault="00B94BBD" w:rsidP="00FB786B"/>
    <w:p w:rsidR="00B94BBD" w:rsidRDefault="00B94BBD" w:rsidP="00FB786B">
      <w:pPr>
        <w:pStyle w:val="Heading1"/>
      </w:pPr>
    </w:p>
    <w:p w:rsidR="00B94BBD" w:rsidRDefault="00B94BBD" w:rsidP="00FB786B">
      <w:pPr>
        <w:pStyle w:val="Heading1"/>
      </w:pPr>
      <w:r>
        <w:br w:type="page"/>
      </w:r>
      <w:bookmarkStart w:id="53" w:name="_Toc317685226"/>
      <w:bookmarkStart w:id="54" w:name="_Toc324858272"/>
      <w:r>
        <w:lastRenderedPageBreak/>
        <w:t>Appendix I: CSIR anaerobic digester</w:t>
      </w:r>
      <w:bookmarkEnd w:id="53"/>
      <w:bookmarkEnd w:id="54"/>
    </w:p>
    <w:p w:rsidR="00B94BBD" w:rsidRDefault="00B94BBD" w:rsidP="00FB786B">
      <w:r>
        <w:t xml:space="preserve">The anaerobic digestion process is the biological breakdown of organic matter in an environment void of atmospheric oxygen. The breakdown of the organic material is done through four stages namely Hydrolysis, </w:t>
      </w:r>
      <w:proofErr w:type="spellStart"/>
      <w:r>
        <w:t>Acidogenesis</w:t>
      </w:r>
      <w:proofErr w:type="spellEnd"/>
      <w:r>
        <w:t xml:space="preserve">, </w:t>
      </w:r>
      <w:proofErr w:type="spellStart"/>
      <w:r>
        <w:t>Acetogenesis</w:t>
      </w:r>
      <w:proofErr w:type="spellEnd"/>
      <w:r>
        <w:t xml:space="preserve"> and </w:t>
      </w:r>
      <w:proofErr w:type="spellStart"/>
      <w:r>
        <w:t>Methanogenesis</w:t>
      </w:r>
      <w:proofErr w:type="spellEnd"/>
      <w:r>
        <w:t xml:space="preserve">. The organic sludge cannot be classified as </w:t>
      </w:r>
      <w:proofErr w:type="spellStart"/>
      <w:r>
        <w:t>stabilised</w:t>
      </w:r>
      <w:proofErr w:type="spellEnd"/>
      <w:r>
        <w:t xml:space="preserve"> unless all four these stages has been completed. The bacteria required for these four processes require certain parameters to be at optimal levels for the most efficient performance. These parameters include temperature, pH, loading rate and mixing. </w:t>
      </w:r>
      <w:proofErr w:type="gramStart"/>
      <w:r>
        <w:t>When these parameters are controlled to the required levels from the micro flora it will bring about a more complete and efficient process.</w:t>
      </w:r>
      <w:proofErr w:type="gramEnd"/>
    </w:p>
    <w:p w:rsidR="00635494" w:rsidRDefault="00635494" w:rsidP="00FB786B"/>
    <w:p w:rsidR="00B94BBD" w:rsidRDefault="00B94BBD" w:rsidP="00FB786B">
      <w:r>
        <w:t xml:space="preserve">Traditionally the above processes were maintained by daily readings and laboratory analysis to establish action required to alter the environment for the optimal performance of the digester. Automating such procedures will improve the efficiency of the digester by eliminating the human factor that often leads to failure. </w:t>
      </w:r>
    </w:p>
    <w:p w:rsidR="00635494" w:rsidRDefault="00635494" w:rsidP="00FB786B"/>
    <w:p w:rsidR="00B94BBD" w:rsidRPr="00635494" w:rsidRDefault="00B94BBD" w:rsidP="00FB786B">
      <w:pPr>
        <w:rPr>
          <w:b/>
        </w:rPr>
      </w:pPr>
      <w:r w:rsidRPr="00635494">
        <w:rPr>
          <w:b/>
        </w:rPr>
        <w:t>Differences between CSIR technology and conventional technology</w:t>
      </w:r>
    </w:p>
    <w:p w:rsidR="00B94BBD" w:rsidRDefault="00B94BBD" w:rsidP="00FB786B">
      <w:r>
        <w:t xml:space="preserve">The CSIR has developed an Automated AD that monitors and maintains the pH, temperature, loading and mixing. This technology has proved that the maintenance and control of the loading rate can in fact adjust the pH of the digester if the loading rate for the specific digester is maintained and adjusted according to the pH measured in the digester sludge. </w:t>
      </w:r>
    </w:p>
    <w:p w:rsidR="00635494" w:rsidRDefault="00635494" w:rsidP="00FB786B"/>
    <w:p w:rsidR="00B94BBD" w:rsidRDefault="00B94BBD" w:rsidP="00FB786B">
      <w:r>
        <w:t xml:space="preserve">The thermal energy required for the maintenance of the </w:t>
      </w:r>
      <w:proofErr w:type="spellStart"/>
      <w:r>
        <w:t>mesophilic</w:t>
      </w:r>
      <w:proofErr w:type="spellEnd"/>
      <w:r>
        <w:t xml:space="preserve"> temperature within the digester was supplied by a thermal generator other than the traditional combustion of the bio gas produced for temperature maintenance. This has proven that 100% of the gas product can be then </w:t>
      </w:r>
      <w:proofErr w:type="spellStart"/>
      <w:r>
        <w:t>utilised</w:t>
      </w:r>
      <w:proofErr w:type="spellEnd"/>
      <w:r>
        <w:t xml:space="preserve"> for alternative uses.</w:t>
      </w:r>
    </w:p>
    <w:p w:rsidR="00635494" w:rsidRDefault="00635494" w:rsidP="00FB786B"/>
    <w:p w:rsidR="00B94BBD" w:rsidRDefault="00B94BBD" w:rsidP="00FB786B">
      <w:r>
        <w:t xml:space="preserve">The automation system allows for a 24 hour operation of the AD without the input from manual </w:t>
      </w:r>
      <w:proofErr w:type="spellStart"/>
      <w:r>
        <w:t>labour</w:t>
      </w:r>
      <w:proofErr w:type="spellEnd"/>
      <w:r>
        <w:t>. This allows for the environment within the AD to be adjusted over 24 hours. It also allows spreading out the loading of the digester that limits the shock that is placed on the digester by the introduction of the full daily load of raw feedstock at once as per traditional method. The spreading out of the available feedstock ensures a more constant production of gas over a 24 hour period as opposed to the traditional methods of taking the daily available feedstock and introducing this at once.  The cooler feedstock also requires a higher energy input to maintain the temperature in the digester due to the higher percentage of sludge that is introduced.</w:t>
      </w:r>
    </w:p>
    <w:p w:rsidR="00635494" w:rsidRDefault="00635494" w:rsidP="00FB786B"/>
    <w:p w:rsidR="00B94BBD" w:rsidRDefault="00B94BBD" w:rsidP="00FB786B">
      <w:r>
        <w:t xml:space="preserve">The two stage design of the CSIR AD allows for the digestion process to be continuous. Traditional methods would require shutting down the AD for a period of 2-3 days in order to allow the sludge to separate in to different strata. This would allow then for the extraction of the strata for further treatment and disposal. The CSIR system allows for the separation to </w:t>
      </w:r>
      <w:r>
        <w:lastRenderedPageBreak/>
        <w:t>occur in a separate vessel other than the main Reactor / Digester. This allows for the continuous operation and will improve the capacity of any plant that employs such a system. The energy consumption of the traditional method is also higher than that of a continuous system due to the requirement to reheat the entire digester once the extraction of the strata is complete.</w:t>
      </w:r>
    </w:p>
    <w:p w:rsidR="00635494" w:rsidRDefault="00635494" w:rsidP="00FB786B"/>
    <w:p w:rsidR="00B94BBD" w:rsidRPr="00635494" w:rsidRDefault="00B94BBD" w:rsidP="00FB786B">
      <w:pPr>
        <w:rPr>
          <w:b/>
        </w:rPr>
      </w:pPr>
      <w:r w:rsidRPr="00635494">
        <w:rPr>
          <w:b/>
        </w:rPr>
        <w:t>Conclusion</w:t>
      </w:r>
    </w:p>
    <w:p w:rsidR="00B94BBD" w:rsidRDefault="00B94BBD" w:rsidP="00FB786B">
      <w:r>
        <w:t>An Automated two stage system not only eliminates failures due to human error but allows for a more energy efficient operation of an AD. The maintenance of the loading rate, pH, temperature and mixing allows for improved performance of the technology in general. The CSIR technology has proven that an alternative method of heating the AD will allow for harvesting of 100% of the bio gas product to be used for alternative use. This will increase the electricity generation capacity by the same percentage as the gas that would traditionally be required for the heating of the digester.</w:t>
      </w:r>
    </w:p>
    <w:p w:rsidR="00B94BBD" w:rsidRDefault="00B94BBD" w:rsidP="00FB786B">
      <w:pPr>
        <w:pStyle w:val="Heading2a"/>
      </w:pPr>
      <w:r>
        <w:br w:type="page"/>
      </w:r>
      <w:bookmarkStart w:id="55" w:name="_Toc326683341"/>
      <w:r>
        <w:lastRenderedPageBreak/>
        <w:t>APPENDIX C: INTE</w:t>
      </w:r>
      <w:r w:rsidR="00A37A7B">
        <w:t>R</w:t>
      </w:r>
      <w:r>
        <w:t>VENTION AREA 3</w:t>
      </w:r>
      <w:bookmarkEnd w:id="55"/>
    </w:p>
    <w:p w:rsidR="00B94BBD" w:rsidRDefault="00B94BBD" w:rsidP="00FB786B">
      <w:r>
        <w:t>CSIR WATER SUSTAINABILITY FLAGSHIP</w:t>
      </w:r>
    </w:p>
    <w:p w:rsidR="00B94BBD" w:rsidRPr="00B3418E" w:rsidRDefault="00B94BBD" w:rsidP="00FB786B">
      <w:r>
        <w:t>REAL-TIME MONITORING, EVALUATION AND RESPONSE SYSTEM</w:t>
      </w:r>
    </w:p>
    <w:p w:rsidR="00B94BBD" w:rsidRPr="009E7A47" w:rsidRDefault="00B94BBD" w:rsidP="00FB786B">
      <w:r>
        <w:t>28 MARCH 2012</w:t>
      </w:r>
    </w:p>
    <w:p w:rsidR="00B94BBD" w:rsidRPr="009E7A47" w:rsidRDefault="00B94BBD" w:rsidP="00FB786B"/>
    <w:p w:rsidR="00B94BBD" w:rsidRDefault="00B94BBD" w:rsidP="00FB786B"/>
    <w:p w:rsidR="00B94BBD" w:rsidRDefault="00B94BBD" w:rsidP="00FB786B"/>
    <w:p w:rsidR="00B94BBD" w:rsidRDefault="00B94BBD" w:rsidP="00FB786B"/>
    <w:p w:rsidR="00B94BBD" w:rsidRDefault="00B94BBD" w:rsidP="00FB786B"/>
    <w:p w:rsidR="00B94BBD" w:rsidRDefault="00B94BBD" w:rsidP="00FB786B"/>
    <w:p w:rsidR="00B94BBD" w:rsidRDefault="00B94BBD" w:rsidP="00FB786B"/>
    <w:p w:rsidR="00B94BBD" w:rsidRDefault="00B94BBD" w:rsidP="00FB786B"/>
    <w:p w:rsidR="00B94BBD" w:rsidRDefault="00B94BBD" w:rsidP="00FB786B"/>
    <w:p w:rsidR="00B94BBD" w:rsidRDefault="00B94BBD" w:rsidP="00FB786B"/>
    <w:tbl>
      <w:tblPr>
        <w:tblpPr w:leftFromText="180" w:rightFromText="180" w:vertAnchor="page" w:horzAnchor="margin" w:tblpY="7079"/>
        <w:tblW w:w="9482" w:type="dxa"/>
        <w:tblBorders>
          <w:top w:val="single" w:sz="4" w:space="0" w:color="000080"/>
          <w:left w:val="single" w:sz="4" w:space="0" w:color="000080"/>
          <w:bottom w:val="single" w:sz="4" w:space="0" w:color="000080"/>
          <w:right w:val="single" w:sz="4" w:space="0" w:color="000080"/>
          <w:insideH w:val="single" w:sz="4" w:space="0" w:color="000080"/>
          <w:insideV w:val="single" w:sz="4" w:space="0" w:color="000080"/>
        </w:tblBorders>
        <w:tblLayout w:type="fixed"/>
        <w:tblLook w:val="0000"/>
      </w:tblPr>
      <w:tblGrid>
        <w:gridCol w:w="2371"/>
        <w:gridCol w:w="2371"/>
        <w:gridCol w:w="2370"/>
        <w:gridCol w:w="2370"/>
      </w:tblGrid>
      <w:tr w:rsidR="00B94BBD" w:rsidRPr="00C805B4" w:rsidTr="00666953">
        <w:trPr>
          <w:cantSplit/>
          <w:trHeight w:val="644"/>
        </w:trPr>
        <w:tc>
          <w:tcPr>
            <w:tcW w:w="2371" w:type="dxa"/>
            <w:tcBorders>
              <w:top w:val="nil"/>
              <w:left w:val="nil"/>
              <w:bottom w:val="nil"/>
              <w:right w:val="nil"/>
            </w:tcBorders>
          </w:tcPr>
          <w:p w:rsidR="00B94BBD" w:rsidRPr="00C805B4" w:rsidRDefault="00B94BBD" w:rsidP="00FB786B">
            <w:pPr>
              <w:rPr>
                <w:sz w:val="20"/>
                <w:szCs w:val="20"/>
              </w:rPr>
            </w:pPr>
          </w:p>
        </w:tc>
        <w:tc>
          <w:tcPr>
            <w:tcW w:w="7111" w:type="dxa"/>
            <w:gridSpan w:val="3"/>
            <w:tcBorders>
              <w:top w:val="nil"/>
              <w:left w:val="nil"/>
              <w:bottom w:val="nil"/>
              <w:right w:val="nil"/>
            </w:tcBorders>
          </w:tcPr>
          <w:p w:rsidR="00B94BBD" w:rsidRPr="00C805B4" w:rsidRDefault="00B94BBD" w:rsidP="00FB786B">
            <w:pPr>
              <w:rPr>
                <w:sz w:val="20"/>
                <w:szCs w:val="20"/>
              </w:rPr>
            </w:pPr>
          </w:p>
        </w:tc>
      </w:tr>
      <w:tr w:rsidR="00B94BBD" w:rsidRPr="00C805B4" w:rsidTr="00666953">
        <w:trPr>
          <w:cantSplit/>
          <w:trHeight w:val="644"/>
        </w:trPr>
        <w:tc>
          <w:tcPr>
            <w:tcW w:w="2371" w:type="dxa"/>
            <w:tcBorders>
              <w:top w:val="nil"/>
              <w:left w:val="nil"/>
              <w:bottom w:val="nil"/>
              <w:right w:val="nil"/>
            </w:tcBorders>
          </w:tcPr>
          <w:p w:rsidR="00B94BBD" w:rsidRPr="00C805B4" w:rsidRDefault="00B94BBD" w:rsidP="00FB786B">
            <w:pPr>
              <w:rPr>
                <w:sz w:val="20"/>
                <w:szCs w:val="20"/>
              </w:rPr>
            </w:pPr>
            <w:r w:rsidRPr="00C805B4">
              <w:rPr>
                <w:sz w:val="20"/>
                <w:szCs w:val="20"/>
              </w:rPr>
              <w:t>By:</w:t>
            </w:r>
          </w:p>
        </w:tc>
        <w:tc>
          <w:tcPr>
            <w:tcW w:w="2371" w:type="dxa"/>
            <w:tcBorders>
              <w:top w:val="nil"/>
              <w:left w:val="nil"/>
              <w:bottom w:val="nil"/>
              <w:right w:val="nil"/>
            </w:tcBorders>
          </w:tcPr>
          <w:p w:rsidR="00B94BBD" w:rsidRPr="00C805B4" w:rsidRDefault="00B94BBD" w:rsidP="00FB786B">
            <w:pPr>
              <w:rPr>
                <w:sz w:val="20"/>
                <w:szCs w:val="20"/>
              </w:rPr>
            </w:pPr>
            <w:r w:rsidRPr="00C805B4">
              <w:rPr>
                <w:sz w:val="20"/>
                <w:szCs w:val="20"/>
              </w:rPr>
              <w:t xml:space="preserve">Shaba </w:t>
            </w:r>
            <w:proofErr w:type="spellStart"/>
            <w:r w:rsidRPr="00C805B4">
              <w:rPr>
                <w:sz w:val="20"/>
                <w:szCs w:val="20"/>
              </w:rPr>
              <w:t>Shabane</w:t>
            </w:r>
            <w:proofErr w:type="spellEnd"/>
          </w:p>
        </w:tc>
        <w:tc>
          <w:tcPr>
            <w:tcW w:w="2370" w:type="dxa"/>
            <w:tcBorders>
              <w:top w:val="nil"/>
              <w:left w:val="nil"/>
              <w:bottom w:val="nil"/>
              <w:right w:val="nil"/>
            </w:tcBorders>
          </w:tcPr>
          <w:p w:rsidR="00B94BBD" w:rsidRPr="00C805B4" w:rsidRDefault="00B94BBD" w:rsidP="00FB786B">
            <w:pPr>
              <w:rPr>
                <w:sz w:val="20"/>
                <w:szCs w:val="20"/>
              </w:rPr>
            </w:pPr>
            <w:r w:rsidRPr="00C805B4">
              <w:rPr>
                <w:sz w:val="20"/>
                <w:szCs w:val="20"/>
              </w:rPr>
              <w:t>Signature</w:t>
            </w:r>
          </w:p>
        </w:tc>
        <w:tc>
          <w:tcPr>
            <w:tcW w:w="2370" w:type="dxa"/>
            <w:tcBorders>
              <w:top w:val="nil"/>
              <w:left w:val="nil"/>
              <w:bottom w:val="nil"/>
              <w:right w:val="nil"/>
            </w:tcBorders>
          </w:tcPr>
          <w:p w:rsidR="00B94BBD" w:rsidRPr="00C805B4" w:rsidRDefault="00B94BBD" w:rsidP="00FB786B">
            <w:pPr>
              <w:rPr>
                <w:sz w:val="20"/>
                <w:szCs w:val="20"/>
              </w:rPr>
            </w:pPr>
            <w:r w:rsidRPr="00C805B4">
              <w:rPr>
                <w:sz w:val="20"/>
                <w:szCs w:val="20"/>
              </w:rPr>
              <w:t>Date</w:t>
            </w:r>
          </w:p>
        </w:tc>
      </w:tr>
      <w:tr w:rsidR="00B94BBD" w:rsidRPr="00C805B4" w:rsidTr="00666953">
        <w:trPr>
          <w:cantSplit/>
          <w:trHeight w:val="644"/>
        </w:trPr>
        <w:tc>
          <w:tcPr>
            <w:tcW w:w="2371" w:type="dxa"/>
            <w:tcBorders>
              <w:top w:val="nil"/>
              <w:left w:val="nil"/>
              <w:bottom w:val="nil"/>
              <w:right w:val="nil"/>
            </w:tcBorders>
          </w:tcPr>
          <w:p w:rsidR="00B94BBD" w:rsidRPr="00C805B4" w:rsidRDefault="00B94BBD" w:rsidP="00FB786B">
            <w:pPr>
              <w:rPr>
                <w:sz w:val="20"/>
                <w:szCs w:val="20"/>
              </w:rPr>
            </w:pPr>
            <w:r w:rsidRPr="00C805B4">
              <w:rPr>
                <w:sz w:val="20"/>
                <w:szCs w:val="20"/>
              </w:rPr>
              <w:t>Designation:</w:t>
            </w:r>
          </w:p>
        </w:tc>
        <w:tc>
          <w:tcPr>
            <w:tcW w:w="7111" w:type="dxa"/>
            <w:gridSpan w:val="3"/>
            <w:tcBorders>
              <w:top w:val="nil"/>
              <w:left w:val="nil"/>
              <w:bottom w:val="nil"/>
              <w:right w:val="nil"/>
            </w:tcBorders>
          </w:tcPr>
          <w:p w:rsidR="00B94BBD" w:rsidRPr="00C805B4" w:rsidRDefault="00B94BBD" w:rsidP="00FB786B">
            <w:pPr>
              <w:rPr>
                <w:sz w:val="20"/>
                <w:szCs w:val="20"/>
              </w:rPr>
            </w:pPr>
            <w:r w:rsidRPr="00C805B4">
              <w:rPr>
                <w:sz w:val="20"/>
                <w:szCs w:val="20"/>
              </w:rPr>
              <w:t>Project Manager: CSIR CAS</w:t>
            </w:r>
          </w:p>
          <w:p w:rsidR="00B94BBD" w:rsidRPr="00C805B4" w:rsidRDefault="00B94BBD" w:rsidP="00FB786B">
            <w:pPr>
              <w:rPr>
                <w:sz w:val="20"/>
                <w:szCs w:val="20"/>
              </w:rPr>
            </w:pPr>
          </w:p>
          <w:p w:rsidR="00B94BBD" w:rsidRPr="00C805B4" w:rsidRDefault="00B94BBD" w:rsidP="00FB786B">
            <w:pPr>
              <w:rPr>
                <w:sz w:val="20"/>
                <w:szCs w:val="20"/>
              </w:rPr>
            </w:pPr>
          </w:p>
        </w:tc>
      </w:tr>
      <w:tr w:rsidR="00B94BBD" w:rsidRPr="00C805B4" w:rsidTr="00666953">
        <w:trPr>
          <w:cantSplit/>
          <w:trHeight w:val="644"/>
        </w:trPr>
        <w:tc>
          <w:tcPr>
            <w:tcW w:w="2371" w:type="dxa"/>
            <w:tcBorders>
              <w:top w:val="nil"/>
              <w:left w:val="nil"/>
              <w:bottom w:val="nil"/>
              <w:right w:val="nil"/>
            </w:tcBorders>
          </w:tcPr>
          <w:p w:rsidR="00B94BBD" w:rsidRPr="00C805B4" w:rsidRDefault="00B94BBD" w:rsidP="00FB786B">
            <w:pPr>
              <w:rPr>
                <w:sz w:val="20"/>
                <w:szCs w:val="20"/>
              </w:rPr>
            </w:pPr>
            <w:r w:rsidRPr="00C805B4">
              <w:rPr>
                <w:sz w:val="20"/>
                <w:szCs w:val="20"/>
              </w:rPr>
              <w:t>Approved By:</w:t>
            </w:r>
          </w:p>
        </w:tc>
        <w:tc>
          <w:tcPr>
            <w:tcW w:w="2371" w:type="dxa"/>
            <w:tcBorders>
              <w:top w:val="nil"/>
              <w:left w:val="nil"/>
              <w:bottom w:val="nil"/>
              <w:right w:val="nil"/>
            </w:tcBorders>
          </w:tcPr>
          <w:p w:rsidR="00B94BBD" w:rsidRPr="00C805B4" w:rsidRDefault="00B94BBD" w:rsidP="00FB786B">
            <w:pPr>
              <w:rPr>
                <w:sz w:val="20"/>
                <w:szCs w:val="20"/>
              </w:rPr>
            </w:pPr>
            <w:r w:rsidRPr="00C805B4">
              <w:rPr>
                <w:sz w:val="20"/>
                <w:szCs w:val="20"/>
              </w:rPr>
              <w:t>Gerhard Smith</w:t>
            </w:r>
          </w:p>
        </w:tc>
        <w:tc>
          <w:tcPr>
            <w:tcW w:w="2370" w:type="dxa"/>
            <w:tcBorders>
              <w:top w:val="nil"/>
              <w:left w:val="nil"/>
              <w:bottom w:val="nil"/>
              <w:right w:val="nil"/>
            </w:tcBorders>
          </w:tcPr>
          <w:p w:rsidR="00B94BBD" w:rsidRPr="00C805B4" w:rsidRDefault="00B94BBD" w:rsidP="00FB786B">
            <w:pPr>
              <w:rPr>
                <w:sz w:val="20"/>
                <w:szCs w:val="20"/>
              </w:rPr>
            </w:pPr>
            <w:r w:rsidRPr="00C805B4">
              <w:rPr>
                <w:sz w:val="20"/>
                <w:szCs w:val="20"/>
              </w:rPr>
              <w:t>Signature</w:t>
            </w:r>
          </w:p>
        </w:tc>
        <w:tc>
          <w:tcPr>
            <w:tcW w:w="2370" w:type="dxa"/>
            <w:tcBorders>
              <w:top w:val="nil"/>
              <w:left w:val="nil"/>
              <w:bottom w:val="nil"/>
              <w:right w:val="nil"/>
            </w:tcBorders>
          </w:tcPr>
          <w:p w:rsidR="00B94BBD" w:rsidRPr="00C805B4" w:rsidRDefault="00B94BBD" w:rsidP="00FB786B">
            <w:pPr>
              <w:rPr>
                <w:sz w:val="20"/>
                <w:szCs w:val="20"/>
              </w:rPr>
            </w:pPr>
            <w:r w:rsidRPr="00C805B4">
              <w:rPr>
                <w:sz w:val="20"/>
                <w:szCs w:val="20"/>
              </w:rPr>
              <w:t>Date</w:t>
            </w:r>
          </w:p>
        </w:tc>
      </w:tr>
      <w:tr w:rsidR="00B94BBD" w:rsidRPr="00C805B4" w:rsidTr="00666953">
        <w:trPr>
          <w:cantSplit/>
          <w:trHeight w:val="644"/>
        </w:trPr>
        <w:tc>
          <w:tcPr>
            <w:tcW w:w="2371" w:type="dxa"/>
            <w:tcBorders>
              <w:top w:val="nil"/>
              <w:left w:val="nil"/>
              <w:bottom w:val="nil"/>
              <w:right w:val="nil"/>
            </w:tcBorders>
          </w:tcPr>
          <w:p w:rsidR="00B94BBD" w:rsidRPr="00C805B4" w:rsidRDefault="00B94BBD" w:rsidP="00FB786B">
            <w:pPr>
              <w:rPr>
                <w:sz w:val="20"/>
                <w:szCs w:val="20"/>
              </w:rPr>
            </w:pPr>
            <w:r w:rsidRPr="00C805B4">
              <w:rPr>
                <w:sz w:val="20"/>
                <w:szCs w:val="20"/>
              </w:rPr>
              <w:t>Designation</w:t>
            </w:r>
          </w:p>
        </w:tc>
        <w:tc>
          <w:tcPr>
            <w:tcW w:w="7111" w:type="dxa"/>
            <w:gridSpan w:val="3"/>
            <w:tcBorders>
              <w:top w:val="nil"/>
              <w:left w:val="nil"/>
              <w:bottom w:val="nil"/>
              <w:right w:val="nil"/>
            </w:tcBorders>
          </w:tcPr>
          <w:p w:rsidR="00B94BBD" w:rsidRPr="00C805B4" w:rsidRDefault="00B94BBD" w:rsidP="00FB786B">
            <w:pPr>
              <w:rPr>
                <w:sz w:val="20"/>
                <w:szCs w:val="20"/>
              </w:rPr>
            </w:pPr>
            <w:r w:rsidRPr="00C805B4">
              <w:rPr>
                <w:sz w:val="20"/>
                <w:szCs w:val="20"/>
              </w:rPr>
              <w:t xml:space="preserve">General Manager: CSIR CAS </w:t>
            </w:r>
          </w:p>
        </w:tc>
      </w:tr>
      <w:tr w:rsidR="00B94BBD" w:rsidRPr="00C805B4" w:rsidTr="00666953">
        <w:trPr>
          <w:cantSplit/>
          <w:trHeight w:val="644"/>
        </w:trPr>
        <w:tc>
          <w:tcPr>
            <w:tcW w:w="9482" w:type="dxa"/>
            <w:gridSpan w:val="4"/>
            <w:tcBorders>
              <w:top w:val="nil"/>
              <w:left w:val="nil"/>
              <w:bottom w:val="nil"/>
              <w:right w:val="nil"/>
            </w:tcBorders>
            <w:vAlign w:val="center"/>
          </w:tcPr>
          <w:p w:rsidR="00B94BBD" w:rsidRPr="00C805B4" w:rsidRDefault="00A551C9" w:rsidP="00FB786B">
            <w:pPr>
              <w:rPr>
                <w:sz w:val="20"/>
                <w:szCs w:val="20"/>
              </w:rPr>
            </w:pPr>
            <w:r w:rsidRPr="00A551C9">
              <w:rPr>
                <w:sz w:val="20"/>
                <w:szCs w:val="20"/>
              </w:rPr>
              <w:pict>
                <v:rect id="_x0000_i1027" style="width:107pt;height:1.5pt" o:hralign="center" o:hrstd="t" o:hrnoshade="t" o:hr="t" fillcolor="black" stroked="f">
                  <v:imagedata r:id="rId43" o:title=""/>
                </v:rect>
              </w:pict>
            </w:r>
          </w:p>
        </w:tc>
      </w:tr>
    </w:tbl>
    <w:p w:rsidR="00B94BBD" w:rsidRDefault="00B94BBD" w:rsidP="00FB786B"/>
    <w:p w:rsidR="00B94BBD" w:rsidRDefault="00B94BBD" w:rsidP="00FB786B"/>
    <w:p w:rsidR="00B94BBD" w:rsidRDefault="00B94BBD" w:rsidP="00FB786B"/>
    <w:p w:rsidR="00B94BBD" w:rsidRDefault="00B94BBD" w:rsidP="00FB786B"/>
    <w:p w:rsidR="00A37A7B" w:rsidRDefault="00B94BBD" w:rsidP="00FB786B">
      <w:pPr>
        <w:pStyle w:val="TOCHeading"/>
      </w:pPr>
      <w:r>
        <w:br w:type="page"/>
      </w:r>
    </w:p>
    <w:p w:rsidR="00A37A7B" w:rsidRDefault="00A37A7B" w:rsidP="00A37A7B">
      <w:pPr>
        <w:pStyle w:val="TOCHeading"/>
      </w:pPr>
      <w:r w:rsidRPr="00670A31">
        <w:lastRenderedPageBreak/>
        <w:t>Contents</w:t>
      </w:r>
    </w:p>
    <w:p w:rsidR="00A37A7B" w:rsidRPr="00670A31" w:rsidRDefault="00A37A7B" w:rsidP="00A37A7B"/>
    <w:p w:rsidR="00A37A7B" w:rsidRDefault="00A551C9" w:rsidP="00A37A7B">
      <w:pPr>
        <w:pStyle w:val="TOC1"/>
        <w:tabs>
          <w:tab w:val="clear" w:pos="993"/>
          <w:tab w:val="left" w:pos="426"/>
        </w:tabs>
        <w:rPr>
          <w:rFonts w:ascii="Calibri" w:hAnsi="Calibri"/>
          <w:noProof/>
        </w:rPr>
      </w:pPr>
      <w:r w:rsidRPr="00A551C9">
        <w:fldChar w:fldCharType="begin"/>
      </w:r>
      <w:r w:rsidR="00A37A7B">
        <w:instrText xml:space="preserve"> TOC \o "1-3" \h \z \u </w:instrText>
      </w:r>
      <w:r w:rsidRPr="00A551C9">
        <w:fldChar w:fldCharType="separate"/>
      </w:r>
      <w:hyperlink w:anchor="_Toc320879129" w:history="1">
        <w:r w:rsidR="00A37A7B" w:rsidRPr="003D223A">
          <w:rPr>
            <w:rStyle w:val="Hyperlink"/>
            <w:noProof/>
          </w:rPr>
          <w:t>1</w:t>
        </w:r>
        <w:r w:rsidR="00A37A7B">
          <w:rPr>
            <w:rStyle w:val="Hyperlink"/>
            <w:noProof/>
          </w:rPr>
          <w:t>.</w:t>
        </w:r>
        <w:r w:rsidR="00A37A7B">
          <w:rPr>
            <w:rFonts w:ascii="Calibri" w:hAnsi="Calibri"/>
            <w:noProof/>
          </w:rPr>
          <w:tab/>
        </w:r>
        <w:r w:rsidR="00A37A7B" w:rsidRPr="003D223A">
          <w:rPr>
            <w:rStyle w:val="Hyperlink"/>
            <w:noProof/>
          </w:rPr>
          <w:t>PROJECT BACKGROUND</w:t>
        </w:r>
        <w:r w:rsidR="00A37A7B">
          <w:rPr>
            <w:noProof/>
            <w:webHidden/>
          </w:rPr>
          <w:tab/>
        </w:r>
        <w:r>
          <w:rPr>
            <w:noProof/>
            <w:webHidden/>
          </w:rPr>
          <w:fldChar w:fldCharType="begin"/>
        </w:r>
        <w:r w:rsidR="00A37A7B">
          <w:rPr>
            <w:noProof/>
            <w:webHidden/>
          </w:rPr>
          <w:instrText xml:space="preserve"> PAGEREF _Toc320879129 \h </w:instrText>
        </w:r>
        <w:r>
          <w:rPr>
            <w:noProof/>
            <w:webHidden/>
          </w:rPr>
        </w:r>
        <w:r>
          <w:rPr>
            <w:noProof/>
            <w:webHidden/>
          </w:rPr>
          <w:fldChar w:fldCharType="separate"/>
        </w:r>
        <w:r w:rsidR="00A37A7B">
          <w:rPr>
            <w:noProof/>
            <w:webHidden/>
          </w:rPr>
          <w:t>52</w:t>
        </w:r>
        <w:r>
          <w:rPr>
            <w:noProof/>
            <w:webHidden/>
          </w:rPr>
          <w:fldChar w:fldCharType="end"/>
        </w:r>
      </w:hyperlink>
    </w:p>
    <w:p w:rsidR="00A37A7B" w:rsidRDefault="00A551C9" w:rsidP="00A37A7B">
      <w:pPr>
        <w:pStyle w:val="TOC2"/>
        <w:rPr>
          <w:rFonts w:ascii="Calibri" w:hAnsi="Calibri"/>
          <w:noProof/>
        </w:rPr>
      </w:pPr>
      <w:hyperlink w:anchor="_Toc320879130" w:history="1">
        <w:r w:rsidR="00A37A7B" w:rsidRPr="003D223A">
          <w:rPr>
            <w:rStyle w:val="Hyperlink"/>
            <w:noProof/>
          </w:rPr>
          <w:t>Project Need/Problem</w:t>
        </w:r>
        <w:r w:rsidR="00A37A7B">
          <w:rPr>
            <w:noProof/>
            <w:webHidden/>
          </w:rPr>
          <w:tab/>
        </w:r>
        <w:r>
          <w:rPr>
            <w:noProof/>
            <w:webHidden/>
          </w:rPr>
          <w:fldChar w:fldCharType="begin"/>
        </w:r>
        <w:r w:rsidR="00A37A7B">
          <w:rPr>
            <w:noProof/>
            <w:webHidden/>
          </w:rPr>
          <w:instrText xml:space="preserve"> PAGEREF _Toc320879130 \h </w:instrText>
        </w:r>
        <w:r>
          <w:rPr>
            <w:noProof/>
            <w:webHidden/>
          </w:rPr>
        </w:r>
        <w:r>
          <w:rPr>
            <w:noProof/>
            <w:webHidden/>
          </w:rPr>
          <w:fldChar w:fldCharType="separate"/>
        </w:r>
        <w:r w:rsidR="00A37A7B">
          <w:rPr>
            <w:noProof/>
            <w:webHidden/>
          </w:rPr>
          <w:t>52</w:t>
        </w:r>
        <w:r>
          <w:rPr>
            <w:noProof/>
            <w:webHidden/>
          </w:rPr>
          <w:fldChar w:fldCharType="end"/>
        </w:r>
      </w:hyperlink>
    </w:p>
    <w:p w:rsidR="00A37A7B" w:rsidRDefault="00A551C9" w:rsidP="00A37A7B">
      <w:pPr>
        <w:pStyle w:val="TOC2"/>
        <w:rPr>
          <w:rFonts w:ascii="Calibri" w:hAnsi="Calibri"/>
          <w:noProof/>
        </w:rPr>
      </w:pPr>
      <w:hyperlink w:anchor="_Toc320879131" w:history="1">
        <w:r w:rsidR="00A37A7B" w:rsidRPr="003D223A">
          <w:rPr>
            <w:rStyle w:val="Hyperlink"/>
            <w:noProof/>
          </w:rPr>
          <w:t>Project Purpose</w:t>
        </w:r>
        <w:r w:rsidR="00A37A7B">
          <w:rPr>
            <w:noProof/>
            <w:webHidden/>
          </w:rPr>
          <w:tab/>
        </w:r>
        <w:r>
          <w:rPr>
            <w:noProof/>
            <w:webHidden/>
          </w:rPr>
          <w:fldChar w:fldCharType="begin"/>
        </w:r>
        <w:r w:rsidR="00A37A7B">
          <w:rPr>
            <w:noProof/>
            <w:webHidden/>
          </w:rPr>
          <w:instrText xml:space="preserve"> PAGEREF _Toc320879131 \h </w:instrText>
        </w:r>
        <w:r>
          <w:rPr>
            <w:noProof/>
            <w:webHidden/>
          </w:rPr>
        </w:r>
        <w:r>
          <w:rPr>
            <w:noProof/>
            <w:webHidden/>
          </w:rPr>
          <w:fldChar w:fldCharType="separate"/>
        </w:r>
        <w:r w:rsidR="00A37A7B">
          <w:rPr>
            <w:noProof/>
            <w:webHidden/>
          </w:rPr>
          <w:t>52</w:t>
        </w:r>
        <w:r>
          <w:rPr>
            <w:noProof/>
            <w:webHidden/>
          </w:rPr>
          <w:fldChar w:fldCharType="end"/>
        </w:r>
      </w:hyperlink>
    </w:p>
    <w:p w:rsidR="00A37A7B" w:rsidRDefault="00A551C9" w:rsidP="00A37A7B">
      <w:pPr>
        <w:pStyle w:val="TOC2"/>
        <w:rPr>
          <w:rFonts w:ascii="Calibri" w:hAnsi="Calibri"/>
          <w:noProof/>
        </w:rPr>
      </w:pPr>
      <w:hyperlink w:anchor="_Toc320879132" w:history="1">
        <w:r w:rsidR="00A37A7B" w:rsidRPr="003D223A">
          <w:rPr>
            <w:rStyle w:val="Hyperlink"/>
            <w:noProof/>
          </w:rPr>
          <w:t>Summary of investments and achievements to date</w:t>
        </w:r>
        <w:r w:rsidR="00A37A7B">
          <w:rPr>
            <w:noProof/>
            <w:webHidden/>
          </w:rPr>
          <w:tab/>
        </w:r>
        <w:r>
          <w:rPr>
            <w:noProof/>
            <w:webHidden/>
          </w:rPr>
          <w:fldChar w:fldCharType="begin"/>
        </w:r>
        <w:r w:rsidR="00A37A7B">
          <w:rPr>
            <w:noProof/>
            <w:webHidden/>
          </w:rPr>
          <w:instrText xml:space="preserve"> PAGEREF _Toc320879132 \h </w:instrText>
        </w:r>
        <w:r>
          <w:rPr>
            <w:noProof/>
            <w:webHidden/>
          </w:rPr>
        </w:r>
        <w:r>
          <w:rPr>
            <w:noProof/>
            <w:webHidden/>
          </w:rPr>
          <w:fldChar w:fldCharType="separate"/>
        </w:r>
        <w:r w:rsidR="00A37A7B">
          <w:rPr>
            <w:noProof/>
            <w:webHidden/>
          </w:rPr>
          <w:t>52</w:t>
        </w:r>
        <w:r>
          <w:rPr>
            <w:noProof/>
            <w:webHidden/>
          </w:rPr>
          <w:fldChar w:fldCharType="end"/>
        </w:r>
      </w:hyperlink>
    </w:p>
    <w:p w:rsidR="00A37A7B" w:rsidRDefault="00A551C9" w:rsidP="00A37A7B">
      <w:pPr>
        <w:pStyle w:val="TOC2"/>
        <w:rPr>
          <w:rFonts w:ascii="Calibri" w:hAnsi="Calibri"/>
          <w:noProof/>
        </w:rPr>
      </w:pPr>
      <w:hyperlink w:anchor="_Toc320879133" w:history="1">
        <w:r w:rsidR="00A37A7B" w:rsidRPr="003D223A">
          <w:rPr>
            <w:rStyle w:val="Hyperlink"/>
            <w:noProof/>
          </w:rPr>
          <w:t>Programme Overview</w:t>
        </w:r>
        <w:r w:rsidR="00A37A7B">
          <w:rPr>
            <w:noProof/>
            <w:webHidden/>
          </w:rPr>
          <w:tab/>
        </w:r>
        <w:r>
          <w:rPr>
            <w:noProof/>
            <w:webHidden/>
          </w:rPr>
          <w:fldChar w:fldCharType="begin"/>
        </w:r>
        <w:r w:rsidR="00A37A7B">
          <w:rPr>
            <w:noProof/>
            <w:webHidden/>
          </w:rPr>
          <w:instrText xml:space="preserve"> PAGEREF _Toc320879133 \h </w:instrText>
        </w:r>
        <w:r>
          <w:rPr>
            <w:noProof/>
            <w:webHidden/>
          </w:rPr>
        </w:r>
        <w:r>
          <w:rPr>
            <w:noProof/>
            <w:webHidden/>
          </w:rPr>
          <w:fldChar w:fldCharType="separate"/>
        </w:r>
        <w:r w:rsidR="00A37A7B">
          <w:rPr>
            <w:noProof/>
            <w:webHidden/>
          </w:rPr>
          <w:t>53</w:t>
        </w:r>
        <w:r>
          <w:rPr>
            <w:noProof/>
            <w:webHidden/>
          </w:rPr>
          <w:fldChar w:fldCharType="end"/>
        </w:r>
      </w:hyperlink>
    </w:p>
    <w:p w:rsidR="00A37A7B" w:rsidRDefault="00A551C9" w:rsidP="00A37A7B">
      <w:pPr>
        <w:pStyle w:val="TOC1"/>
        <w:tabs>
          <w:tab w:val="clear" w:pos="993"/>
          <w:tab w:val="left" w:pos="426"/>
        </w:tabs>
        <w:rPr>
          <w:rFonts w:ascii="Calibri" w:hAnsi="Calibri"/>
          <w:noProof/>
        </w:rPr>
      </w:pPr>
      <w:hyperlink w:anchor="_Toc320879134" w:history="1">
        <w:r w:rsidR="00A37A7B" w:rsidRPr="003D223A">
          <w:rPr>
            <w:rStyle w:val="Hyperlink"/>
            <w:noProof/>
          </w:rPr>
          <w:t>2</w:t>
        </w:r>
        <w:r w:rsidR="00A37A7B">
          <w:rPr>
            <w:rStyle w:val="Hyperlink"/>
            <w:noProof/>
          </w:rPr>
          <w:t>.</w:t>
        </w:r>
        <w:r w:rsidR="00A37A7B">
          <w:rPr>
            <w:rFonts w:ascii="Calibri" w:hAnsi="Calibri"/>
            <w:noProof/>
          </w:rPr>
          <w:tab/>
        </w:r>
        <w:r w:rsidR="00A37A7B" w:rsidRPr="003D223A">
          <w:rPr>
            <w:rStyle w:val="Hyperlink"/>
            <w:noProof/>
          </w:rPr>
          <w:t>PROJECT SCOPE DEFINITION</w:t>
        </w:r>
        <w:r w:rsidR="00A37A7B">
          <w:rPr>
            <w:noProof/>
            <w:webHidden/>
          </w:rPr>
          <w:tab/>
        </w:r>
        <w:r>
          <w:rPr>
            <w:noProof/>
            <w:webHidden/>
          </w:rPr>
          <w:fldChar w:fldCharType="begin"/>
        </w:r>
        <w:r w:rsidR="00A37A7B">
          <w:rPr>
            <w:noProof/>
            <w:webHidden/>
          </w:rPr>
          <w:instrText xml:space="preserve"> PAGEREF _Toc320879134 \h </w:instrText>
        </w:r>
        <w:r>
          <w:rPr>
            <w:noProof/>
            <w:webHidden/>
          </w:rPr>
        </w:r>
        <w:r>
          <w:rPr>
            <w:noProof/>
            <w:webHidden/>
          </w:rPr>
          <w:fldChar w:fldCharType="separate"/>
        </w:r>
        <w:r w:rsidR="00A37A7B">
          <w:rPr>
            <w:noProof/>
            <w:webHidden/>
          </w:rPr>
          <w:t>54</w:t>
        </w:r>
        <w:r>
          <w:rPr>
            <w:noProof/>
            <w:webHidden/>
          </w:rPr>
          <w:fldChar w:fldCharType="end"/>
        </w:r>
      </w:hyperlink>
    </w:p>
    <w:p w:rsidR="00A37A7B" w:rsidRDefault="00A551C9" w:rsidP="00A37A7B">
      <w:pPr>
        <w:pStyle w:val="TOC1"/>
        <w:tabs>
          <w:tab w:val="clear" w:pos="993"/>
          <w:tab w:val="left" w:pos="426"/>
        </w:tabs>
        <w:rPr>
          <w:rFonts w:ascii="Calibri" w:hAnsi="Calibri"/>
          <w:noProof/>
        </w:rPr>
      </w:pPr>
      <w:hyperlink w:anchor="_Toc320879135" w:history="1">
        <w:r w:rsidR="00A37A7B" w:rsidRPr="003D223A">
          <w:rPr>
            <w:rStyle w:val="Hyperlink"/>
            <w:noProof/>
          </w:rPr>
          <w:t>3</w:t>
        </w:r>
        <w:r w:rsidR="00A37A7B">
          <w:rPr>
            <w:rStyle w:val="Hyperlink"/>
            <w:noProof/>
          </w:rPr>
          <w:t>.</w:t>
        </w:r>
        <w:r w:rsidR="00A37A7B">
          <w:rPr>
            <w:rFonts w:ascii="Calibri" w:hAnsi="Calibri"/>
            <w:noProof/>
          </w:rPr>
          <w:tab/>
        </w:r>
        <w:r w:rsidR="00A37A7B" w:rsidRPr="003D223A">
          <w:rPr>
            <w:rStyle w:val="Hyperlink"/>
            <w:noProof/>
          </w:rPr>
          <w:t>PROJECT OBJECTIVES (GOALS)</w:t>
        </w:r>
        <w:r w:rsidR="00A37A7B">
          <w:rPr>
            <w:noProof/>
            <w:webHidden/>
          </w:rPr>
          <w:tab/>
        </w:r>
        <w:r>
          <w:rPr>
            <w:noProof/>
            <w:webHidden/>
          </w:rPr>
          <w:fldChar w:fldCharType="begin"/>
        </w:r>
        <w:r w:rsidR="00A37A7B">
          <w:rPr>
            <w:noProof/>
            <w:webHidden/>
          </w:rPr>
          <w:instrText xml:space="preserve"> PAGEREF _Toc320879135 \h </w:instrText>
        </w:r>
        <w:r>
          <w:rPr>
            <w:noProof/>
            <w:webHidden/>
          </w:rPr>
        </w:r>
        <w:r>
          <w:rPr>
            <w:noProof/>
            <w:webHidden/>
          </w:rPr>
          <w:fldChar w:fldCharType="separate"/>
        </w:r>
        <w:r w:rsidR="00A37A7B">
          <w:rPr>
            <w:noProof/>
            <w:webHidden/>
          </w:rPr>
          <w:t>54</w:t>
        </w:r>
        <w:r>
          <w:rPr>
            <w:noProof/>
            <w:webHidden/>
          </w:rPr>
          <w:fldChar w:fldCharType="end"/>
        </w:r>
      </w:hyperlink>
    </w:p>
    <w:p w:rsidR="00A37A7B" w:rsidRDefault="00A551C9" w:rsidP="00A37A7B">
      <w:pPr>
        <w:pStyle w:val="TOC3"/>
        <w:tabs>
          <w:tab w:val="left" w:pos="426"/>
        </w:tabs>
        <w:rPr>
          <w:rFonts w:ascii="Calibri" w:hAnsi="Calibri"/>
          <w:noProof/>
        </w:rPr>
      </w:pPr>
      <w:hyperlink w:anchor="_Toc320879136" w:history="1">
        <w:r w:rsidR="00A37A7B" w:rsidRPr="003D223A">
          <w:rPr>
            <w:rStyle w:val="Hyperlink"/>
            <w:noProof/>
          </w:rPr>
          <w:t>Sensing Station</w:t>
        </w:r>
        <w:r w:rsidR="00A37A7B">
          <w:rPr>
            <w:noProof/>
            <w:webHidden/>
          </w:rPr>
          <w:tab/>
        </w:r>
        <w:r>
          <w:rPr>
            <w:noProof/>
            <w:webHidden/>
          </w:rPr>
          <w:fldChar w:fldCharType="begin"/>
        </w:r>
        <w:r w:rsidR="00A37A7B">
          <w:rPr>
            <w:noProof/>
            <w:webHidden/>
          </w:rPr>
          <w:instrText xml:space="preserve"> PAGEREF _Toc320879136 \h </w:instrText>
        </w:r>
        <w:r>
          <w:rPr>
            <w:noProof/>
            <w:webHidden/>
          </w:rPr>
        </w:r>
        <w:r>
          <w:rPr>
            <w:noProof/>
            <w:webHidden/>
          </w:rPr>
          <w:fldChar w:fldCharType="separate"/>
        </w:r>
        <w:r w:rsidR="00A37A7B">
          <w:rPr>
            <w:noProof/>
            <w:webHidden/>
          </w:rPr>
          <w:t>54</w:t>
        </w:r>
        <w:r>
          <w:rPr>
            <w:noProof/>
            <w:webHidden/>
          </w:rPr>
          <w:fldChar w:fldCharType="end"/>
        </w:r>
      </w:hyperlink>
    </w:p>
    <w:p w:rsidR="00A37A7B" w:rsidRDefault="00A551C9" w:rsidP="00A37A7B">
      <w:pPr>
        <w:pStyle w:val="TOC3"/>
        <w:tabs>
          <w:tab w:val="left" w:pos="426"/>
        </w:tabs>
        <w:rPr>
          <w:rFonts w:ascii="Calibri" w:hAnsi="Calibri"/>
          <w:noProof/>
        </w:rPr>
      </w:pPr>
      <w:hyperlink w:anchor="_Toc320879137" w:history="1">
        <w:r w:rsidR="00A37A7B" w:rsidRPr="003D223A">
          <w:rPr>
            <w:rStyle w:val="Hyperlink"/>
            <w:noProof/>
          </w:rPr>
          <w:t>Software Development</w:t>
        </w:r>
        <w:r w:rsidR="00A37A7B">
          <w:rPr>
            <w:noProof/>
            <w:webHidden/>
          </w:rPr>
          <w:tab/>
        </w:r>
        <w:r>
          <w:rPr>
            <w:noProof/>
            <w:webHidden/>
          </w:rPr>
          <w:fldChar w:fldCharType="begin"/>
        </w:r>
        <w:r w:rsidR="00A37A7B">
          <w:rPr>
            <w:noProof/>
            <w:webHidden/>
          </w:rPr>
          <w:instrText xml:space="preserve"> PAGEREF _Toc320879137 \h </w:instrText>
        </w:r>
        <w:r>
          <w:rPr>
            <w:noProof/>
            <w:webHidden/>
          </w:rPr>
        </w:r>
        <w:r>
          <w:rPr>
            <w:noProof/>
            <w:webHidden/>
          </w:rPr>
          <w:fldChar w:fldCharType="separate"/>
        </w:r>
        <w:r w:rsidR="00A37A7B">
          <w:rPr>
            <w:noProof/>
            <w:webHidden/>
          </w:rPr>
          <w:t>54</w:t>
        </w:r>
        <w:r>
          <w:rPr>
            <w:noProof/>
            <w:webHidden/>
          </w:rPr>
          <w:fldChar w:fldCharType="end"/>
        </w:r>
      </w:hyperlink>
    </w:p>
    <w:p w:rsidR="00A37A7B" w:rsidRDefault="00A551C9" w:rsidP="00A37A7B">
      <w:pPr>
        <w:pStyle w:val="TOC3"/>
        <w:tabs>
          <w:tab w:val="left" w:pos="426"/>
        </w:tabs>
        <w:rPr>
          <w:rFonts w:ascii="Calibri" w:hAnsi="Calibri"/>
          <w:noProof/>
        </w:rPr>
      </w:pPr>
      <w:hyperlink w:anchor="_Toc320879138" w:history="1">
        <w:r w:rsidR="00A37A7B" w:rsidRPr="003D223A">
          <w:rPr>
            <w:rStyle w:val="Hyperlink"/>
            <w:noProof/>
          </w:rPr>
          <w:t>Server</w:t>
        </w:r>
        <w:r w:rsidR="00A37A7B">
          <w:rPr>
            <w:noProof/>
            <w:webHidden/>
          </w:rPr>
          <w:tab/>
        </w:r>
        <w:r>
          <w:rPr>
            <w:noProof/>
            <w:webHidden/>
          </w:rPr>
          <w:fldChar w:fldCharType="begin"/>
        </w:r>
        <w:r w:rsidR="00A37A7B">
          <w:rPr>
            <w:noProof/>
            <w:webHidden/>
          </w:rPr>
          <w:instrText xml:space="preserve"> PAGEREF _Toc320879138 \h </w:instrText>
        </w:r>
        <w:r>
          <w:rPr>
            <w:noProof/>
            <w:webHidden/>
          </w:rPr>
        </w:r>
        <w:r>
          <w:rPr>
            <w:noProof/>
            <w:webHidden/>
          </w:rPr>
          <w:fldChar w:fldCharType="separate"/>
        </w:r>
        <w:r w:rsidR="00A37A7B">
          <w:rPr>
            <w:noProof/>
            <w:webHidden/>
          </w:rPr>
          <w:t>55</w:t>
        </w:r>
        <w:r>
          <w:rPr>
            <w:noProof/>
            <w:webHidden/>
          </w:rPr>
          <w:fldChar w:fldCharType="end"/>
        </w:r>
      </w:hyperlink>
    </w:p>
    <w:p w:rsidR="00A37A7B" w:rsidRDefault="00A551C9" w:rsidP="00A37A7B">
      <w:pPr>
        <w:pStyle w:val="TOC3"/>
        <w:tabs>
          <w:tab w:val="left" w:pos="426"/>
        </w:tabs>
        <w:rPr>
          <w:rFonts w:ascii="Calibri" w:hAnsi="Calibri"/>
          <w:noProof/>
        </w:rPr>
      </w:pPr>
      <w:hyperlink w:anchor="_Toc320879139" w:history="1">
        <w:r w:rsidR="00A37A7B" w:rsidRPr="003D223A">
          <w:rPr>
            <w:rStyle w:val="Hyperlink"/>
            <w:noProof/>
          </w:rPr>
          <w:t>Modeling</w:t>
        </w:r>
        <w:r w:rsidR="00A37A7B">
          <w:rPr>
            <w:noProof/>
            <w:webHidden/>
          </w:rPr>
          <w:tab/>
        </w:r>
        <w:r>
          <w:rPr>
            <w:noProof/>
            <w:webHidden/>
          </w:rPr>
          <w:fldChar w:fldCharType="begin"/>
        </w:r>
        <w:r w:rsidR="00A37A7B">
          <w:rPr>
            <w:noProof/>
            <w:webHidden/>
          </w:rPr>
          <w:instrText xml:space="preserve"> PAGEREF _Toc320879139 \h </w:instrText>
        </w:r>
        <w:r>
          <w:rPr>
            <w:noProof/>
            <w:webHidden/>
          </w:rPr>
        </w:r>
        <w:r>
          <w:rPr>
            <w:noProof/>
            <w:webHidden/>
          </w:rPr>
          <w:fldChar w:fldCharType="separate"/>
        </w:r>
        <w:r w:rsidR="00A37A7B">
          <w:rPr>
            <w:noProof/>
            <w:webHidden/>
          </w:rPr>
          <w:t>55</w:t>
        </w:r>
        <w:r>
          <w:rPr>
            <w:noProof/>
            <w:webHidden/>
          </w:rPr>
          <w:fldChar w:fldCharType="end"/>
        </w:r>
      </w:hyperlink>
    </w:p>
    <w:p w:rsidR="00A37A7B" w:rsidRDefault="00A551C9" w:rsidP="00A37A7B">
      <w:pPr>
        <w:pStyle w:val="TOC3"/>
        <w:tabs>
          <w:tab w:val="left" w:pos="426"/>
        </w:tabs>
        <w:rPr>
          <w:rFonts w:ascii="Calibri" w:hAnsi="Calibri"/>
          <w:noProof/>
        </w:rPr>
      </w:pPr>
      <w:hyperlink w:anchor="_Toc320879140" w:history="1">
        <w:r w:rsidR="00A37A7B" w:rsidRPr="003D223A">
          <w:rPr>
            <w:rStyle w:val="Hyperlink"/>
            <w:noProof/>
          </w:rPr>
          <w:t>Business Processes</w:t>
        </w:r>
        <w:r w:rsidR="00A37A7B">
          <w:rPr>
            <w:noProof/>
            <w:webHidden/>
          </w:rPr>
          <w:tab/>
        </w:r>
        <w:r>
          <w:rPr>
            <w:noProof/>
            <w:webHidden/>
          </w:rPr>
          <w:fldChar w:fldCharType="begin"/>
        </w:r>
        <w:r w:rsidR="00A37A7B">
          <w:rPr>
            <w:noProof/>
            <w:webHidden/>
          </w:rPr>
          <w:instrText xml:space="preserve"> PAGEREF _Toc320879140 \h </w:instrText>
        </w:r>
        <w:r>
          <w:rPr>
            <w:noProof/>
            <w:webHidden/>
          </w:rPr>
        </w:r>
        <w:r>
          <w:rPr>
            <w:noProof/>
            <w:webHidden/>
          </w:rPr>
          <w:fldChar w:fldCharType="separate"/>
        </w:r>
        <w:r w:rsidR="00A37A7B">
          <w:rPr>
            <w:noProof/>
            <w:webHidden/>
          </w:rPr>
          <w:t>55</w:t>
        </w:r>
        <w:r>
          <w:rPr>
            <w:noProof/>
            <w:webHidden/>
          </w:rPr>
          <w:fldChar w:fldCharType="end"/>
        </w:r>
      </w:hyperlink>
    </w:p>
    <w:p w:rsidR="00A37A7B" w:rsidRDefault="00A551C9" w:rsidP="00A37A7B">
      <w:pPr>
        <w:pStyle w:val="TOC3"/>
        <w:tabs>
          <w:tab w:val="left" w:pos="426"/>
        </w:tabs>
        <w:rPr>
          <w:rFonts w:ascii="Calibri" w:hAnsi="Calibri"/>
          <w:noProof/>
        </w:rPr>
      </w:pPr>
      <w:hyperlink w:anchor="_Toc320879141" w:history="1">
        <w:r w:rsidR="00A37A7B" w:rsidRPr="003D223A">
          <w:rPr>
            <w:rStyle w:val="Hyperlink"/>
            <w:noProof/>
          </w:rPr>
          <w:t>Site Support</w:t>
        </w:r>
        <w:r w:rsidR="00A37A7B">
          <w:rPr>
            <w:noProof/>
            <w:webHidden/>
          </w:rPr>
          <w:tab/>
        </w:r>
        <w:r>
          <w:rPr>
            <w:noProof/>
            <w:webHidden/>
          </w:rPr>
          <w:fldChar w:fldCharType="begin"/>
        </w:r>
        <w:r w:rsidR="00A37A7B">
          <w:rPr>
            <w:noProof/>
            <w:webHidden/>
          </w:rPr>
          <w:instrText xml:space="preserve"> PAGEREF _Toc320879141 \h </w:instrText>
        </w:r>
        <w:r>
          <w:rPr>
            <w:noProof/>
            <w:webHidden/>
          </w:rPr>
        </w:r>
        <w:r>
          <w:rPr>
            <w:noProof/>
            <w:webHidden/>
          </w:rPr>
          <w:fldChar w:fldCharType="separate"/>
        </w:r>
        <w:r w:rsidR="00A37A7B">
          <w:rPr>
            <w:noProof/>
            <w:webHidden/>
          </w:rPr>
          <w:t>56</w:t>
        </w:r>
        <w:r>
          <w:rPr>
            <w:noProof/>
            <w:webHidden/>
          </w:rPr>
          <w:fldChar w:fldCharType="end"/>
        </w:r>
      </w:hyperlink>
    </w:p>
    <w:p w:rsidR="00A37A7B" w:rsidRDefault="00A551C9" w:rsidP="00A37A7B">
      <w:pPr>
        <w:pStyle w:val="TOC1"/>
        <w:tabs>
          <w:tab w:val="clear" w:pos="993"/>
          <w:tab w:val="left" w:pos="426"/>
        </w:tabs>
        <w:rPr>
          <w:rFonts w:ascii="Calibri" w:hAnsi="Calibri"/>
          <w:noProof/>
        </w:rPr>
      </w:pPr>
      <w:hyperlink w:anchor="_Toc320879142" w:history="1">
        <w:r w:rsidR="00A37A7B" w:rsidRPr="003D223A">
          <w:rPr>
            <w:rStyle w:val="Hyperlink"/>
            <w:noProof/>
          </w:rPr>
          <w:t>4</w:t>
        </w:r>
        <w:r w:rsidR="00A37A7B">
          <w:rPr>
            <w:rStyle w:val="Hyperlink"/>
            <w:noProof/>
          </w:rPr>
          <w:t>.</w:t>
        </w:r>
        <w:r w:rsidR="00A37A7B">
          <w:rPr>
            <w:rFonts w:ascii="Calibri" w:hAnsi="Calibri"/>
            <w:noProof/>
          </w:rPr>
          <w:tab/>
        </w:r>
        <w:r w:rsidR="00A37A7B" w:rsidRPr="003D223A">
          <w:rPr>
            <w:rStyle w:val="Hyperlink"/>
            <w:noProof/>
          </w:rPr>
          <w:t>PROJECT PRIORITIES</w:t>
        </w:r>
        <w:r w:rsidR="00A37A7B">
          <w:rPr>
            <w:noProof/>
            <w:webHidden/>
          </w:rPr>
          <w:tab/>
        </w:r>
        <w:r>
          <w:rPr>
            <w:noProof/>
            <w:webHidden/>
          </w:rPr>
          <w:fldChar w:fldCharType="begin"/>
        </w:r>
        <w:r w:rsidR="00A37A7B">
          <w:rPr>
            <w:noProof/>
            <w:webHidden/>
          </w:rPr>
          <w:instrText xml:space="preserve"> PAGEREF _Toc320879142 \h </w:instrText>
        </w:r>
        <w:r>
          <w:rPr>
            <w:noProof/>
            <w:webHidden/>
          </w:rPr>
        </w:r>
        <w:r>
          <w:rPr>
            <w:noProof/>
            <w:webHidden/>
          </w:rPr>
          <w:fldChar w:fldCharType="separate"/>
        </w:r>
        <w:r w:rsidR="00A37A7B">
          <w:rPr>
            <w:noProof/>
            <w:webHidden/>
          </w:rPr>
          <w:t>56</w:t>
        </w:r>
        <w:r>
          <w:rPr>
            <w:noProof/>
            <w:webHidden/>
          </w:rPr>
          <w:fldChar w:fldCharType="end"/>
        </w:r>
      </w:hyperlink>
    </w:p>
    <w:p w:rsidR="00A37A7B" w:rsidRDefault="00A551C9" w:rsidP="00A37A7B">
      <w:pPr>
        <w:pStyle w:val="TOC1"/>
        <w:tabs>
          <w:tab w:val="clear" w:pos="993"/>
          <w:tab w:val="left" w:pos="426"/>
        </w:tabs>
        <w:rPr>
          <w:rFonts w:ascii="Calibri" w:hAnsi="Calibri"/>
          <w:noProof/>
        </w:rPr>
      </w:pPr>
      <w:hyperlink w:anchor="_Toc320879143" w:history="1">
        <w:r w:rsidR="00A37A7B" w:rsidRPr="003D223A">
          <w:rPr>
            <w:rStyle w:val="Hyperlink"/>
            <w:noProof/>
          </w:rPr>
          <w:t>5</w:t>
        </w:r>
        <w:r w:rsidR="00A37A7B">
          <w:rPr>
            <w:rStyle w:val="Hyperlink"/>
            <w:noProof/>
          </w:rPr>
          <w:t>.</w:t>
        </w:r>
        <w:r w:rsidR="00A37A7B">
          <w:rPr>
            <w:rFonts w:ascii="Calibri" w:hAnsi="Calibri"/>
            <w:noProof/>
          </w:rPr>
          <w:tab/>
        </w:r>
        <w:r w:rsidR="00A37A7B" w:rsidRPr="003D223A">
          <w:rPr>
            <w:rStyle w:val="Hyperlink"/>
            <w:noProof/>
          </w:rPr>
          <w:t>PROJECT KEY STAKEHOLDERS</w:t>
        </w:r>
        <w:r w:rsidR="00A37A7B">
          <w:rPr>
            <w:noProof/>
            <w:webHidden/>
          </w:rPr>
          <w:tab/>
        </w:r>
        <w:r>
          <w:rPr>
            <w:noProof/>
            <w:webHidden/>
          </w:rPr>
          <w:fldChar w:fldCharType="begin"/>
        </w:r>
        <w:r w:rsidR="00A37A7B">
          <w:rPr>
            <w:noProof/>
            <w:webHidden/>
          </w:rPr>
          <w:instrText xml:space="preserve"> PAGEREF _Toc320879143 \h </w:instrText>
        </w:r>
        <w:r>
          <w:rPr>
            <w:noProof/>
            <w:webHidden/>
          </w:rPr>
        </w:r>
        <w:r>
          <w:rPr>
            <w:noProof/>
            <w:webHidden/>
          </w:rPr>
          <w:fldChar w:fldCharType="separate"/>
        </w:r>
        <w:r w:rsidR="00A37A7B">
          <w:rPr>
            <w:noProof/>
            <w:webHidden/>
          </w:rPr>
          <w:t>56</w:t>
        </w:r>
        <w:r>
          <w:rPr>
            <w:noProof/>
            <w:webHidden/>
          </w:rPr>
          <w:fldChar w:fldCharType="end"/>
        </w:r>
      </w:hyperlink>
    </w:p>
    <w:p w:rsidR="00A37A7B" w:rsidRDefault="00A551C9" w:rsidP="00A37A7B">
      <w:pPr>
        <w:pStyle w:val="TOC1"/>
        <w:tabs>
          <w:tab w:val="clear" w:pos="993"/>
          <w:tab w:val="left" w:pos="426"/>
        </w:tabs>
        <w:rPr>
          <w:rFonts w:ascii="Calibri" w:hAnsi="Calibri"/>
          <w:noProof/>
        </w:rPr>
      </w:pPr>
      <w:hyperlink w:anchor="_Toc320879144" w:history="1">
        <w:r w:rsidR="00A37A7B" w:rsidRPr="003D223A">
          <w:rPr>
            <w:rStyle w:val="Hyperlink"/>
            <w:noProof/>
          </w:rPr>
          <w:t>6</w:t>
        </w:r>
        <w:r w:rsidR="00A37A7B">
          <w:rPr>
            <w:rStyle w:val="Hyperlink"/>
            <w:noProof/>
          </w:rPr>
          <w:t>.</w:t>
        </w:r>
        <w:r w:rsidR="00A37A7B">
          <w:rPr>
            <w:rFonts w:ascii="Calibri" w:hAnsi="Calibri"/>
            <w:noProof/>
          </w:rPr>
          <w:tab/>
        </w:r>
        <w:r w:rsidR="00A37A7B" w:rsidRPr="003D223A">
          <w:rPr>
            <w:rStyle w:val="Hyperlink"/>
            <w:noProof/>
          </w:rPr>
          <w:t>PROJECT CONSTRAINTS, ASSUMPTIONS AND DEPENDENCES</w:t>
        </w:r>
        <w:r w:rsidR="00A37A7B">
          <w:rPr>
            <w:noProof/>
            <w:webHidden/>
          </w:rPr>
          <w:tab/>
        </w:r>
        <w:r>
          <w:rPr>
            <w:noProof/>
            <w:webHidden/>
          </w:rPr>
          <w:fldChar w:fldCharType="begin"/>
        </w:r>
        <w:r w:rsidR="00A37A7B">
          <w:rPr>
            <w:noProof/>
            <w:webHidden/>
          </w:rPr>
          <w:instrText xml:space="preserve"> PAGEREF _Toc320879144 \h </w:instrText>
        </w:r>
        <w:r>
          <w:rPr>
            <w:noProof/>
            <w:webHidden/>
          </w:rPr>
        </w:r>
        <w:r>
          <w:rPr>
            <w:noProof/>
            <w:webHidden/>
          </w:rPr>
          <w:fldChar w:fldCharType="separate"/>
        </w:r>
        <w:r w:rsidR="00A37A7B">
          <w:rPr>
            <w:noProof/>
            <w:webHidden/>
          </w:rPr>
          <w:t>57</w:t>
        </w:r>
        <w:r>
          <w:rPr>
            <w:noProof/>
            <w:webHidden/>
          </w:rPr>
          <w:fldChar w:fldCharType="end"/>
        </w:r>
      </w:hyperlink>
    </w:p>
    <w:p w:rsidR="00A37A7B" w:rsidRDefault="00A551C9" w:rsidP="00A37A7B">
      <w:pPr>
        <w:pStyle w:val="TOC1"/>
        <w:tabs>
          <w:tab w:val="clear" w:pos="993"/>
          <w:tab w:val="left" w:pos="426"/>
        </w:tabs>
        <w:rPr>
          <w:rFonts w:ascii="Calibri" w:hAnsi="Calibri"/>
          <w:noProof/>
        </w:rPr>
      </w:pPr>
      <w:hyperlink w:anchor="_Toc320879145" w:history="1">
        <w:r w:rsidR="00A37A7B" w:rsidRPr="003D223A">
          <w:rPr>
            <w:rStyle w:val="Hyperlink"/>
            <w:noProof/>
          </w:rPr>
          <w:t>7</w:t>
        </w:r>
        <w:r w:rsidR="00A37A7B">
          <w:rPr>
            <w:rStyle w:val="Hyperlink"/>
            <w:noProof/>
          </w:rPr>
          <w:t>.</w:t>
        </w:r>
        <w:r w:rsidR="00A37A7B">
          <w:rPr>
            <w:rFonts w:ascii="Calibri" w:hAnsi="Calibri"/>
            <w:noProof/>
          </w:rPr>
          <w:tab/>
        </w:r>
        <w:r w:rsidR="00A37A7B" w:rsidRPr="003D223A">
          <w:rPr>
            <w:rStyle w:val="Hyperlink"/>
            <w:noProof/>
          </w:rPr>
          <w:t>LIST OF PROJECT DELIVERABLES AND MILESTONES</w:t>
        </w:r>
        <w:r w:rsidR="00A37A7B">
          <w:rPr>
            <w:noProof/>
            <w:webHidden/>
          </w:rPr>
          <w:tab/>
        </w:r>
        <w:r>
          <w:rPr>
            <w:noProof/>
            <w:webHidden/>
          </w:rPr>
          <w:fldChar w:fldCharType="begin"/>
        </w:r>
        <w:r w:rsidR="00A37A7B">
          <w:rPr>
            <w:noProof/>
            <w:webHidden/>
          </w:rPr>
          <w:instrText xml:space="preserve"> PAGEREF _Toc320879145 \h </w:instrText>
        </w:r>
        <w:r>
          <w:rPr>
            <w:noProof/>
            <w:webHidden/>
          </w:rPr>
        </w:r>
        <w:r>
          <w:rPr>
            <w:noProof/>
            <w:webHidden/>
          </w:rPr>
          <w:fldChar w:fldCharType="separate"/>
        </w:r>
        <w:r w:rsidR="00A37A7B">
          <w:rPr>
            <w:noProof/>
            <w:webHidden/>
          </w:rPr>
          <w:t>57</w:t>
        </w:r>
        <w:r>
          <w:rPr>
            <w:noProof/>
            <w:webHidden/>
          </w:rPr>
          <w:fldChar w:fldCharType="end"/>
        </w:r>
      </w:hyperlink>
    </w:p>
    <w:p w:rsidR="00A37A7B" w:rsidRDefault="00A551C9" w:rsidP="00A37A7B">
      <w:pPr>
        <w:pStyle w:val="TOC3"/>
        <w:tabs>
          <w:tab w:val="left" w:pos="426"/>
        </w:tabs>
        <w:rPr>
          <w:rFonts w:ascii="Calibri" w:hAnsi="Calibri"/>
          <w:noProof/>
        </w:rPr>
      </w:pPr>
      <w:hyperlink w:anchor="_Toc320879146" w:history="1">
        <w:r w:rsidR="00A37A7B" w:rsidRPr="003D223A">
          <w:rPr>
            <w:rStyle w:val="Hyperlink"/>
            <w:noProof/>
          </w:rPr>
          <w:t>WQMS</w:t>
        </w:r>
        <w:r w:rsidR="00A37A7B">
          <w:rPr>
            <w:noProof/>
            <w:webHidden/>
          </w:rPr>
          <w:tab/>
        </w:r>
        <w:r>
          <w:rPr>
            <w:noProof/>
            <w:webHidden/>
          </w:rPr>
          <w:fldChar w:fldCharType="begin"/>
        </w:r>
        <w:r w:rsidR="00A37A7B">
          <w:rPr>
            <w:noProof/>
            <w:webHidden/>
          </w:rPr>
          <w:instrText xml:space="preserve"> PAGEREF _Toc320879146 \h </w:instrText>
        </w:r>
        <w:r>
          <w:rPr>
            <w:noProof/>
            <w:webHidden/>
          </w:rPr>
        </w:r>
        <w:r>
          <w:rPr>
            <w:noProof/>
            <w:webHidden/>
          </w:rPr>
          <w:fldChar w:fldCharType="separate"/>
        </w:r>
        <w:r w:rsidR="00A37A7B">
          <w:rPr>
            <w:noProof/>
            <w:webHidden/>
          </w:rPr>
          <w:t>57</w:t>
        </w:r>
        <w:r>
          <w:rPr>
            <w:noProof/>
            <w:webHidden/>
          </w:rPr>
          <w:fldChar w:fldCharType="end"/>
        </w:r>
      </w:hyperlink>
    </w:p>
    <w:p w:rsidR="00A37A7B" w:rsidRDefault="00A551C9" w:rsidP="00A37A7B">
      <w:pPr>
        <w:pStyle w:val="TOC3"/>
        <w:tabs>
          <w:tab w:val="left" w:pos="426"/>
        </w:tabs>
        <w:rPr>
          <w:rFonts w:ascii="Calibri" w:hAnsi="Calibri"/>
          <w:noProof/>
        </w:rPr>
      </w:pPr>
      <w:hyperlink w:anchor="_Toc320879147" w:history="1">
        <w:r w:rsidR="00A37A7B" w:rsidRPr="003D223A">
          <w:rPr>
            <w:rStyle w:val="Hyperlink"/>
            <w:noProof/>
          </w:rPr>
          <w:t>Stakeholders</w:t>
        </w:r>
        <w:r w:rsidR="00A37A7B">
          <w:rPr>
            <w:noProof/>
            <w:webHidden/>
          </w:rPr>
          <w:tab/>
        </w:r>
        <w:r>
          <w:rPr>
            <w:noProof/>
            <w:webHidden/>
          </w:rPr>
          <w:fldChar w:fldCharType="begin"/>
        </w:r>
        <w:r w:rsidR="00A37A7B">
          <w:rPr>
            <w:noProof/>
            <w:webHidden/>
          </w:rPr>
          <w:instrText xml:space="preserve"> PAGEREF _Toc320879147 \h </w:instrText>
        </w:r>
        <w:r>
          <w:rPr>
            <w:noProof/>
            <w:webHidden/>
          </w:rPr>
        </w:r>
        <w:r>
          <w:rPr>
            <w:noProof/>
            <w:webHidden/>
          </w:rPr>
          <w:fldChar w:fldCharType="separate"/>
        </w:r>
        <w:r w:rsidR="00A37A7B">
          <w:rPr>
            <w:noProof/>
            <w:webHidden/>
          </w:rPr>
          <w:t>58</w:t>
        </w:r>
        <w:r>
          <w:rPr>
            <w:noProof/>
            <w:webHidden/>
          </w:rPr>
          <w:fldChar w:fldCharType="end"/>
        </w:r>
      </w:hyperlink>
    </w:p>
    <w:p w:rsidR="00A37A7B" w:rsidRDefault="00A551C9" w:rsidP="00A37A7B">
      <w:pPr>
        <w:pStyle w:val="TOC3"/>
        <w:tabs>
          <w:tab w:val="left" w:pos="426"/>
        </w:tabs>
        <w:rPr>
          <w:rFonts w:ascii="Calibri" w:hAnsi="Calibri"/>
          <w:noProof/>
        </w:rPr>
      </w:pPr>
      <w:hyperlink w:anchor="_Toc320879148" w:history="1">
        <w:r w:rsidR="00A37A7B" w:rsidRPr="003D223A">
          <w:rPr>
            <w:rStyle w:val="Hyperlink"/>
            <w:noProof/>
          </w:rPr>
          <w:t>Potential Clients</w:t>
        </w:r>
        <w:r w:rsidR="00A37A7B">
          <w:rPr>
            <w:noProof/>
            <w:webHidden/>
          </w:rPr>
          <w:tab/>
        </w:r>
        <w:r>
          <w:rPr>
            <w:noProof/>
            <w:webHidden/>
          </w:rPr>
          <w:fldChar w:fldCharType="begin"/>
        </w:r>
        <w:r w:rsidR="00A37A7B">
          <w:rPr>
            <w:noProof/>
            <w:webHidden/>
          </w:rPr>
          <w:instrText xml:space="preserve"> PAGEREF _Toc320879148 \h </w:instrText>
        </w:r>
        <w:r>
          <w:rPr>
            <w:noProof/>
            <w:webHidden/>
          </w:rPr>
        </w:r>
        <w:r>
          <w:rPr>
            <w:noProof/>
            <w:webHidden/>
          </w:rPr>
          <w:fldChar w:fldCharType="separate"/>
        </w:r>
        <w:r w:rsidR="00A37A7B">
          <w:rPr>
            <w:noProof/>
            <w:webHidden/>
          </w:rPr>
          <w:t>58</w:t>
        </w:r>
        <w:r>
          <w:rPr>
            <w:noProof/>
            <w:webHidden/>
          </w:rPr>
          <w:fldChar w:fldCharType="end"/>
        </w:r>
      </w:hyperlink>
    </w:p>
    <w:p w:rsidR="00A37A7B" w:rsidRDefault="00A551C9" w:rsidP="00A37A7B">
      <w:pPr>
        <w:pStyle w:val="TOC1"/>
        <w:tabs>
          <w:tab w:val="clear" w:pos="993"/>
          <w:tab w:val="left" w:pos="426"/>
        </w:tabs>
        <w:rPr>
          <w:rFonts w:ascii="Calibri" w:hAnsi="Calibri"/>
          <w:noProof/>
        </w:rPr>
      </w:pPr>
      <w:hyperlink w:anchor="_Toc320879149" w:history="1">
        <w:r w:rsidR="00A37A7B" w:rsidRPr="003D223A">
          <w:rPr>
            <w:rStyle w:val="Hyperlink"/>
            <w:noProof/>
          </w:rPr>
          <w:t>8</w:t>
        </w:r>
        <w:r w:rsidR="00A37A7B">
          <w:rPr>
            <w:rStyle w:val="Hyperlink"/>
            <w:noProof/>
          </w:rPr>
          <w:t>.</w:t>
        </w:r>
        <w:r w:rsidR="00A37A7B">
          <w:rPr>
            <w:rFonts w:ascii="Calibri" w:hAnsi="Calibri"/>
            <w:noProof/>
          </w:rPr>
          <w:tab/>
        </w:r>
        <w:r w:rsidR="00A37A7B" w:rsidRPr="003D223A">
          <w:rPr>
            <w:rStyle w:val="Hyperlink"/>
            <w:noProof/>
          </w:rPr>
          <w:t>INITIAL PROJECT RISKS</w:t>
        </w:r>
        <w:r w:rsidR="00A37A7B">
          <w:rPr>
            <w:noProof/>
            <w:webHidden/>
          </w:rPr>
          <w:tab/>
        </w:r>
        <w:r>
          <w:rPr>
            <w:noProof/>
            <w:webHidden/>
          </w:rPr>
          <w:fldChar w:fldCharType="begin"/>
        </w:r>
        <w:r w:rsidR="00A37A7B">
          <w:rPr>
            <w:noProof/>
            <w:webHidden/>
          </w:rPr>
          <w:instrText xml:space="preserve"> PAGEREF _Toc320879149 \h </w:instrText>
        </w:r>
        <w:r>
          <w:rPr>
            <w:noProof/>
            <w:webHidden/>
          </w:rPr>
        </w:r>
        <w:r>
          <w:rPr>
            <w:noProof/>
            <w:webHidden/>
          </w:rPr>
          <w:fldChar w:fldCharType="separate"/>
        </w:r>
        <w:r w:rsidR="00A37A7B">
          <w:rPr>
            <w:noProof/>
            <w:webHidden/>
          </w:rPr>
          <w:t>58</w:t>
        </w:r>
        <w:r>
          <w:rPr>
            <w:noProof/>
            <w:webHidden/>
          </w:rPr>
          <w:fldChar w:fldCharType="end"/>
        </w:r>
      </w:hyperlink>
    </w:p>
    <w:p w:rsidR="00A37A7B" w:rsidRDefault="00A551C9" w:rsidP="00A37A7B">
      <w:pPr>
        <w:pStyle w:val="TOC1"/>
        <w:tabs>
          <w:tab w:val="clear" w:pos="993"/>
          <w:tab w:val="left" w:pos="426"/>
        </w:tabs>
        <w:rPr>
          <w:rFonts w:ascii="Calibri" w:hAnsi="Calibri"/>
          <w:noProof/>
        </w:rPr>
      </w:pPr>
      <w:hyperlink w:anchor="_Toc320879150" w:history="1">
        <w:r w:rsidR="00A37A7B" w:rsidRPr="003D223A">
          <w:rPr>
            <w:rStyle w:val="Hyperlink"/>
            <w:noProof/>
          </w:rPr>
          <w:t>9</w:t>
        </w:r>
        <w:r w:rsidR="00A37A7B">
          <w:rPr>
            <w:rStyle w:val="Hyperlink"/>
            <w:noProof/>
          </w:rPr>
          <w:t>.</w:t>
        </w:r>
        <w:r w:rsidR="00A37A7B">
          <w:rPr>
            <w:rFonts w:ascii="Calibri" w:hAnsi="Calibri"/>
            <w:noProof/>
          </w:rPr>
          <w:tab/>
        </w:r>
        <w:r w:rsidR="00A37A7B" w:rsidRPr="003D223A">
          <w:rPr>
            <w:rStyle w:val="Hyperlink"/>
            <w:noProof/>
          </w:rPr>
          <w:t>PROJECT COST ESTIMATES</w:t>
        </w:r>
        <w:r w:rsidR="00A37A7B">
          <w:rPr>
            <w:noProof/>
            <w:webHidden/>
          </w:rPr>
          <w:tab/>
        </w:r>
        <w:r>
          <w:rPr>
            <w:noProof/>
            <w:webHidden/>
          </w:rPr>
          <w:fldChar w:fldCharType="begin"/>
        </w:r>
        <w:r w:rsidR="00A37A7B">
          <w:rPr>
            <w:noProof/>
            <w:webHidden/>
          </w:rPr>
          <w:instrText xml:space="preserve"> PAGEREF _Toc320879150 \h </w:instrText>
        </w:r>
        <w:r>
          <w:rPr>
            <w:noProof/>
            <w:webHidden/>
          </w:rPr>
        </w:r>
        <w:r>
          <w:rPr>
            <w:noProof/>
            <w:webHidden/>
          </w:rPr>
          <w:fldChar w:fldCharType="separate"/>
        </w:r>
        <w:r w:rsidR="00A37A7B">
          <w:rPr>
            <w:noProof/>
            <w:webHidden/>
          </w:rPr>
          <w:t>59</w:t>
        </w:r>
        <w:r>
          <w:rPr>
            <w:noProof/>
            <w:webHidden/>
          </w:rPr>
          <w:fldChar w:fldCharType="end"/>
        </w:r>
      </w:hyperlink>
    </w:p>
    <w:p w:rsidR="00A37A7B" w:rsidRDefault="00A551C9" w:rsidP="00A37A7B">
      <w:pPr>
        <w:pStyle w:val="TOC1"/>
        <w:tabs>
          <w:tab w:val="clear" w:pos="993"/>
          <w:tab w:val="left" w:pos="426"/>
        </w:tabs>
        <w:rPr>
          <w:rFonts w:ascii="Calibri" w:hAnsi="Calibri"/>
          <w:noProof/>
        </w:rPr>
      </w:pPr>
      <w:hyperlink w:anchor="_Toc320879151" w:history="1">
        <w:r w:rsidR="00A37A7B" w:rsidRPr="003D223A">
          <w:rPr>
            <w:rStyle w:val="Hyperlink"/>
            <w:noProof/>
          </w:rPr>
          <w:t>10</w:t>
        </w:r>
        <w:r w:rsidR="00A37A7B">
          <w:rPr>
            <w:rStyle w:val="Hyperlink"/>
            <w:noProof/>
          </w:rPr>
          <w:t>.</w:t>
        </w:r>
        <w:r w:rsidR="00A37A7B">
          <w:rPr>
            <w:rFonts w:ascii="Calibri" w:hAnsi="Calibri"/>
            <w:noProof/>
          </w:rPr>
          <w:tab/>
        </w:r>
        <w:r w:rsidR="00A37A7B" w:rsidRPr="003D223A">
          <w:rPr>
            <w:rStyle w:val="Hyperlink"/>
            <w:noProof/>
          </w:rPr>
          <w:t>PROJECT SCHEDULE ESTIMATES</w:t>
        </w:r>
        <w:r w:rsidR="00A37A7B">
          <w:rPr>
            <w:noProof/>
            <w:webHidden/>
          </w:rPr>
          <w:tab/>
        </w:r>
        <w:r>
          <w:rPr>
            <w:noProof/>
            <w:webHidden/>
          </w:rPr>
          <w:fldChar w:fldCharType="begin"/>
        </w:r>
        <w:r w:rsidR="00A37A7B">
          <w:rPr>
            <w:noProof/>
            <w:webHidden/>
          </w:rPr>
          <w:instrText xml:space="preserve"> PAGEREF _Toc320879151 \h </w:instrText>
        </w:r>
        <w:r>
          <w:rPr>
            <w:noProof/>
            <w:webHidden/>
          </w:rPr>
        </w:r>
        <w:r>
          <w:rPr>
            <w:noProof/>
            <w:webHidden/>
          </w:rPr>
          <w:fldChar w:fldCharType="separate"/>
        </w:r>
        <w:r w:rsidR="00A37A7B">
          <w:rPr>
            <w:noProof/>
            <w:webHidden/>
          </w:rPr>
          <w:t>60</w:t>
        </w:r>
        <w:r>
          <w:rPr>
            <w:noProof/>
            <w:webHidden/>
          </w:rPr>
          <w:fldChar w:fldCharType="end"/>
        </w:r>
      </w:hyperlink>
    </w:p>
    <w:p w:rsidR="00A37A7B" w:rsidRDefault="00A551C9" w:rsidP="00A37A7B">
      <w:pPr>
        <w:pStyle w:val="TOC1"/>
        <w:tabs>
          <w:tab w:val="clear" w:pos="993"/>
          <w:tab w:val="left" w:pos="426"/>
        </w:tabs>
        <w:rPr>
          <w:rFonts w:ascii="Calibri" w:hAnsi="Calibri"/>
          <w:noProof/>
        </w:rPr>
      </w:pPr>
      <w:hyperlink w:anchor="_Toc320879152" w:history="1">
        <w:r w:rsidR="00A37A7B" w:rsidRPr="003D223A">
          <w:rPr>
            <w:rStyle w:val="Hyperlink"/>
            <w:noProof/>
          </w:rPr>
          <w:t>11</w:t>
        </w:r>
        <w:r w:rsidR="00A37A7B">
          <w:rPr>
            <w:rStyle w:val="Hyperlink"/>
            <w:noProof/>
          </w:rPr>
          <w:t>.</w:t>
        </w:r>
        <w:r w:rsidR="00A37A7B">
          <w:rPr>
            <w:rFonts w:ascii="Calibri" w:hAnsi="Calibri"/>
            <w:noProof/>
          </w:rPr>
          <w:tab/>
        </w:r>
        <w:r w:rsidR="00A37A7B" w:rsidRPr="003D223A">
          <w:rPr>
            <w:rStyle w:val="Hyperlink"/>
            <w:noProof/>
          </w:rPr>
          <w:t>PROJECT SUCCESS CRITERIA</w:t>
        </w:r>
        <w:r w:rsidR="00A37A7B">
          <w:rPr>
            <w:noProof/>
            <w:webHidden/>
          </w:rPr>
          <w:tab/>
        </w:r>
        <w:r>
          <w:rPr>
            <w:noProof/>
            <w:webHidden/>
          </w:rPr>
          <w:fldChar w:fldCharType="begin"/>
        </w:r>
        <w:r w:rsidR="00A37A7B">
          <w:rPr>
            <w:noProof/>
            <w:webHidden/>
          </w:rPr>
          <w:instrText xml:space="preserve"> PAGEREF _Toc320879152 \h </w:instrText>
        </w:r>
        <w:r>
          <w:rPr>
            <w:noProof/>
            <w:webHidden/>
          </w:rPr>
        </w:r>
        <w:r>
          <w:rPr>
            <w:noProof/>
            <w:webHidden/>
          </w:rPr>
          <w:fldChar w:fldCharType="separate"/>
        </w:r>
        <w:r w:rsidR="00A37A7B">
          <w:rPr>
            <w:noProof/>
            <w:webHidden/>
          </w:rPr>
          <w:t>60</w:t>
        </w:r>
        <w:r>
          <w:rPr>
            <w:noProof/>
            <w:webHidden/>
          </w:rPr>
          <w:fldChar w:fldCharType="end"/>
        </w:r>
      </w:hyperlink>
    </w:p>
    <w:p w:rsidR="00A37A7B" w:rsidRDefault="00A551C9" w:rsidP="00A37A7B">
      <w:pPr>
        <w:pStyle w:val="TOC3"/>
        <w:tabs>
          <w:tab w:val="left" w:pos="426"/>
        </w:tabs>
        <w:rPr>
          <w:rFonts w:ascii="Calibri" w:hAnsi="Calibri"/>
          <w:noProof/>
        </w:rPr>
      </w:pPr>
      <w:hyperlink w:anchor="_Toc320879153" w:history="1">
        <w:r w:rsidR="00A37A7B" w:rsidRPr="003D223A">
          <w:rPr>
            <w:rStyle w:val="Hyperlink"/>
            <w:noProof/>
          </w:rPr>
          <w:t>Proof of Concept</w:t>
        </w:r>
        <w:r w:rsidR="00A37A7B">
          <w:rPr>
            <w:noProof/>
            <w:webHidden/>
          </w:rPr>
          <w:tab/>
        </w:r>
        <w:r>
          <w:rPr>
            <w:noProof/>
            <w:webHidden/>
          </w:rPr>
          <w:fldChar w:fldCharType="begin"/>
        </w:r>
        <w:r w:rsidR="00A37A7B">
          <w:rPr>
            <w:noProof/>
            <w:webHidden/>
          </w:rPr>
          <w:instrText xml:space="preserve"> PAGEREF _Toc320879153 \h </w:instrText>
        </w:r>
        <w:r>
          <w:rPr>
            <w:noProof/>
            <w:webHidden/>
          </w:rPr>
        </w:r>
        <w:r>
          <w:rPr>
            <w:noProof/>
            <w:webHidden/>
          </w:rPr>
          <w:fldChar w:fldCharType="separate"/>
        </w:r>
        <w:r w:rsidR="00A37A7B">
          <w:rPr>
            <w:noProof/>
            <w:webHidden/>
          </w:rPr>
          <w:t>60</w:t>
        </w:r>
        <w:r>
          <w:rPr>
            <w:noProof/>
            <w:webHidden/>
          </w:rPr>
          <w:fldChar w:fldCharType="end"/>
        </w:r>
      </w:hyperlink>
    </w:p>
    <w:p w:rsidR="00A37A7B" w:rsidRDefault="00A551C9" w:rsidP="00A37A7B">
      <w:pPr>
        <w:pStyle w:val="TOC3"/>
        <w:tabs>
          <w:tab w:val="left" w:pos="426"/>
        </w:tabs>
        <w:rPr>
          <w:rFonts w:ascii="Calibri" w:hAnsi="Calibri"/>
          <w:noProof/>
        </w:rPr>
      </w:pPr>
      <w:hyperlink w:anchor="_Toc320879154" w:history="1">
        <w:r w:rsidR="00A37A7B" w:rsidRPr="003D223A">
          <w:rPr>
            <w:rStyle w:val="Hyperlink"/>
            <w:noProof/>
          </w:rPr>
          <w:t>Pilot</w:t>
        </w:r>
        <w:r w:rsidR="00A37A7B">
          <w:rPr>
            <w:noProof/>
            <w:webHidden/>
          </w:rPr>
          <w:tab/>
        </w:r>
        <w:r>
          <w:rPr>
            <w:noProof/>
            <w:webHidden/>
          </w:rPr>
          <w:fldChar w:fldCharType="begin"/>
        </w:r>
        <w:r w:rsidR="00A37A7B">
          <w:rPr>
            <w:noProof/>
            <w:webHidden/>
          </w:rPr>
          <w:instrText xml:space="preserve"> PAGEREF _Toc320879154 \h </w:instrText>
        </w:r>
        <w:r>
          <w:rPr>
            <w:noProof/>
            <w:webHidden/>
          </w:rPr>
        </w:r>
        <w:r>
          <w:rPr>
            <w:noProof/>
            <w:webHidden/>
          </w:rPr>
          <w:fldChar w:fldCharType="separate"/>
        </w:r>
        <w:r w:rsidR="00A37A7B">
          <w:rPr>
            <w:noProof/>
            <w:webHidden/>
          </w:rPr>
          <w:t>60</w:t>
        </w:r>
        <w:r>
          <w:rPr>
            <w:noProof/>
            <w:webHidden/>
          </w:rPr>
          <w:fldChar w:fldCharType="end"/>
        </w:r>
      </w:hyperlink>
    </w:p>
    <w:p w:rsidR="00A37A7B" w:rsidRDefault="00A551C9" w:rsidP="00A37A7B">
      <w:pPr>
        <w:pStyle w:val="TOC1"/>
        <w:tabs>
          <w:tab w:val="clear" w:pos="993"/>
          <w:tab w:val="left" w:pos="426"/>
        </w:tabs>
        <w:rPr>
          <w:rFonts w:ascii="Calibri" w:hAnsi="Calibri"/>
          <w:noProof/>
        </w:rPr>
      </w:pPr>
      <w:hyperlink w:anchor="_Toc320879155" w:history="1">
        <w:r w:rsidR="00A37A7B" w:rsidRPr="003D223A">
          <w:rPr>
            <w:rStyle w:val="Hyperlink"/>
            <w:noProof/>
          </w:rPr>
          <w:t>12</w:t>
        </w:r>
        <w:r w:rsidR="00A37A7B">
          <w:rPr>
            <w:rStyle w:val="Hyperlink"/>
            <w:noProof/>
          </w:rPr>
          <w:t>.</w:t>
        </w:r>
        <w:r w:rsidR="00A37A7B">
          <w:rPr>
            <w:rFonts w:ascii="Calibri" w:hAnsi="Calibri"/>
            <w:noProof/>
          </w:rPr>
          <w:tab/>
        </w:r>
        <w:r w:rsidR="00A37A7B" w:rsidRPr="003D223A">
          <w:rPr>
            <w:rStyle w:val="Hyperlink"/>
            <w:noProof/>
          </w:rPr>
          <w:t>CONCLUSION</w:t>
        </w:r>
        <w:r w:rsidR="00A37A7B">
          <w:rPr>
            <w:noProof/>
            <w:webHidden/>
          </w:rPr>
          <w:tab/>
        </w:r>
        <w:r>
          <w:rPr>
            <w:noProof/>
            <w:webHidden/>
          </w:rPr>
          <w:fldChar w:fldCharType="begin"/>
        </w:r>
        <w:r w:rsidR="00A37A7B">
          <w:rPr>
            <w:noProof/>
            <w:webHidden/>
          </w:rPr>
          <w:instrText xml:space="preserve"> PAGEREF _Toc320879155 \h </w:instrText>
        </w:r>
        <w:r>
          <w:rPr>
            <w:noProof/>
            <w:webHidden/>
          </w:rPr>
        </w:r>
        <w:r>
          <w:rPr>
            <w:noProof/>
            <w:webHidden/>
          </w:rPr>
          <w:fldChar w:fldCharType="separate"/>
        </w:r>
        <w:r w:rsidR="00A37A7B">
          <w:rPr>
            <w:noProof/>
            <w:webHidden/>
          </w:rPr>
          <w:t>60</w:t>
        </w:r>
        <w:r>
          <w:rPr>
            <w:noProof/>
            <w:webHidden/>
          </w:rPr>
          <w:fldChar w:fldCharType="end"/>
        </w:r>
      </w:hyperlink>
    </w:p>
    <w:p w:rsidR="00A37A7B" w:rsidRDefault="00A551C9" w:rsidP="00A37A7B">
      <w:r>
        <w:fldChar w:fldCharType="end"/>
      </w:r>
    </w:p>
    <w:p w:rsidR="00A37A7B" w:rsidRDefault="00A37A7B" w:rsidP="00A37A7B">
      <w:pPr>
        <w:pStyle w:val="Heading1"/>
      </w:pPr>
      <w:r>
        <w:br w:type="page"/>
      </w:r>
      <w:r>
        <w:lastRenderedPageBreak/>
        <w:t>PROJECT BACKGROUND</w:t>
      </w:r>
    </w:p>
    <w:p w:rsidR="00A37A7B" w:rsidRDefault="00A37A7B" w:rsidP="00A37A7B"/>
    <w:p w:rsidR="00A37A7B" w:rsidRDefault="00A37A7B" w:rsidP="00A37A7B">
      <w:pPr>
        <w:pStyle w:val="Heading2"/>
      </w:pPr>
      <w:r>
        <w:t>Project Need/Problem</w:t>
      </w:r>
    </w:p>
    <w:p w:rsidR="00A37A7B" w:rsidRDefault="00A37A7B" w:rsidP="00A37A7B">
      <w:r>
        <w:t>Many of South Africa’s municipalities cannot afford to maintain their waste water treatment plants. This has resulted in the situation which currently exists which is that, as of April 2010/11, only 7% of South Africa’s assessed waste water treatment facilities work to international standards. Only 50% of the existing facilities were tested.</w:t>
      </w:r>
    </w:p>
    <w:p w:rsidR="00A37A7B" w:rsidRDefault="00A37A7B" w:rsidP="00A37A7B"/>
    <w:p w:rsidR="00A37A7B" w:rsidRDefault="00A37A7B" w:rsidP="00A37A7B">
      <w:r>
        <w:t>A need has been identified to provide municipal water treatment plants in South Africa with water quality monitoring equipment, which can relay data back to a central monitor and control station. This will allow much needed expertise to be sent to the plants as and when required.</w:t>
      </w:r>
    </w:p>
    <w:p w:rsidR="00A37A7B" w:rsidRPr="003B37DA" w:rsidRDefault="00A37A7B" w:rsidP="00A37A7B"/>
    <w:p w:rsidR="00A37A7B" w:rsidRPr="003B37DA" w:rsidRDefault="00A37A7B" w:rsidP="00A37A7B">
      <w:r w:rsidRPr="003B37DA">
        <w:t xml:space="preserve">CSIR has been contracted through its Consulting and Analytical Services (CAS) unit, to produce this system. Material Science and Manufacturing (MSM) </w:t>
      </w:r>
      <w:proofErr w:type="gramStart"/>
      <w:r w:rsidRPr="003B37DA">
        <w:t>is</w:t>
      </w:r>
      <w:proofErr w:type="gramEnd"/>
      <w:r w:rsidRPr="003B37DA">
        <w:t xml:space="preserve"> working with CAS to develop the electrical, electronic and mechanical hardware necessary to provide this Water Quality Monitoring System (WQMS).</w:t>
      </w:r>
    </w:p>
    <w:p w:rsidR="00A37A7B" w:rsidRDefault="00A37A7B" w:rsidP="00A37A7B"/>
    <w:p w:rsidR="00A37A7B" w:rsidRDefault="00A37A7B" w:rsidP="00A37A7B">
      <w:pPr>
        <w:pStyle w:val="Heading2"/>
      </w:pPr>
      <w:r>
        <w:t>Project Purpose</w:t>
      </w:r>
    </w:p>
    <w:p w:rsidR="00A37A7B" w:rsidRDefault="00A37A7B" w:rsidP="00A37A7B">
      <w:pPr>
        <w:rPr>
          <w:rFonts w:cs="Arial"/>
          <w:bCs/>
          <w:color w:val="000000"/>
          <w:lang w:eastAsia="en-ZA"/>
        </w:rPr>
      </w:pPr>
      <w:r>
        <w:rPr>
          <w:rFonts w:eastAsia="Times"/>
        </w:rPr>
        <w:t xml:space="preserve">The Green Drop certification </w:t>
      </w:r>
      <w:proofErr w:type="spellStart"/>
      <w:r>
        <w:rPr>
          <w:rFonts w:eastAsia="Times"/>
        </w:rPr>
        <w:t>programme</w:t>
      </w:r>
      <w:proofErr w:type="spellEnd"/>
      <w:r>
        <w:rPr>
          <w:rFonts w:eastAsia="Times"/>
        </w:rPr>
        <w:t xml:space="preserve"> forms part of incentive-based regulation implemented by the Department of Water Affairs to identify and develop core competencies required in wastewater management. Compliance with the Green Drop certification </w:t>
      </w:r>
      <w:proofErr w:type="spellStart"/>
      <w:r>
        <w:rPr>
          <w:rFonts w:eastAsia="Times"/>
        </w:rPr>
        <w:t>programme</w:t>
      </w:r>
      <w:proofErr w:type="spellEnd"/>
      <w:r>
        <w:rPr>
          <w:rFonts w:eastAsia="Times"/>
        </w:rPr>
        <w:t xml:space="preserve"> will ensure that all Water Service Authorities are gradually and sustainably able to improve the level of wastewater management.  </w:t>
      </w:r>
      <w:r w:rsidRPr="0047065D">
        <w:rPr>
          <w:rFonts w:cs="Arial"/>
          <w:bCs/>
          <w:color w:val="000000"/>
          <w:lang w:eastAsia="en-ZA"/>
        </w:rPr>
        <w:t>Green Drop Certification, a program specifically aimed at Waste Water Treatment Works</w:t>
      </w:r>
      <w:r>
        <w:rPr>
          <w:rFonts w:cs="Arial"/>
          <w:bCs/>
          <w:color w:val="000000"/>
          <w:lang w:eastAsia="en-ZA"/>
        </w:rPr>
        <w:t xml:space="preserve"> (WWTW)</w:t>
      </w:r>
      <w:r w:rsidRPr="0047065D">
        <w:rPr>
          <w:rFonts w:cs="Arial"/>
          <w:bCs/>
          <w:color w:val="000000"/>
          <w:lang w:eastAsia="en-ZA"/>
        </w:rPr>
        <w:t xml:space="preserve">, aims to ensure that WWTW continuously improve their operations so as not to impact negatively on the water bodies into which they discharge their end product. </w:t>
      </w:r>
    </w:p>
    <w:p w:rsidR="00A37A7B" w:rsidRDefault="00A37A7B" w:rsidP="00A37A7B">
      <w:pPr>
        <w:rPr>
          <w:lang w:eastAsia="en-ZA"/>
        </w:rPr>
      </w:pPr>
    </w:p>
    <w:p w:rsidR="00A37A7B" w:rsidRDefault="00A37A7B" w:rsidP="00A37A7B">
      <w:r>
        <w:t xml:space="preserve">The DWA’s 2010/11 Green Drop report assessed the quality of waste water effluent at about 850 Municipal waste water plants.  </w:t>
      </w:r>
      <w:r w:rsidRPr="000F33FA">
        <w:t xml:space="preserve">In order for plants to achieve Green Drop status, water quality monitoring is a key </w:t>
      </w:r>
      <w:r w:rsidRPr="00BB6C22">
        <w:t>requirement</w:t>
      </w:r>
      <w:r w:rsidRPr="000F33FA">
        <w:t xml:space="preserve">. This is absent in almost 90% of the plants.  There are also monitoring skills shortages and options of remote monitoring </w:t>
      </w:r>
      <w:r>
        <w:t>are deemed expensive</w:t>
      </w:r>
      <w:r w:rsidRPr="000F33FA">
        <w:t xml:space="preserve">.  </w:t>
      </w:r>
    </w:p>
    <w:p w:rsidR="00A37A7B" w:rsidRPr="00001D9E" w:rsidRDefault="00A37A7B" w:rsidP="00A37A7B"/>
    <w:p w:rsidR="00A37A7B" w:rsidRDefault="00A37A7B" w:rsidP="00A37A7B">
      <w:pPr>
        <w:pStyle w:val="Heading2"/>
      </w:pPr>
      <w:r>
        <w:t>Summary of investments and achievements to date</w:t>
      </w:r>
    </w:p>
    <w:p w:rsidR="00A37A7B" w:rsidRDefault="00A37A7B" w:rsidP="00A37A7B">
      <w:r>
        <w:t xml:space="preserve">The WQMS sensing station, its electronics and electrical systems were designed and full specifications developed for software, electronics, mechanics and testing.  Four test units were produced and 20 prototypes have been manufactured for the pilot studies.  The ‘Hydra’ </w:t>
      </w:r>
      <w:r>
        <w:lastRenderedPageBreak/>
        <w:t>board was developed and tailored in-house specifically for the WQMS application. In addition this solution offers options for further expansion as needs are identified.</w:t>
      </w:r>
    </w:p>
    <w:p w:rsidR="00A37A7B" w:rsidRDefault="00A37A7B" w:rsidP="00A37A7B"/>
    <w:p w:rsidR="00A37A7B" w:rsidRDefault="00A37A7B" w:rsidP="00A37A7B">
      <w:r>
        <w:t>An initial version of the server software platform and user interface has been developed. It is currently in use with the data collected by the test units that have already been installed.  A demonstration version has also shown for the demo sensing station used in presentations to stakeholders. A thorough review of the software and user interface has recently been carried out, including all CSIR and Prime Africa team members to document all processes and identify gaps relating to further potential system enhancements and offerings as well as understand user and potential client requirements.</w:t>
      </w:r>
    </w:p>
    <w:p w:rsidR="00A37A7B" w:rsidRDefault="00A37A7B" w:rsidP="00A37A7B"/>
    <w:p w:rsidR="00A37A7B" w:rsidRDefault="00A37A7B" w:rsidP="00A37A7B">
      <w:r>
        <w:t>The key component of the CSIR’s WQMS i</w:t>
      </w:r>
      <w:r w:rsidRPr="000F33FA">
        <w:t xml:space="preserve">s </w:t>
      </w:r>
      <w:r>
        <w:t>a</w:t>
      </w:r>
      <w:r w:rsidRPr="000F33FA">
        <w:t xml:space="preserve"> </w:t>
      </w:r>
      <w:r>
        <w:t>real-time, remote water quality m</w:t>
      </w:r>
      <w:r w:rsidRPr="000F33FA">
        <w:t xml:space="preserve">onitoring and </w:t>
      </w:r>
      <w:r>
        <w:t>d</w:t>
      </w:r>
      <w:r w:rsidRPr="000F33FA">
        <w:t xml:space="preserve">ata </w:t>
      </w:r>
      <w:r>
        <w:t>m</w:t>
      </w:r>
      <w:r w:rsidRPr="000F33FA">
        <w:t>anagement component</w:t>
      </w:r>
      <w:r>
        <w:t xml:space="preserve">, </w:t>
      </w:r>
      <w:r w:rsidRPr="000F33FA">
        <w:t>tied into a</w:t>
      </w:r>
      <w:r>
        <w:t xml:space="preserve"> monitoring and evaluation</w:t>
      </w:r>
      <w:r w:rsidRPr="000F33FA">
        <w:t xml:space="preserve"> system to be developed for monitoring the Green Drop status.  </w:t>
      </w:r>
      <w:r>
        <w:t>Real-time management information will be available, and that laboratory costs of water quality monitoring will be reduced. The intent is to have this system help municipalities to obtain and keep Green Drop status for their respective treatment plants.</w:t>
      </w:r>
    </w:p>
    <w:p w:rsidR="00A37A7B" w:rsidRPr="00EC5F69" w:rsidRDefault="00A37A7B" w:rsidP="00A37A7B"/>
    <w:p w:rsidR="00A37A7B" w:rsidRPr="0093500D" w:rsidRDefault="00A37A7B" w:rsidP="00A37A7B">
      <w:pPr>
        <w:pStyle w:val="Heading2"/>
      </w:pPr>
      <w:r>
        <w:t>Project</w:t>
      </w:r>
      <w:r w:rsidRPr="0093500D">
        <w:t xml:space="preserve"> Overview</w:t>
      </w:r>
    </w:p>
    <w:p w:rsidR="00A37A7B" w:rsidRPr="0093500D" w:rsidRDefault="00A37A7B" w:rsidP="00A37A7B">
      <w:pPr>
        <w:rPr>
          <w:lang w:eastAsia="en-ZA"/>
        </w:rPr>
      </w:pPr>
      <w:r w:rsidRPr="0093500D">
        <w:rPr>
          <w:lang w:eastAsia="en-ZA"/>
        </w:rPr>
        <w:t>The CSIR’s comprehensive solution looks to put in place systems, processes and procedures to complement those already in place and ensure the achievement an</w:t>
      </w:r>
      <w:r>
        <w:rPr>
          <w:lang w:eastAsia="en-ZA"/>
        </w:rPr>
        <w:t>d sustainability of Green Drop c</w:t>
      </w:r>
      <w:r w:rsidRPr="0093500D">
        <w:rPr>
          <w:lang w:eastAsia="en-ZA"/>
        </w:rPr>
        <w:t xml:space="preserve">ertification. </w:t>
      </w:r>
      <w:r w:rsidRPr="0093500D">
        <w:t xml:space="preserve">A decision was taken to focus initially on the first module, namely assisting with Green Drop certification. Thereafter, the platform and criteria and indicators will be incrementally modified to cover the other market areas, which potentially are larger than the Green Drop market. There will be continuous or iterative feedback loops to the </w:t>
      </w:r>
      <w:proofErr w:type="spellStart"/>
      <w:r w:rsidRPr="0093500D">
        <w:t>modelling</w:t>
      </w:r>
      <w:proofErr w:type="spellEnd"/>
      <w:r w:rsidRPr="0093500D">
        <w:t xml:space="preserve"> groups to ensure improvement of the algorithms used in a process of ongoing improvement.</w:t>
      </w:r>
    </w:p>
    <w:p w:rsidR="00A37A7B" w:rsidRDefault="00A37A7B" w:rsidP="00A37A7B">
      <w:pPr>
        <w:rPr>
          <w:lang w:eastAsia="en-ZA"/>
        </w:rPr>
      </w:pPr>
    </w:p>
    <w:p w:rsidR="00A37A7B" w:rsidRDefault="00A37A7B" w:rsidP="00A37A7B"/>
    <w:p w:rsidR="00A37A7B" w:rsidRPr="00007F70" w:rsidRDefault="00A37A7B" w:rsidP="00A37A7B"/>
    <w:p w:rsidR="00A37A7B" w:rsidRPr="005515B7" w:rsidRDefault="00A37A7B" w:rsidP="00A37A7B">
      <w:pPr>
        <w:sectPr w:rsidR="00A37A7B" w:rsidRPr="005515B7" w:rsidSect="000F5806">
          <w:headerReference w:type="even" r:id="rId44"/>
          <w:footerReference w:type="even" r:id="rId45"/>
          <w:footerReference w:type="default" r:id="rId46"/>
          <w:headerReference w:type="first" r:id="rId47"/>
          <w:footerReference w:type="first" r:id="rId48"/>
          <w:pgSz w:w="11899" w:h="16838"/>
          <w:pgMar w:top="1418" w:right="1440" w:bottom="1440" w:left="1418" w:header="720" w:footer="720" w:gutter="0"/>
          <w:cols w:space="720"/>
          <w:docGrid w:linePitch="360"/>
        </w:sectPr>
      </w:pPr>
    </w:p>
    <w:p w:rsidR="00A37A7B" w:rsidRDefault="00A37A7B" w:rsidP="00A37A7B">
      <w:pPr>
        <w:pStyle w:val="Heading1"/>
      </w:pPr>
      <w:r>
        <w:lastRenderedPageBreak/>
        <w:t>PROJECT SCOPE DEFINITION</w:t>
      </w:r>
    </w:p>
    <w:p w:rsidR="00A37A7B" w:rsidRDefault="00A37A7B" w:rsidP="00A37A7B">
      <w:r>
        <w:t>This project will cover the first phase of completing the proof of concept (development, testing and debugging) of the WQMS, and the second phase required to achieve the envisaged impact of the WQMS, namely the piloting and the marketing of the concept. The pilot study installation would be of sizeable number of units with client municipalities.</w:t>
      </w:r>
    </w:p>
    <w:p w:rsidR="00A37A7B" w:rsidRDefault="00A37A7B" w:rsidP="00A37A7B"/>
    <w:p w:rsidR="00A37A7B" w:rsidRDefault="00A37A7B" w:rsidP="00A37A7B">
      <w:r>
        <w:t>The following illustration is a diagram of the current system design</w:t>
      </w:r>
    </w:p>
    <w:p w:rsidR="00A37A7B" w:rsidRPr="00F616B2" w:rsidRDefault="00A37A7B" w:rsidP="00A37A7B">
      <w:r>
        <w:rPr>
          <w:noProof/>
          <w:lang w:val="en-GB" w:eastAsia="en-GB"/>
        </w:rPr>
        <w:drawing>
          <wp:inline distT="0" distB="0" distL="0" distR="0">
            <wp:extent cx="2863215" cy="3056255"/>
            <wp:effectExtent l="19050" t="0" r="0" b="0"/>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cstate="print"/>
                    <a:srcRect/>
                    <a:stretch>
                      <a:fillRect/>
                    </a:stretch>
                  </pic:blipFill>
                  <pic:spPr bwMode="auto">
                    <a:xfrm>
                      <a:off x="0" y="0"/>
                      <a:ext cx="2863215" cy="3056255"/>
                    </a:xfrm>
                    <a:prstGeom prst="rect">
                      <a:avLst/>
                    </a:prstGeom>
                    <a:noFill/>
                    <a:ln w="9525">
                      <a:noFill/>
                      <a:miter lim="800000"/>
                      <a:headEnd/>
                      <a:tailEnd/>
                    </a:ln>
                  </pic:spPr>
                </pic:pic>
              </a:graphicData>
            </a:graphic>
          </wp:inline>
        </w:drawing>
      </w:r>
      <w:r w:rsidRPr="0061471F">
        <w:rPr>
          <w:rFonts w:ascii="Times New Roman" w:hAnsi="Times New Roman"/>
          <w:snapToGrid w:val="0"/>
          <w:color w:val="000000"/>
          <w:w w:val="0"/>
          <w:sz w:val="0"/>
          <w:szCs w:val="0"/>
          <w:u w:color="000000"/>
          <w:bdr w:val="none" w:sz="0" w:space="0" w:color="000000"/>
          <w:shd w:val="clear" w:color="000000" w:fill="000000"/>
        </w:rPr>
        <w:t xml:space="preserve"> </w:t>
      </w:r>
      <w:r>
        <w:rPr>
          <w:noProof/>
          <w:lang w:val="en-GB" w:eastAsia="en-GB"/>
        </w:rPr>
        <w:drawing>
          <wp:inline distT="0" distB="0" distL="0" distR="0">
            <wp:extent cx="2670810" cy="3032125"/>
            <wp:effectExtent l="19050" t="0" r="0" b="0"/>
            <wp:docPr id="3" name="Picture 13" descr="hwqm-bui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wqm-built"/>
                    <pic:cNvPicPr>
                      <a:picLocks noChangeAspect="1" noChangeArrowheads="1"/>
                    </pic:cNvPicPr>
                  </pic:nvPicPr>
                  <pic:blipFill>
                    <a:blip r:embed="rId50" cstate="print"/>
                    <a:srcRect/>
                    <a:stretch>
                      <a:fillRect/>
                    </a:stretch>
                  </pic:blipFill>
                  <pic:spPr bwMode="auto">
                    <a:xfrm>
                      <a:off x="0" y="0"/>
                      <a:ext cx="2670810" cy="3032125"/>
                    </a:xfrm>
                    <a:prstGeom prst="rect">
                      <a:avLst/>
                    </a:prstGeom>
                    <a:noFill/>
                    <a:ln w="9525">
                      <a:noFill/>
                      <a:miter lim="800000"/>
                      <a:headEnd/>
                      <a:tailEnd/>
                    </a:ln>
                  </pic:spPr>
                </pic:pic>
              </a:graphicData>
            </a:graphic>
          </wp:inline>
        </w:drawing>
      </w:r>
    </w:p>
    <w:p w:rsidR="00A37A7B" w:rsidRPr="00A46109" w:rsidRDefault="00A37A7B" w:rsidP="00A37A7B"/>
    <w:p w:rsidR="00A37A7B" w:rsidRDefault="00A37A7B" w:rsidP="00A37A7B">
      <w:pPr>
        <w:pStyle w:val="Heading1"/>
      </w:pPr>
      <w:r>
        <w:t>PROJECT OBJECTIVES (GOALS)</w:t>
      </w:r>
    </w:p>
    <w:p w:rsidR="00A37A7B" w:rsidRDefault="00A37A7B" w:rsidP="00A37A7B">
      <w:pPr>
        <w:pStyle w:val="Heading3"/>
      </w:pPr>
      <w:r>
        <w:t>Sensing Station</w:t>
      </w:r>
    </w:p>
    <w:p w:rsidR="00A37A7B" w:rsidRDefault="00A37A7B" w:rsidP="00A37A7B">
      <w:r>
        <w:t>The manufacturing process is to be scaled up for regular production.  Upgraded versions of the Hydra board are planned and the station is to be modified to include further sensors which will require both hardware and software upgrades. Planned upgrades in firmware will entail the interfacing with a newly defined server protocol, as well as allowing firmware upgrades in the field. Extensive self-analysis and self-maintenance options are also planned. A sample turbidity probe has already been sourced which must be built into a test unit and tested in situ.  The current proof of concept installations will be completed by April 2012, while the manufacturing process is planned to be in place by mid 2012.</w:t>
      </w:r>
      <w:r>
        <w:tab/>
      </w:r>
    </w:p>
    <w:p w:rsidR="00A37A7B" w:rsidRDefault="00A37A7B" w:rsidP="00A37A7B"/>
    <w:p w:rsidR="00A37A7B" w:rsidRDefault="00A37A7B" w:rsidP="00A37A7B">
      <w:pPr>
        <w:pStyle w:val="Heading3"/>
      </w:pPr>
      <w:r>
        <w:t>Software Development</w:t>
      </w:r>
    </w:p>
    <w:p w:rsidR="00A37A7B" w:rsidRDefault="00A37A7B" w:rsidP="00A37A7B">
      <w:r>
        <w:t>The software will be upgraded to ensure a high level of appropriateness and adaptability in relation to the following key processes:</w:t>
      </w:r>
    </w:p>
    <w:p w:rsidR="00A37A7B" w:rsidRDefault="00A37A7B" w:rsidP="00A37A7B">
      <w:pPr>
        <w:pStyle w:val="ListParagraph"/>
        <w:numPr>
          <w:ilvl w:val="0"/>
          <w:numId w:val="7"/>
        </w:numPr>
      </w:pPr>
      <w:r>
        <w:lastRenderedPageBreak/>
        <w:t>Sensing stations</w:t>
      </w:r>
    </w:p>
    <w:p w:rsidR="00A37A7B" w:rsidRDefault="00A37A7B" w:rsidP="00A37A7B">
      <w:pPr>
        <w:pStyle w:val="ListParagraph"/>
        <w:numPr>
          <w:ilvl w:val="1"/>
          <w:numId w:val="7"/>
        </w:numPr>
      </w:pPr>
      <w:r>
        <w:t>Sending and receiving data and status messages</w:t>
      </w:r>
    </w:p>
    <w:p w:rsidR="00A37A7B" w:rsidRDefault="00A37A7B" w:rsidP="00A37A7B">
      <w:pPr>
        <w:pStyle w:val="ListParagraph"/>
        <w:numPr>
          <w:ilvl w:val="1"/>
          <w:numId w:val="7"/>
        </w:numPr>
      </w:pPr>
      <w:r>
        <w:t>Configurations work flow</w:t>
      </w:r>
    </w:p>
    <w:p w:rsidR="00A37A7B" w:rsidRDefault="00A37A7B" w:rsidP="00A37A7B">
      <w:pPr>
        <w:pStyle w:val="ListParagraph"/>
        <w:numPr>
          <w:ilvl w:val="1"/>
          <w:numId w:val="7"/>
        </w:numPr>
      </w:pPr>
      <w:r w:rsidRPr="00D54774">
        <w:t>Installation and activation of stations</w:t>
      </w:r>
    </w:p>
    <w:p w:rsidR="00A37A7B" w:rsidRDefault="00A37A7B" w:rsidP="00A37A7B">
      <w:pPr>
        <w:pStyle w:val="ListParagraph"/>
        <w:numPr>
          <w:ilvl w:val="1"/>
          <w:numId w:val="7"/>
        </w:numPr>
      </w:pPr>
      <w:r w:rsidRPr="00D54774">
        <w:t>Maintenance and calibration processes</w:t>
      </w:r>
    </w:p>
    <w:p w:rsidR="00A37A7B" w:rsidRDefault="00A37A7B" w:rsidP="00A37A7B">
      <w:pPr>
        <w:pStyle w:val="ListParagraph"/>
        <w:numPr>
          <w:ilvl w:val="0"/>
          <w:numId w:val="7"/>
        </w:numPr>
      </w:pPr>
      <w:r>
        <w:t>Customer interface</w:t>
      </w:r>
    </w:p>
    <w:p w:rsidR="00A37A7B" w:rsidRDefault="00A37A7B" w:rsidP="00A37A7B">
      <w:pPr>
        <w:pStyle w:val="ListParagraph"/>
        <w:numPr>
          <w:ilvl w:val="0"/>
          <w:numId w:val="7"/>
        </w:numPr>
      </w:pPr>
      <w:r>
        <w:t>Deployment</w:t>
      </w:r>
    </w:p>
    <w:p w:rsidR="00A37A7B" w:rsidRDefault="00A37A7B" w:rsidP="00A37A7B">
      <w:pPr>
        <w:pStyle w:val="ListParagraph"/>
        <w:numPr>
          <w:ilvl w:val="0"/>
          <w:numId w:val="7"/>
        </w:numPr>
      </w:pPr>
      <w:r>
        <w:t>Monetization</w:t>
      </w:r>
    </w:p>
    <w:p w:rsidR="00A37A7B" w:rsidRDefault="00A37A7B" w:rsidP="00A37A7B">
      <w:pPr>
        <w:pStyle w:val="ListParagraph"/>
        <w:numPr>
          <w:ilvl w:val="0"/>
          <w:numId w:val="7"/>
        </w:numPr>
      </w:pPr>
      <w:r>
        <w:t>Immovable Asset Management (IAM) and integration with the CSIR’s IAM system</w:t>
      </w:r>
    </w:p>
    <w:p w:rsidR="00A37A7B" w:rsidRDefault="00A37A7B" w:rsidP="00A37A7B">
      <w:pPr>
        <w:pStyle w:val="ListParagraph"/>
        <w:numPr>
          <w:ilvl w:val="0"/>
          <w:numId w:val="7"/>
        </w:numPr>
      </w:pPr>
      <w:r>
        <w:t>Communication (command centre, customers and CSIR team members)</w:t>
      </w:r>
    </w:p>
    <w:p w:rsidR="00A37A7B" w:rsidRDefault="00A37A7B" w:rsidP="00A37A7B">
      <w:pPr>
        <w:pStyle w:val="ListParagraph"/>
        <w:numPr>
          <w:ilvl w:val="0"/>
          <w:numId w:val="7"/>
        </w:numPr>
      </w:pPr>
      <w:r>
        <w:t>Server management</w:t>
      </w:r>
    </w:p>
    <w:p w:rsidR="00A37A7B" w:rsidRDefault="00A37A7B" w:rsidP="00A37A7B">
      <w:pPr>
        <w:pStyle w:val="ListParagraph"/>
        <w:numPr>
          <w:ilvl w:val="1"/>
          <w:numId w:val="7"/>
        </w:numPr>
      </w:pPr>
      <w:r>
        <w:t>Communications</w:t>
      </w:r>
    </w:p>
    <w:p w:rsidR="00A37A7B" w:rsidRDefault="00A37A7B" w:rsidP="00A37A7B">
      <w:pPr>
        <w:pStyle w:val="ListParagraph"/>
        <w:numPr>
          <w:ilvl w:val="1"/>
          <w:numId w:val="7"/>
        </w:numPr>
      </w:pPr>
      <w:r>
        <w:t>Rules engine</w:t>
      </w:r>
    </w:p>
    <w:p w:rsidR="00A37A7B" w:rsidRDefault="00A37A7B" w:rsidP="00A37A7B">
      <w:pPr>
        <w:pStyle w:val="ListParagraph"/>
        <w:numPr>
          <w:ilvl w:val="1"/>
          <w:numId w:val="7"/>
        </w:numPr>
      </w:pPr>
      <w:r>
        <w:t>Customer service</w:t>
      </w:r>
    </w:p>
    <w:p w:rsidR="00A37A7B" w:rsidRDefault="00A37A7B" w:rsidP="00A37A7B">
      <w:pPr>
        <w:pStyle w:val="ListParagraph"/>
        <w:numPr>
          <w:ilvl w:val="1"/>
          <w:numId w:val="7"/>
        </w:numPr>
      </w:pPr>
      <w:r>
        <w:t>Notification service</w:t>
      </w:r>
    </w:p>
    <w:p w:rsidR="00A37A7B" w:rsidRDefault="00A37A7B" w:rsidP="00A37A7B">
      <w:pPr>
        <w:pStyle w:val="ListParagraph"/>
        <w:numPr>
          <w:ilvl w:val="0"/>
          <w:numId w:val="7"/>
        </w:numPr>
      </w:pPr>
      <w:r>
        <w:t>Rules</w:t>
      </w:r>
    </w:p>
    <w:p w:rsidR="00A37A7B" w:rsidRDefault="00A37A7B" w:rsidP="00A37A7B">
      <w:pPr>
        <w:pStyle w:val="ListParagraph"/>
        <w:numPr>
          <w:ilvl w:val="0"/>
          <w:numId w:val="7"/>
        </w:numPr>
      </w:pPr>
      <w:r>
        <w:t>Notifications</w:t>
      </w:r>
    </w:p>
    <w:p w:rsidR="00A37A7B" w:rsidRPr="00591639" w:rsidRDefault="00A37A7B" w:rsidP="00A37A7B">
      <w:r w:rsidRPr="00591639">
        <w:t xml:space="preserve">The information platform component is a critical backbone for many products within CAS. It will form the central repository for all management information for this platform and allow models to be used and management reports to be derived that are fit-for-purpose for different levels of management. </w:t>
      </w:r>
    </w:p>
    <w:p w:rsidR="00A37A7B" w:rsidRDefault="00A37A7B" w:rsidP="00A37A7B"/>
    <w:p w:rsidR="00A37A7B" w:rsidRDefault="00A37A7B" w:rsidP="00A37A7B">
      <w:pPr>
        <w:pStyle w:val="Heading3"/>
      </w:pPr>
      <w:r>
        <w:t>Server</w:t>
      </w:r>
    </w:p>
    <w:p w:rsidR="00A37A7B" w:rsidRDefault="00A37A7B" w:rsidP="00A37A7B">
      <w:r>
        <w:t>Additional hardware must be procured to establish the development environment required by the system.  This procurement and the related hosting of the infrastructure will take place in the first quarter of 2012/2013, with budget planned for upgrades or possible additional hardware requirements in 2013/2014.</w:t>
      </w:r>
    </w:p>
    <w:p w:rsidR="00A37A7B" w:rsidRDefault="00A37A7B" w:rsidP="00A37A7B"/>
    <w:p w:rsidR="00A37A7B" w:rsidRDefault="00A37A7B" w:rsidP="00A37A7B">
      <w:pPr>
        <w:pStyle w:val="Heading3"/>
      </w:pPr>
      <w:r>
        <w:t>Modeling</w:t>
      </w:r>
    </w:p>
    <w:p w:rsidR="00A37A7B" w:rsidRDefault="00A37A7B" w:rsidP="00A37A7B">
      <w:r>
        <w:t xml:space="preserve">For improved water quality algorithms, at least 400 data sets are required.  This requires sampling at eight more WWTPs, and taking three sets of 10 samples at each of these.  It is planned to complete this by August 2012.   As additional probes are added to the sensing station, new algorithms must be developed to </w:t>
      </w:r>
      <w:proofErr w:type="spellStart"/>
      <w:r>
        <w:t>utilise</w:t>
      </w:r>
      <w:proofErr w:type="spellEnd"/>
      <w:r>
        <w:t xml:space="preserve"> the new data available and further sampling and calibration must be done to ensure correlation with laboratory results.  This development and the refinement of algorithms will be a continuous process.</w:t>
      </w:r>
    </w:p>
    <w:p w:rsidR="00A37A7B" w:rsidRDefault="00A37A7B" w:rsidP="00A37A7B"/>
    <w:p w:rsidR="00A37A7B" w:rsidRDefault="00A37A7B" w:rsidP="00A37A7B">
      <w:pPr>
        <w:pStyle w:val="Heading3"/>
      </w:pPr>
      <w:r>
        <w:t>Business Processes</w:t>
      </w:r>
    </w:p>
    <w:p w:rsidR="00A37A7B" w:rsidRDefault="00A37A7B" w:rsidP="00A37A7B">
      <w:pPr>
        <w:rPr>
          <w:rFonts w:cs="Arial"/>
        </w:rPr>
      </w:pPr>
      <w:r>
        <w:t xml:space="preserve">Business development and project management of proof of concept and pilot study will continue.  </w:t>
      </w:r>
      <w:r w:rsidRPr="005D0048">
        <w:t xml:space="preserve">The project management function will be essential to ensure that the platform as a whole is developed comprehensively. Given that CSIR CAS is ultimately responsible and accountable for delivery of this </w:t>
      </w:r>
      <w:proofErr w:type="gramStart"/>
      <w:r>
        <w:t>platform,</w:t>
      </w:r>
      <w:proofErr w:type="gramEnd"/>
      <w:r>
        <w:t xml:space="preserve"> an overall dedicated Project Manager has been</w:t>
      </w:r>
      <w:r w:rsidRPr="005D0048">
        <w:t xml:space="preserve"> appoi</w:t>
      </w:r>
      <w:r>
        <w:t xml:space="preserve">nted </w:t>
      </w:r>
      <w:r w:rsidRPr="005D0048">
        <w:t>to assume ultimate accountability for d</w:t>
      </w:r>
      <w:r>
        <w:t>elivery on the platform. The project manager</w:t>
      </w:r>
      <w:r w:rsidRPr="005D0048">
        <w:t xml:space="preserve"> will ensure delivery of all sub-projects and the appropriate alignment of resources and collaborators to ensure success. Each sub-project will be</w:t>
      </w:r>
      <w:r>
        <w:t xml:space="preserve"> assigned junior project </w:t>
      </w:r>
      <w:r>
        <w:lastRenderedPageBreak/>
        <w:t xml:space="preserve">managers </w:t>
      </w:r>
      <w:r w:rsidRPr="005D0048">
        <w:t>that will complete the sub-projects associated with the platform. These managers will meet regularly (as required) to ensure del</w:t>
      </w:r>
      <w:r>
        <w:t>ivery is on brief, budget and</w:t>
      </w:r>
      <w:r w:rsidRPr="005D0048">
        <w:t xml:space="preserve"> time. </w:t>
      </w:r>
      <w:r w:rsidRPr="005D0048">
        <w:rPr>
          <w:rFonts w:cs="Arial"/>
        </w:rPr>
        <w:t xml:space="preserve">The normal CSIR governance and support structures will apply. </w:t>
      </w:r>
    </w:p>
    <w:p w:rsidR="00A37A7B" w:rsidRDefault="00A37A7B" w:rsidP="00A37A7B"/>
    <w:p w:rsidR="00A37A7B" w:rsidRDefault="00A37A7B" w:rsidP="00A37A7B">
      <w:pPr>
        <w:pStyle w:val="Heading3"/>
      </w:pPr>
      <w:r>
        <w:t>Site Support</w:t>
      </w:r>
    </w:p>
    <w:p w:rsidR="00A37A7B" w:rsidRDefault="00A37A7B" w:rsidP="00A37A7B">
      <w:r>
        <w:t>It is the intent of this project to involve interns programs, to assist with initial water sampling and possible regular maintenance on the installed systems. Where this is not possible, an automated sampler will be installed to obtain the 24 hour sampling cycle as required. The project will procure a few of these auto-samplers to be used for the proof of concept and pilot sites as and where needed.</w:t>
      </w:r>
    </w:p>
    <w:p w:rsidR="00A37A7B" w:rsidRPr="005D0048" w:rsidRDefault="00A37A7B" w:rsidP="00A37A7B"/>
    <w:p w:rsidR="00A37A7B" w:rsidRDefault="00A37A7B" w:rsidP="00A37A7B">
      <w:pPr>
        <w:pStyle w:val="Heading1"/>
      </w:pPr>
      <w:r>
        <w:t>PROJECT PRIORITIES</w:t>
      </w:r>
    </w:p>
    <w:p w:rsidR="00A37A7B" w:rsidRPr="00CC2C96" w:rsidRDefault="00A37A7B" w:rsidP="00A37A7B">
      <w:r w:rsidRPr="00CC2C96">
        <w:t>The sequence of activities would be as follows:</w:t>
      </w:r>
    </w:p>
    <w:p w:rsidR="00A37A7B" w:rsidRPr="00CC2C96" w:rsidRDefault="00A37A7B" w:rsidP="00A37A7B">
      <w:pPr>
        <w:pStyle w:val="ListParagraph"/>
        <w:numPr>
          <w:ilvl w:val="0"/>
          <w:numId w:val="9"/>
        </w:numPr>
      </w:pPr>
      <w:r w:rsidRPr="00CC2C96">
        <w:t xml:space="preserve">Continuation of </w:t>
      </w:r>
      <w:r>
        <w:t>proof of c</w:t>
      </w:r>
      <w:r w:rsidRPr="00CC2C96">
        <w:t>oncept sites, to be executed in parallel to pilot sites</w:t>
      </w:r>
    </w:p>
    <w:p w:rsidR="00A37A7B" w:rsidRPr="00CC2C96" w:rsidRDefault="00A37A7B" w:rsidP="00A37A7B">
      <w:pPr>
        <w:pStyle w:val="ListParagraph"/>
        <w:numPr>
          <w:ilvl w:val="0"/>
          <w:numId w:val="9"/>
        </w:numPr>
      </w:pPr>
      <w:r w:rsidRPr="00CC2C96">
        <w:t>Selection of further pilot sites, physical contract in place</w:t>
      </w:r>
    </w:p>
    <w:p w:rsidR="00A37A7B" w:rsidRDefault="00A37A7B" w:rsidP="00A37A7B">
      <w:pPr>
        <w:pStyle w:val="ListParagraph"/>
        <w:numPr>
          <w:ilvl w:val="0"/>
          <w:numId w:val="9"/>
        </w:numPr>
      </w:pPr>
      <w:r w:rsidRPr="00CC2C96">
        <w:t>Site-v</w:t>
      </w:r>
      <w:r>
        <w:t>isit, inspection and evaluation</w:t>
      </w:r>
      <w:r w:rsidRPr="00CC2C96">
        <w:t xml:space="preserve"> </w:t>
      </w:r>
    </w:p>
    <w:p w:rsidR="00A37A7B" w:rsidRPr="00CC2C96" w:rsidRDefault="00A37A7B" w:rsidP="00A37A7B">
      <w:pPr>
        <w:pStyle w:val="ListParagraph"/>
        <w:numPr>
          <w:ilvl w:val="0"/>
          <w:numId w:val="9"/>
        </w:numPr>
      </w:pPr>
      <w:r>
        <w:t xml:space="preserve">Conduct </w:t>
      </w:r>
      <w:r w:rsidRPr="00CC2C96">
        <w:t>initial water sampling</w:t>
      </w:r>
    </w:p>
    <w:p w:rsidR="00A37A7B" w:rsidRPr="00CC2C96" w:rsidRDefault="00A37A7B" w:rsidP="00A37A7B">
      <w:pPr>
        <w:pStyle w:val="ListParagraph"/>
        <w:numPr>
          <w:ilvl w:val="0"/>
          <w:numId w:val="9"/>
        </w:numPr>
      </w:pPr>
      <w:r w:rsidRPr="00CC2C96">
        <w:t>Installation and commissioning of WQMS units</w:t>
      </w:r>
    </w:p>
    <w:p w:rsidR="00A37A7B" w:rsidRPr="00CC2C96" w:rsidRDefault="00A37A7B" w:rsidP="00A37A7B">
      <w:pPr>
        <w:pStyle w:val="ListParagraph"/>
        <w:numPr>
          <w:ilvl w:val="0"/>
          <w:numId w:val="9"/>
        </w:numPr>
      </w:pPr>
      <w:r>
        <w:t>Initial data reporting</w:t>
      </w:r>
    </w:p>
    <w:p w:rsidR="00A37A7B" w:rsidRPr="00CC2C96" w:rsidRDefault="00A37A7B" w:rsidP="00A37A7B">
      <w:pPr>
        <w:pStyle w:val="ListParagraph"/>
        <w:numPr>
          <w:ilvl w:val="0"/>
          <w:numId w:val="9"/>
        </w:numPr>
      </w:pPr>
      <w:r w:rsidRPr="00CC2C96">
        <w:t>Rules development for pilot site, implemented on server</w:t>
      </w:r>
    </w:p>
    <w:p w:rsidR="00A37A7B" w:rsidRDefault="00A37A7B" w:rsidP="00A37A7B">
      <w:pPr>
        <w:pStyle w:val="ListParagraph"/>
        <w:numPr>
          <w:ilvl w:val="0"/>
          <w:numId w:val="9"/>
        </w:numPr>
      </w:pPr>
      <w:r w:rsidRPr="00CC2C96">
        <w:t>Regular maintenance and calibration of the WQMS Station</w:t>
      </w:r>
    </w:p>
    <w:p w:rsidR="00A37A7B" w:rsidRDefault="00A37A7B" w:rsidP="00A37A7B">
      <w:pPr>
        <w:pStyle w:val="ListParagraph"/>
        <w:numPr>
          <w:ilvl w:val="0"/>
          <w:numId w:val="9"/>
        </w:numPr>
      </w:pPr>
      <w:r>
        <w:t>Maintenance response teams to assist under-capacitated municipalities</w:t>
      </w:r>
    </w:p>
    <w:p w:rsidR="00A37A7B" w:rsidRPr="00A828E1" w:rsidRDefault="00A37A7B" w:rsidP="00A37A7B"/>
    <w:p w:rsidR="00A37A7B" w:rsidRDefault="00A37A7B" w:rsidP="00A37A7B">
      <w:pPr>
        <w:pStyle w:val="Heading1"/>
      </w:pPr>
      <w:r>
        <w:t>PROJECT KEY STAKEHOLDERS</w:t>
      </w:r>
    </w:p>
    <w:p w:rsidR="00A37A7B" w:rsidRDefault="00A37A7B" w:rsidP="00A37A7B">
      <w:pPr>
        <w:rPr>
          <w:lang w:eastAsia="en-ZA"/>
        </w:rPr>
      </w:pPr>
      <w:r>
        <w:rPr>
          <w:lang w:eastAsia="en-ZA"/>
        </w:rPr>
        <w:t>The following internal and external stakeholders were identified</w:t>
      </w:r>
    </w:p>
    <w:p w:rsidR="00A37A7B" w:rsidRDefault="00A37A7B" w:rsidP="00A37A7B">
      <w:pPr>
        <w:rPr>
          <w:lang w:eastAsia="en-ZA"/>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56"/>
      </w:tblGrid>
      <w:tr w:rsidR="00A37A7B" w:rsidRPr="00297DCD" w:rsidTr="00A7660F">
        <w:tc>
          <w:tcPr>
            <w:tcW w:w="9356" w:type="dxa"/>
            <w:shd w:val="clear" w:color="auto" w:fill="D9D9D9"/>
          </w:tcPr>
          <w:p w:rsidR="00A37A7B" w:rsidRPr="00297DCD" w:rsidRDefault="00A37A7B" w:rsidP="00A7660F">
            <w:pPr>
              <w:spacing w:line="240" w:lineRule="auto"/>
              <w:jc w:val="center"/>
              <w:rPr>
                <w:b/>
                <w:sz w:val="20"/>
                <w:szCs w:val="20"/>
                <w:lang w:eastAsia="en-ZA"/>
              </w:rPr>
            </w:pPr>
            <w:r w:rsidRPr="00297DCD">
              <w:rPr>
                <w:b/>
                <w:sz w:val="20"/>
                <w:szCs w:val="20"/>
                <w:lang w:eastAsia="en-ZA"/>
              </w:rPr>
              <w:t>STAKEHOLDERS</w:t>
            </w:r>
          </w:p>
        </w:tc>
      </w:tr>
      <w:tr w:rsidR="00A37A7B" w:rsidRPr="00297DCD" w:rsidTr="00A7660F">
        <w:tc>
          <w:tcPr>
            <w:tcW w:w="9356" w:type="dxa"/>
          </w:tcPr>
          <w:p w:rsidR="00A37A7B" w:rsidRPr="00297DCD" w:rsidRDefault="00A37A7B" w:rsidP="00A7660F">
            <w:pPr>
              <w:spacing w:line="240" w:lineRule="auto"/>
              <w:rPr>
                <w:b/>
                <w:sz w:val="20"/>
                <w:szCs w:val="20"/>
                <w:lang w:eastAsia="en-ZA"/>
              </w:rPr>
            </w:pPr>
            <w:r w:rsidRPr="00297DCD">
              <w:rPr>
                <w:b/>
                <w:sz w:val="20"/>
                <w:szCs w:val="20"/>
                <w:lang w:eastAsia="en-ZA"/>
              </w:rPr>
              <w:t>INTERNAL STAKEHOLDERS</w:t>
            </w:r>
          </w:p>
        </w:tc>
      </w:tr>
      <w:tr w:rsidR="00A37A7B" w:rsidRPr="00297DCD" w:rsidTr="00A7660F">
        <w:tc>
          <w:tcPr>
            <w:tcW w:w="9356" w:type="dxa"/>
          </w:tcPr>
          <w:p w:rsidR="00A37A7B" w:rsidRPr="00297DCD" w:rsidRDefault="00A37A7B" w:rsidP="00A7660F">
            <w:pPr>
              <w:spacing w:line="240" w:lineRule="auto"/>
              <w:rPr>
                <w:sz w:val="20"/>
                <w:szCs w:val="20"/>
                <w:lang w:eastAsia="en-ZA"/>
              </w:rPr>
            </w:pPr>
            <w:r w:rsidRPr="00297DCD">
              <w:rPr>
                <w:sz w:val="20"/>
                <w:szCs w:val="20"/>
                <w:lang w:eastAsia="en-ZA"/>
              </w:rPr>
              <w:t>Material, Science &amp; Manufacturing - MSM</w:t>
            </w:r>
          </w:p>
        </w:tc>
      </w:tr>
      <w:tr w:rsidR="00A37A7B" w:rsidRPr="00297DCD" w:rsidTr="00A7660F">
        <w:tc>
          <w:tcPr>
            <w:tcW w:w="9356" w:type="dxa"/>
          </w:tcPr>
          <w:p w:rsidR="00A37A7B" w:rsidRPr="00297DCD" w:rsidRDefault="00A37A7B" w:rsidP="00A7660F">
            <w:pPr>
              <w:spacing w:line="240" w:lineRule="auto"/>
              <w:rPr>
                <w:sz w:val="20"/>
                <w:szCs w:val="20"/>
                <w:lang w:eastAsia="en-ZA"/>
              </w:rPr>
            </w:pPr>
            <w:r w:rsidRPr="00297DCD">
              <w:rPr>
                <w:sz w:val="20"/>
                <w:szCs w:val="20"/>
                <w:lang w:eastAsia="en-ZA"/>
              </w:rPr>
              <w:t>Consulting &amp; Analytical Services - CAS</w:t>
            </w:r>
          </w:p>
        </w:tc>
      </w:tr>
      <w:tr w:rsidR="00A37A7B" w:rsidRPr="00297DCD" w:rsidTr="00A7660F">
        <w:tc>
          <w:tcPr>
            <w:tcW w:w="9356" w:type="dxa"/>
          </w:tcPr>
          <w:p w:rsidR="00A37A7B" w:rsidRPr="00297DCD" w:rsidRDefault="00A37A7B" w:rsidP="00A7660F">
            <w:pPr>
              <w:spacing w:line="240" w:lineRule="auto"/>
              <w:rPr>
                <w:sz w:val="20"/>
                <w:szCs w:val="20"/>
                <w:lang w:eastAsia="en-ZA"/>
              </w:rPr>
            </w:pPr>
            <w:r w:rsidRPr="00297DCD">
              <w:rPr>
                <w:sz w:val="20"/>
                <w:szCs w:val="20"/>
                <w:lang w:eastAsia="en-ZA"/>
              </w:rPr>
              <w:t>Natural Resources &amp; Environment - NRE</w:t>
            </w:r>
          </w:p>
        </w:tc>
      </w:tr>
      <w:tr w:rsidR="00A37A7B" w:rsidRPr="00297DCD" w:rsidTr="00A7660F">
        <w:tc>
          <w:tcPr>
            <w:tcW w:w="9356" w:type="dxa"/>
          </w:tcPr>
          <w:p w:rsidR="00A37A7B" w:rsidRPr="00297DCD" w:rsidRDefault="00A37A7B" w:rsidP="00A7660F">
            <w:pPr>
              <w:spacing w:line="240" w:lineRule="auto"/>
              <w:rPr>
                <w:sz w:val="20"/>
                <w:szCs w:val="20"/>
                <w:lang w:eastAsia="en-ZA"/>
              </w:rPr>
            </w:pPr>
            <w:proofErr w:type="spellStart"/>
            <w:r w:rsidRPr="00297DCD">
              <w:rPr>
                <w:sz w:val="20"/>
                <w:szCs w:val="20"/>
                <w:lang w:eastAsia="en-ZA"/>
              </w:rPr>
              <w:t>Modelling</w:t>
            </w:r>
            <w:proofErr w:type="spellEnd"/>
            <w:r w:rsidRPr="00297DCD">
              <w:rPr>
                <w:sz w:val="20"/>
                <w:szCs w:val="20"/>
                <w:lang w:eastAsia="en-ZA"/>
              </w:rPr>
              <w:t xml:space="preserve"> &amp; Digital Science - MDS</w:t>
            </w:r>
          </w:p>
        </w:tc>
      </w:tr>
      <w:tr w:rsidR="00A37A7B" w:rsidRPr="00297DCD" w:rsidTr="00A7660F">
        <w:tc>
          <w:tcPr>
            <w:tcW w:w="9356" w:type="dxa"/>
          </w:tcPr>
          <w:p w:rsidR="00A37A7B" w:rsidRPr="00297DCD" w:rsidRDefault="00A37A7B" w:rsidP="00A7660F">
            <w:pPr>
              <w:spacing w:line="240" w:lineRule="auto"/>
              <w:rPr>
                <w:sz w:val="20"/>
                <w:szCs w:val="20"/>
                <w:lang w:eastAsia="en-ZA"/>
              </w:rPr>
            </w:pPr>
            <w:r w:rsidRPr="00297DCD">
              <w:rPr>
                <w:sz w:val="20"/>
                <w:szCs w:val="20"/>
                <w:lang w:eastAsia="en-ZA"/>
              </w:rPr>
              <w:t>Built Environment - BE</w:t>
            </w:r>
          </w:p>
        </w:tc>
      </w:tr>
      <w:tr w:rsidR="00A37A7B" w:rsidRPr="00297DCD" w:rsidTr="00A7660F">
        <w:tc>
          <w:tcPr>
            <w:tcW w:w="9356" w:type="dxa"/>
          </w:tcPr>
          <w:p w:rsidR="00A37A7B" w:rsidRPr="00297DCD" w:rsidRDefault="00A37A7B" w:rsidP="00A7660F">
            <w:pPr>
              <w:spacing w:line="240" w:lineRule="auto"/>
              <w:rPr>
                <w:sz w:val="20"/>
                <w:szCs w:val="20"/>
                <w:lang w:eastAsia="en-ZA"/>
              </w:rPr>
            </w:pPr>
            <w:r w:rsidRPr="00297DCD">
              <w:rPr>
                <w:sz w:val="20"/>
                <w:szCs w:val="20"/>
                <w:lang w:eastAsia="en-ZA"/>
              </w:rPr>
              <w:t>ICT</w:t>
            </w:r>
          </w:p>
        </w:tc>
      </w:tr>
      <w:tr w:rsidR="00A37A7B" w:rsidRPr="00297DCD" w:rsidTr="00A7660F">
        <w:tc>
          <w:tcPr>
            <w:tcW w:w="9356" w:type="dxa"/>
          </w:tcPr>
          <w:p w:rsidR="00A37A7B" w:rsidRPr="00297DCD" w:rsidRDefault="00A37A7B" w:rsidP="00A7660F">
            <w:pPr>
              <w:spacing w:line="240" w:lineRule="auto"/>
              <w:rPr>
                <w:sz w:val="20"/>
                <w:szCs w:val="20"/>
                <w:lang w:eastAsia="en-ZA"/>
              </w:rPr>
            </w:pPr>
            <w:r w:rsidRPr="00297DCD">
              <w:rPr>
                <w:sz w:val="20"/>
                <w:szCs w:val="20"/>
                <w:lang w:eastAsia="en-ZA"/>
              </w:rPr>
              <w:t>Finance</w:t>
            </w:r>
          </w:p>
        </w:tc>
      </w:tr>
      <w:tr w:rsidR="00A37A7B" w:rsidRPr="00297DCD" w:rsidTr="00A7660F">
        <w:tc>
          <w:tcPr>
            <w:tcW w:w="9356" w:type="dxa"/>
          </w:tcPr>
          <w:p w:rsidR="00A37A7B" w:rsidRPr="00297DCD" w:rsidRDefault="00A37A7B" w:rsidP="00A7660F">
            <w:pPr>
              <w:spacing w:line="240" w:lineRule="auto"/>
              <w:rPr>
                <w:sz w:val="20"/>
                <w:szCs w:val="20"/>
                <w:lang w:eastAsia="en-ZA"/>
              </w:rPr>
            </w:pPr>
            <w:r w:rsidRPr="00297DCD">
              <w:rPr>
                <w:sz w:val="20"/>
                <w:szCs w:val="20"/>
                <w:lang w:eastAsia="en-ZA"/>
              </w:rPr>
              <w:t>Marketing</w:t>
            </w:r>
          </w:p>
        </w:tc>
      </w:tr>
      <w:tr w:rsidR="00A37A7B" w:rsidRPr="00297DCD" w:rsidTr="00A7660F">
        <w:tc>
          <w:tcPr>
            <w:tcW w:w="9356" w:type="dxa"/>
          </w:tcPr>
          <w:p w:rsidR="00A37A7B" w:rsidRPr="00297DCD" w:rsidRDefault="00A37A7B" w:rsidP="00A7660F">
            <w:pPr>
              <w:spacing w:line="240" w:lineRule="auto"/>
              <w:rPr>
                <w:sz w:val="20"/>
                <w:szCs w:val="20"/>
                <w:lang w:eastAsia="en-ZA"/>
              </w:rPr>
            </w:pPr>
            <w:r w:rsidRPr="00297DCD">
              <w:rPr>
                <w:sz w:val="20"/>
                <w:szCs w:val="20"/>
                <w:lang w:eastAsia="en-ZA"/>
              </w:rPr>
              <w:t>Procurement</w:t>
            </w:r>
          </w:p>
        </w:tc>
      </w:tr>
      <w:tr w:rsidR="00A37A7B" w:rsidRPr="00297DCD" w:rsidTr="00A7660F">
        <w:tc>
          <w:tcPr>
            <w:tcW w:w="9356" w:type="dxa"/>
          </w:tcPr>
          <w:p w:rsidR="00A37A7B" w:rsidRPr="00297DCD" w:rsidRDefault="00A37A7B" w:rsidP="00A7660F">
            <w:pPr>
              <w:spacing w:line="240" w:lineRule="auto"/>
              <w:rPr>
                <w:b/>
                <w:sz w:val="20"/>
                <w:szCs w:val="20"/>
                <w:lang w:eastAsia="en-ZA"/>
              </w:rPr>
            </w:pPr>
            <w:r w:rsidRPr="00297DCD">
              <w:rPr>
                <w:b/>
                <w:sz w:val="20"/>
                <w:szCs w:val="20"/>
                <w:lang w:eastAsia="en-ZA"/>
              </w:rPr>
              <w:t>EXTERNAL STAKEHOLDERS</w:t>
            </w:r>
          </w:p>
        </w:tc>
      </w:tr>
      <w:tr w:rsidR="00A37A7B" w:rsidRPr="00297DCD" w:rsidTr="00A7660F">
        <w:tc>
          <w:tcPr>
            <w:tcW w:w="9356" w:type="dxa"/>
          </w:tcPr>
          <w:p w:rsidR="00A37A7B" w:rsidRPr="00297DCD" w:rsidRDefault="00A37A7B" w:rsidP="00A7660F">
            <w:pPr>
              <w:spacing w:line="240" w:lineRule="auto"/>
              <w:rPr>
                <w:sz w:val="20"/>
                <w:szCs w:val="20"/>
                <w:lang w:eastAsia="en-ZA"/>
              </w:rPr>
            </w:pPr>
            <w:r w:rsidRPr="00297DCD">
              <w:rPr>
                <w:sz w:val="20"/>
                <w:szCs w:val="20"/>
                <w:lang w:eastAsia="en-ZA"/>
              </w:rPr>
              <w:t>Customer/user base</w:t>
            </w:r>
          </w:p>
        </w:tc>
      </w:tr>
      <w:tr w:rsidR="00A37A7B" w:rsidRPr="00297DCD" w:rsidTr="00A7660F">
        <w:tc>
          <w:tcPr>
            <w:tcW w:w="9356" w:type="dxa"/>
          </w:tcPr>
          <w:p w:rsidR="00A37A7B" w:rsidRPr="00297DCD" w:rsidRDefault="00A37A7B" w:rsidP="00A7660F">
            <w:pPr>
              <w:pStyle w:val="ListParagraph"/>
              <w:numPr>
                <w:ilvl w:val="0"/>
                <w:numId w:val="8"/>
              </w:numPr>
              <w:spacing w:before="0" w:beforeAutospacing="0"/>
              <w:contextualSpacing w:val="0"/>
              <w:jc w:val="left"/>
              <w:rPr>
                <w:sz w:val="20"/>
                <w:szCs w:val="20"/>
                <w:lang w:eastAsia="en-ZA"/>
              </w:rPr>
            </w:pPr>
            <w:r w:rsidRPr="00297DCD">
              <w:rPr>
                <w:sz w:val="20"/>
                <w:szCs w:val="20"/>
                <w:lang w:eastAsia="en-ZA"/>
              </w:rPr>
              <w:t xml:space="preserve">Department of Water Affairs </w:t>
            </w:r>
          </w:p>
        </w:tc>
      </w:tr>
      <w:tr w:rsidR="00A37A7B" w:rsidRPr="00297DCD" w:rsidTr="00A7660F">
        <w:tc>
          <w:tcPr>
            <w:tcW w:w="9356" w:type="dxa"/>
          </w:tcPr>
          <w:p w:rsidR="00A37A7B" w:rsidRPr="00297DCD" w:rsidRDefault="00A37A7B" w:rsidP="00A7660F">
            <w:pPr>
              <w:pStyle w:val="ListParagraph"/>
              <w:numPr>
                <w:ilvl w:val="0"/>
                <w:numId w:val="8"/>
              </w:numPr>
              <w:spacing w:before="0" w:beforeAutospacing="0"/>
              <w:contextualSpacing w:val="0"/>
              <w:jc w:val="left"/>
              <w:rPr>
                <w:sz w:val="20"/>
                <w:szCs w:val="20"/>
                <w:lang w:eastAsia="en-ZA"/>
              </w:rPr>
            </w:pPr>
            <w:r w:rsidRPr="00297DCD">
              <w:rPr>
                <w:sz w:val="20"/>
                <w:szCs w:val="20"/>
                <w:lang w:eastAsia="en-ZA"/>
              </w:rPr>
              <w:t>Various NGO’s (e.g. Municipalities)</w:t>
            </w:r>
          </w:p>
        </w:tc>
      </w:tr>
      <w:tr w:rsidR="00A37A7B" w:rsidRPr="00297DCD" w:rsidTr="00A7660F">
        <w:tc>
          <w:tcPr>
            <w:tcW w:w="9356" w:type="dxa"/>
          </w:tcPr>
          <w:p w:rsidR="00A37A7B" w:rsidRPr="00297DCD" w:rsidRDefault="00A37A7B" w:rsidP="00A7660F">
            <w:pPr>
              <w:pStyle w:val="ListParagraph"/>
              <w:numPr>
                <w:ilvl w:val="0"/>
                <w:numId w:val="8"/>
              </w:numPr>
              <w:spacing w:before="0" w:beforeAutospacing="0"/>
              <w:contextualSpacing w:val="0"/>
              <w:jc w:val="left"/>
              <w:rPr>
                <w:sz w:val="20"/>
                <w:szCs w:val="20"/>
                <w:lang w:eastAsia="en-ZA"/>
              </w:rPr>
            </w:pPr>
            <w:r w:rsidRPr="00297DCD">
              <w:rPr>
                <w:sz w:val="20"/>
                <w:szCs w:val="20"/>
                <w:lang w:eastAsia="en-ZA"/>
              </w:rPr>
              <w:t>Department of Defence  (TBC)</w:t>
            </w:r>
          </w:p>
        </w:tc>
      </w:tr>
      <w:tr w:rsidR="00A37A7B" w:rsidRPr="00297DCD" w:rsidTr="00A7660F">
        <w:tc>
          <w:tcPr>
            <w:tcW w:w="9356" w:type="dxa"/>
          </w:tcPr>
          <w:p w:rsidR="00A37A7B" w:rsidRPr="00297DCD" w:rsidRDefault="00A37A7B" w:rsidP="00A7660F">
            <w:pPr>
              <w:pStyle w:val="ListParagraph"/>
              <w:numPr>
                <w:ilvl w:val="0"/>
                <w:numId w:val="8"/>
              </w:numPr>
              <w:spacing w:before="0" w:beforeAutospacing="0"/>
              <w:contextualSpacing w:val="0"/>
              <w:jc w:val="left"/>
              <w:rPr>
                <w:sz w:val="20"/>
                <w:szCs w:val="20"/>
                <w:lang w:eastAsia="en-ZA"/>
              </w:rPr>
            </w:pPr>
            <w:r w:rsidRPr="00297DCD">
              <w:rPr>
                <w:sz w:val="20"/>
                <w:szCs w:val="20"/>
                <w:lang w:eastAsia="en-ZA"/>
              </w:rPr>
              <w:lastRenderedPageBreak/>
              <w:t>Department of Health</w:t>
            </w:r>
          </w:p>
        </w:tc>
      </w:tr>
      <w:tr w:rsidR="00A37A7B" w:rsidRPr="00297DCD" w:rsidTr="00A7660F">
        <w:tc>
          <w:tcPr>
            <w:tcW w:w="9356" w:type="dxa"/>
          </w:tcPr>
          <w:p w:rsidR="00A37A7B" w:rsidRPr="00297DCD" w:rsidRDefault="00A37A7B" w:rsidP="00A7660F">
            <w:pPr>
              <w:pStyle w:val="ListParagraph"/>
              <w:numPr>
                <w:ilvl w:val="0"/>
                <w:numId w:val="8"/>
              </w:numPr>
              <w:spacing w:before="0" w:beforeAutospacing="0"/>
              <w:contextualSpacing w:val="0"/>
              <w:jc w:val="left"/>
              <w:rPr>
                <w:sz w:val="20"/>
                <w:szCs w:val="20"/>
                <w:lang w:eastAsia="en-ZA"/>
              </w:rPr>
            </w:pPr>
            <w:r w:rsidRPr="00297DCD">
              <w:rPr>
                <w:sz w:val="20"/>
                <w:szCs w:val="20"/>
                <w:lang w:eastAsia="en-ZA"/>
              </w:rPr>
              <w:t>Water Board</w:t>
            </w:r>
          </w:p>
        </w:tc>
      </w:tr>
      <w:tr w:rsidR="00A37A7B" w:rsidRPr="00297DCD" w:rsidTr="00A7660F">
        <w:tc>
          <w:tcPr>
            <w:tcW w:w="9356" w:type="dxa"/>
          </w:tcPr>
          <w:p w:rsidR="00A37A7B" w:rsidRPr="00297DCD" w:rsidRDefault="00A37A7B" w:rsidP="00A7660F">
            <w:pPr>
              <w:pStyle w:val="ListParagraph"/>
              <w:ind w:left="0"/>
              <w:rPr>
                <w:sz w:val="20"/>
                <w:szCs w:val="20"/>
                <w:lang w:eastAsia="en-ZA"/>
              </w:rPr>
            </w:pPr>
            <w:r w:rsidRPr="00297DCD">
              <w:rPr>
                <w:sz w:val="20"/>
                <w:szCs w:val="20"/>
                <w:lang w:eastAsia="en-ZA"/>
              </w:rPr>
              <w:t>Infrastructure &amp; Services</w:t>
            </w:r>
          </w:p>
        </w:tc>
      </w:tr>
      <w:tr w:rsidR="00A37A7B" w:rsidRPr="00297DCD" w:rsidTr="00A7660F">
        <w:tc>
          <w:tcPr>
            <w:tcW w:w="9356" w:type="dxa"/>
          </w:tcPr>
          <w:p w:rsidR="00A37A7B" w:rsidRPr="00297DCD" w:rsidRDefault="00A37A7B" w:rsidP="00A7660F">
            <w:pPr>
              <w:pStyle w:val="ListParagraph"/>
              <w:numPr>
                <w:ilvl w:val="0"/>
                <w:numId w:val="8"/>
              </w:numPr>
              <w:spacing w:before="0" w:beforeAutospacing="0"/>
              <w:contextualSpacing w:val="0"/>
              <w:rPr>
                <w:sz w:val="20"/>
                <w:szCs w:val="20"/>
                <w:lang w:eastAsia="en-ZA"/>
              </w:rPr>
            </w:pPr>
            <w:r w:rsidRPr="00297DCD">
              <w:rPr>
                <w:sz w:val="20"/>
                <w:szCs w:val="20"/>
                <w:lang w:eastAsia="en-ZA"/>
              </w:rPr>
              <w:t>Cellular Providers (MTN, Vodacom, Cell C)</w:t>
            </w:r>
          </w:p>
        </w:tc>
      </w:tr>
      <w:tr w:rsidR="00A37A7B" w:rsidRPr="00297DCD" w:rsidTr="00A7660F">
        <w:tc>
          <w:tcPr>
            <w:tcW w:w="9356" w:type="dxa"/>
          </w:tcPr>
          <w:p w:rsidR="00A37A7B" w:rsidRPr="00297DCD" w:rsidRDefault="00A37A7B" w:rsidP="00A7660F">
            <w:pPr>
              <w:pStyle w:val="ListParagraph"/>
              <w:numPr>
                <w:ilvl w:val="0"/>
                <w:numId w:val="8"/>
              </w:numPr>
              <w:spacing w:before="0" w:beforeAutospacing="0"/>
              <w:contextualSpacing w:val="0"/>
              <w:rPr>
                <w:sz w:val="20"/>
                <w:szCs w:val="20"/>
                <w:lang w:eastAsia="en-ZA"/>
              </w:rPr>
            </w:pPr>
            <w:r w:rsidRPr="00297DCD">
              <w:rPr>
                <w:sz w:val="20"/>
                <w:szCs w:val="20"/>
                <w:lang w:eastAsia="en-ZA"/>
              </w:rPr>
              <w:t>ESKOM Power</w:t>
            </w:r>
          </w:p>
        </w:tc>
      </w:tr>
      <w:tr w:rsidR="00A37A7B" w:rsidRPr="00297DCD" w:rsidTr="00A7660F">
        <w:tc>
          <w:tcPr>
            <w:tcW w:w="9356" w:type="dxa"/>
          </w:tcPr>
          <w:p w:rsidR="00A37A7B" w:rsidRPr="00297DCD" w:rsidRDefault="00A37A7B" w:rsidP="00A7660F">
            <w:pPr>
              <w:spacing w:line="240" w:lineRule="auto"/>
              <w:ind w:left="45"/>
              <w:rPr>
                <w:sz w:val="20"/>
                <w:szCs w:val="20"/>
                <w:lang w:eastAsia="en-ZA"/>
              </w:rPr>
            </w:pPr>
            <w:r w:rsidRPr="00297DCD">
              <w:rPr>
                <w:sz w:val="20"/>
                <w:szCs w:val="20"/>
                <w:lang w:eastAsia="en-ZA"/>
              </w:rPr>
              <w:t>Sub Contractors</w:t>
            </w:r>
          </w:p>
        </w:tc>
      </w:tr>
      <w:tr w:rsidR="00A37A7B" w:rsidRPr="00297DCD" w:rsidTr="00A7660F">
        <w:tc>
          <w:tcPr>
            <w:tcW w:w="9356" w:type="dxa"/>
          </w:tcPr>
          <w:p w:rsidR="00A37A7B" w:rsidRPr="00297DCD" w:rsidRDefault="00A37A7B" w:rsidP="00A7660F">
            <w:pPr>
              <w:pStyle w:val="ListParagraph"/>
              <w:numPr>
                <w:ilvl w:val="0"/>
                <w:numId w:val="8"/>
              </w:numPr>
              <w:spacing w:before="0" w:beforeAutospacing="0"/>
              <w:contextualSpacing w:val="0"/>
              <w:rPr>
                <w:sz w:val="20"/>
                <w:szCs w:val="20"/>
                <w:lang w:eastAsia="en-ZA"/>
              </w:rPr>
            </w:pPr>
            <w:r w:rsidRPr="00297DCD">
              <w:rPr>
                <w:sz w:val="20"/>
                <w:szCs w:val="20"/>
                <w:lang w:eastAsia="en-ZA"/>
              </w:rPr>
              <w:t>Installation &amp; Maintenance providers (e.g. Electrical/Instrumentation contractor)</w:t>
            </w:r>
          </w:p>
          <w:p w:rsidR="00A37A7B" w:rsidRPr="00297DCD" w:rsidRDefault="00A37A7B" w:rsidP="00A7660F">
            <w:pPr>
              <w:pStyle w:val="ListParagraph"/>
              <w:numPr>
                <w:ilvl w:val="0"/>
                <w:numId w:val="8"/>
              </w:numPr>
              <w:spacing w:before="0" w:beforeAutospacing="0"/>
              <w:contextualSpacing w:val="0"/>
              <w:rPr>
                <w:sz w:val="20"/>
                <w:szCs w:val="20"/>
                <w:lang w:eastAsia="en-ZA"/>
              </w:rPr>
            </w:pPr>
            <w:r w:rsidRPr="00297DCD">
              <w:rPr>
                <w:sz w:val="20"/>
                <w:szCs w:val="20"/>
                <w:lang w:eastAsia="en-ZA"/>
              </w:rPr>
              <w:t>Emergency Services (internal or external)</w:t>
            </w:r>
          </w:p>
        </w:tc>
      </w:tr>
      <w:tr w:rsidR="00A37A7B" w:rsidRPr="00297DCD" w:rsidTr="00A7660F">
        <w:tc>
          <w:tcPr>
            <w:tcW w:w="9356" w:type="dxa"/>
          </w:tcPr>
          <w:p w:rsidR="00A37A7B" w:rsidRPr="00297DCD" w:rsidRDefault="00A37A7B" w:rsidP="00A7660F">
            <w:pPr>
              <w:pStyle w:val="ListParagraph"/>
              <w:numPr>
                <w:ilvl w:val="0"/>
                <w:numId w:val="8"/>
              </w:numPr>
              <w:spacing w:before="0" w:beforeAutospacing="0"/>
              <w:contextualSpacing w:val="0"/>
              <w:rPr>
                <w:sz w:val="20"/>
                <w:szCs w:val="20"/>
                <w:lang w:eastAsia="en-ZA"/>
              </w:rPr>
            </w:pPr>
            <w:r w:rsidRPr="00297DCD">
              <w:rPr>
                <w:sz w:val="20"/>
                <w:szCs w:val="20"/>
                <w:lang w:eastAsia="en-ZA"/>
              </w:rPr>
              <w:t>Modelling Experts (e.g. Prime Africa)</w:t>
            </w:r>
          </w:p>
        </w:tc>
      </w:tr>
      <w:tr w:rsidR="00A37A7B" w:rsidRPr="00297DCD" w:rsidTr="00A7660F">
        <w:tc>
          <w:tcPr>
            <w:tcW w:w="9356" w:type="dxa"/>
          </w:tcPr>
          <w:p w:rsidR="00A37A7B" w:rsidRPr="00297DCD" w:rsidRDefault="00A37A7B" w:rsidP="00A7660F">
            <w:pPr>
              <w:pStyle w:val="ListParagraph"/>
              <w:numPr>
                <w:ilvl w:val="0"/>
                <w:numId w:val="8"/>
              </w:numPr>
              <w:spacing w:before="0" w:beforeAutospacing="0"/>
              <w:contextualSpacing w:val="0"/>
              <w:rPr>
                <w:sz w:val="20"/>
                <w:szCs w:val="20"/>
                <w:lang w:eastAsia="en-ZA"/>
              </w:rPr>
            </w:pPr>
            <w:r w:rsidRPr="00297DCD">
              <w:rPr>
                <w:sz w:val="20"/>
                <w:szCs w:val="20"/>
                <w:lang w:eastAsia="en-ZA"/>
              </w:rPr>
              <w:t>Development (e.g. DVT)</w:t>
            </w:r>
          </w:p>
        </w:tc>
      </w:tr>
      <w:tr w:rsidR="00A37A7B" w:rsidRPr="00297DCD" w:rsidTr="00A7660F">
        <w:tc>
          <w:tcPr>
            <w:tcW w:w="9356" w:type="dxa"/>
          </w:tcPr>
          <w:p w:rsidR="00A37A7B" w:rsidRPr="00297DCD" w:rsidRDefault="00A37A7B" w:rsidP="00A7660F">
            <w:pPr>
              <w:spacing w:line="240" w:lineRule="auto"/>
              <w:ind w:left="45"/>
              <w:rPr>
                <w:sz w:val="20"/>
                <w:szCs w:val="20"/>
                <w:lang w:eastAsia="en-ZA"/>
              </w:rPr>
            </w:pPr>
            <w:r w:rsidRPr="00297DCD">
              <w:rPr>
                <w:sz w:val="20"/>
                <w:szCs w:val="20"/>
                <w:lang w:eastAsia="en-ZA"/>
              </w:rPr>
              <w:t>Training Partners (e.g. MANDEVCO)</w:t>
            </w:r>
          </w:p>
        </w:tc>
      </w:tr>
    </w:tbl>
    <w:p w:rsidR="00A37A7B" w:rsidRDefault="00A37A7B" w:rsidP="00A37A7B">
      <w:pPr>
        <w:rPr>
          <w:lang w:eastAsia="en-ZA"/>
        </w:rPr>
      </w:pPr>
    </w:p>
    <w:p w:rsidR="00A37A7B" w:rsidRDefault="00A37A7B" w:rsidP="00A37A7B">
      <w:pPr>
        <w:rPr>
          <w:lang w:eastAsia="en-ZA"/>
        </w:rPr>
      </w:pPr>
      <w:r>
        <w:rPr>
          <w:lang w:eastAsia="en-ZA"/>
        </w:rPr>
        <w:t>The following project task team was identified</w:t>
      </w:r>
    </w:p>
    <w:p w:rsidR="00A37A7B" w:rsidRDefault="00A37A7B" w:rsidP="00A37A7B">
      <w:pPr>
        <w:rPr>
          <w:lang w:eastAsia="en-ZA"/>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18"/>
        <w:gridCol w:w="2556"/>
        <w:gridCol w:w="1805"/>
        <w:gridCol w:w="2977"/>
      </w:tblGrid>
      <w:tr w:rsidR="00A37A7B" w:rsidRPr="00635494" w:rsidTr="00A7660F">
        <w:tc>
          <w:tcPr>
            <w:tcW w:w="2018" w:type="dxa"/>
          </w:tcPr>
          <w:p w:rsidR="00A37A7B" w:rsidRPr="00635494" w:rsidRDefault="00A37A7B" w:rsidP="00A7660F">
            <w:pPr>
              <w:spacing w:before="100" w:beforeAutospacing="1" w:after="119" w:line="240" w:lineRule="auto"/>
              <w:jc w:val="left"/>
              <w:rPr>
                <w:b/>
                <w:sz w:val="18"/>
                <w:szCs w:val="18"/>
              </w:rPr>
            </w:pPr>
            <w:r w:rsidRPr="00635494">
              <w:rPr>
                <w:b/>
                <w:sz w:val="18"/>
                <w:szCs w:val="18"/>
              </w:rPr>
              <w:t>Name</w:t>
            </w:r>
          </w:p>
        </w:tc>
        <w:tc>
          <w:tcPr>
            <w:tcW w:w="2556" w:type="dxa"/>
          </w:tcPr>
          <w:p w:rsidR="00A37A7B" w:rsidRPr="00635494" w:rsidRDefault="00A37A7B" w:rsidP="00A7660F">
            <w:pPr>
              <w:spacing w:before="100" w:beforeAutospacing="1" w:after="119" w:line="240" w:lineRule="auto"/>
              <w:rPr>
                <w:b/>
                <w:sz w:val="18"/>
                <w:szCs w:val="18"/>
              </w:rPr>
            </w:pPr>
            <w:r w:rsidRPr="00635494">
              <w:rPr>
                <w:b/>
                <w:sz w:val="18"/>
                <w:szCs w:val="18"/>
              </w:rPr>
              <w:t>Email</w:t>
            </w:r>
          </w:p>
        </w:tc>
        <w:tc>
          <w:tcPr>
            <w:tcW w:w="1805" w:type="dxa"/>
          </w:tcPr>
          <w:p w:rsidR="00A37A7B" w:rsidRPr="00635494" w:rsidRDefault="00A37A7B" w:rsidP="00A7660F">
            <w:pPr>
              <w:spacing w:before="100" w:beforeAutospacing="1" w:after="119" w:line="240" w:lineRule="auto"/>
              <w:rPr>
                <w:b/>
                <w:sz w:val="18"/>
                <w:szCs w:val="18"/>
              </w:rPr>
            </w:pPr>
            <w:r w:rsidRPr="00635494">
              <w:rPr>
                <w:b/>
                <w:sz w:val="18"/>
                <w:szCs w:val="18"/>
              </w:rPr>
              <w:t>Group</w:t>
            </w:r>
          </w:p>
        </w:tc>
        <w:tc>
          <w:tcPr>
            <w:tcW w:w="2977" w:type="dxa"/>
          </w:tcPr>
          <w:p w:rsidR="00A37A7B" w:rsidRPr="00635494" w:rsidRDefault="00A37A7B" w:rsidP="00A7660F">
            <w:pPr>
              <w:spacing w:before="100" w:beforeAutospacing="1" w:after="119" w:line="240" w:lineRule="auto"/>
              <w:rPr>
                <w:b/>
                <w:sz w:val="18"/>
                <w:szCs w:val="18"/>
              </w:rPr>
            </w:pPr>
            <w:r w:rsidRPr="00635494">
              <w:rPr>
                <w:b/>
                <w:sz w:val="18"/>
                <w:szCs w:val="18"/>
              </w:rPr>
              <w:t>Project Role</w:t>
            </w:r>
          </w:p>
        </w:tc>
      </w:tr>
      <w:tr w:rsidR="00A37A7B" w:rsidRPr="00635494" w:rsidTr="00A7660F">
        <w:tc>
          <w:tcPr>
            <w:tcW w:w="2018" w:type="dxa"/>
          </w:tcPr>
          <w:p w:rsidR="00A37A7B" w:rsidRPr="00635494" w:rsidRDefault="00A37A7B" w:rsidP="00A7660F">
            <w:pPr>
              <w:spacing w:before="100" w:beforeAutospacing="1" w:after="119" w:line="240" w:lineRule="auto"/>
              <w:jc w:val="left"/>
              <w:rPr>
                <w:sz w:val="18"/>
                <w:szCs w:val="18"/>
              </w:rPr>
            </w:pPr>
            <w:r w:rsidRPr="00635494">
              <w:rPr>
                <w:sz w:val="18"/>
                <w:szCs w:val="18"/>
              </w:rPr>
              <w:t>Gerhard Smith</w:t>
            </w:r>
          </w:p>
        </w:tc>
        <w:tc>
          <w:tcPr>
            <w:tcW w:w="2556" w:type="dxa"/>
          </w:tcPr>
          <w:p w:rsidR="00A37A7B" w:rsidRPr="00635494" w:rsidRDefault="00A551C9" w:rsidP="00A7660F">
            <w:pPr>
              <w:spacing w:before="100" w:beforeAutospacing="1" w:after="119" w:line="240" w:lineRule="auto"/>
              <w:rPr>
                <w:sz w:val="18"/>
                <w:szCs w:val="18"/>
              </w:rPr>
            </w:pPr>
            <w:hyperlink r:id="rId51" w:history="1">
              <w:r w:rsidR="00A37A7B" w:rsidRPr="00635494">
                <w:rPr>
                  <w:rStyle w:val="Hyperlink"/>
                  <w:sz w:val="18"/>
                  <w:szCs w:val="18"/>
                </w:rPr>
                <w:t>gpsmith@csir.co.za</w:t>
              </w:r>
            </w:hyperlink>
          </w:p>
        </w:tc>
        <w:tc>
          <w:tcPr>
            <w:tcW w:w="1805" w:type="dxa"/>
          </w:tcPr>
          <w:p w:rsidR="00A37A7B" w:rsidRPr="00635494" w:rsidRDefault="00A37A7B" w:rsidP="00A7660F">
            <w:pPr>
              <w:spacing w:before="100" w:beforeAutospacing="1" w:after="119" w:line="240" w:lineRule="auto"/>
              <w:rPr>
                <w:sz w:val="18"/>
                <w:szCs w:val="18"/>
              </w:rPr>
            </w:pPr>
            <w:r w:rsidRPr="00635494">
              <w:rPr>
                <w:sz w:val="18"/>
                <w:szCs w:val="18"/>
              </w:rPr>
              <w:t>CSIR CAS</w:t>
            </w:r>
          </w:p>
        </w:tc>
        <w:tc>
          <w:tcPr>
            <w:tcW w:w="2977" w:type="dxa"/>
          </w:tcPr>
          <w:p w:rsidR="00A37A7B" w:rsidRPr="00635494" w:rsidRDefault="00A37A7B" w:rsidP="00A7660F">
            <w:pPr>
              <w:spacing w:before="100" w:beforeAutospacing="1" w:after="119" w:line="240" w:lineRule="auto"/>
              <w:rPr>
                <w:sz w:val="18"/>
                <w:szCs w:val="18"/>
              </w:rPr>
            </w:pPr>
            <w:r w:rsidRPr="00635494">
              <w:rPr>
                <w:sz w:val="18"/>
                <w:szCs w:val="18"/>
              </w:rPr>
              <w:t>Project sponsor</w:t>
            </w:r>
          </w:p>
        </w:tc>
      </w:tr>
      <w:tr w:rsidR="00A37A7B" w:rsidRPr="00635494" w:rsidTr="00A7660F">
        <w:tc>
          <w:tcPr>
            <w:tcW w:w="2018" w:type="dxa"/>
          </w:tcPr>
          <w:p w:rsidR="00A37A7B" w:rsidRPr="00635494" w:rsidRDefault="00A37A7B" w:rsidP="00A7660F">
            <w:pPr>
              <w:spacing w:before="100" w:beforeAutospacing="1" w:after="119" w:line="240" w:lineRule="auto"/>
              <w:jc w:val="left"/>
              <w:rPr>
                <w:sz w:val="18"/>
                <w:szCs w:val="18"/>
              </w:rPr>
            </w:pPr>
            <w:proofErr w:type="spellStart"/>
            <w:r w:rsidRPr="00635494">
              <w:rPr>
                <w:sz w:val="18"/>
                <w:szCs w:val="18"/>
              </w:rPr>
              <w:t>Sumeshan</w:t>
            </w:r>
            <w:proofErr w:type="spellEnd"/>
            <w:r w:rsidRPr="00635494">
              <w:rPr>
                <w:sz w:val="18"/>
                <w:szCs w:val="18"/>
              </w:rPr>
              <w:t xml:space="preserve"> </w:t>
            </w:r>
            <w:proofErr w:type="spellStart"/>
            <w:r w:rsidRPr="00635494">
              <w:rPr>
                <w:sz w:val="18"/>
                <w:szCs w:val="18"/>
              </w:rPr>
              <w:t>Govender</w:t>
            </w:r>
            <w:proofErr w:type="spellEnd"/>
          </w:p>
        </w:tc>
        <w:tc>
          <w:tcPr>
            <w:tcW w:w="2556" w:type="dxa"/>
          </w:tcPr>
          <w:p w:rsidR="00A37A7B" w:rsidRPr="00635494" w:rsidRDefault="00A551C9" w:rsidP="00A7660F">
            <w:pPr>
              <w:spacing w:before="100" w:beforeAutospacing="1" w:after="119" w:line="240" w:lineRule="auto"/>
              <w:rPr>
                <w:sz w:val="18"/>
                <w:szCs w:val="18"/>
              </w:rPr>
            </w:pPr>
            <w:hyperlink r:id="rId52" w:history="1">
              <w:r w:rsidR="00A37A7B" w:rsidRPr="00635494">
                <w:rPr>
                  <w:rStyle w:val="Hyperlink"/>
                  <w:sz w:val="18"/>
                  <w:szCs w:val="18"/>
                </w:rPr>
                <w:t>sgovender1@csir.co.za</w:t>
              </w:r>
            </w:hyperlink>
          </w:p>
        </w:tc>
        <w:tc>
          <w:tcPr>
            <w:tcW w:w="1805" w:type="dxa"/>
          </w:tcPr>
          <w:p w:rsidR="00A37A7B" w:rsidRPr="00635494" w:rsidRDefault="00A37A7B" w:rsidP="00A7660F">
            <w:pPr>
              <w:spacing w:before="100" w:beforeAutospacing="1" w:after="119" w:line="240" w:lineRule="auto"/>
              <w:rPr>
                <w:sz w:val="18"/>
                <w:szCs w:val="18"/>
              </w:rPr>
            </w:pPr>
            <w:r w:rsidRPr="00635494">
              <w:rPr>
                <w:sz w:val="18"/>
                <w:szCs w:val="18"/>
              </w:rPr>
              <w:t>CSIR CAS</w:t>
            </w:r>
          </w:p>
        </w:tc>
        <w:tc>
          <w:tcPr>
            <w:tcW w:w="2977" w:type="dxa"/>
          </w:tcPr>
          <w:p w:rsidR="00A37A7B" w:rsidRPr="00635494" w:rsidRDefault="00A37A7B" w:rsidP="00A7660F">
            <w:pPr>
              <w:spacing w:before="100" w:beforeAutospacing="1" w:after="119" w:line="240" w:lineRule="auto"/>
              <w:rPr>
                <w:sz w:val="18"/>
                <w:szCs w:val="18"/>
              </w:rPr>
            </w:pPr>
            <w:r w:rsidRPr="00635494">
              <w:rPr>
                <w:sz w:val="18"/>
                <w:szCs w:val="18"/>
              </w:rPr>
              <w:t>Business development</w:t>
            </w:r>
          </w:p>
        </w:tc>
      </w:tr>
      <w:tr w:rsidR="00A37A7B" w:rsidRPr="00635494" w:rsidTr="00A7660F">
        <w:tc>
          <w:tcPr>
            <w:tcW w:w="2018" w:type="dxa"/>
          </w:tcPr>
          <w:p w:rsidR="00A37A7B" w:rsidRPr="00635494" w:rsidRDefault="00A37A7B" w:rsidP="00A7660F">
            <w:pPr>
              <w:spacing w:before="100" w:beforeAutospacing="1" w:after="119" w:line="240" w:lineRule="auto"/>
              <w:jc w:val="left"/>
              <w:rPr>
                <w:sz w:val="18"/>
                <w:szCs w:val="18"/>
              </w:rPr>
            </w:pPr>
            <w:r w:rsidRPr="00635494">
              <w:rPr>
                <w:sz w:val="18"/>
                <w:szCs w:val="18"/>
              </w:rPr>
              <w:t xml:space="preserve">Karen van </w:t>
            </w:r>
            <w:proofErr w:type="spellStart"/>
            <w:r w:rsidRPr="00635494">
              <w:rPr>
                <w:sz w:val="18"/>
                <w:szCs w:val="18"/>
              </w:rPr>
              <w:t>Breukelen</w:t>
            </w:r>
            <w:proofErr w:type="spellEnd"/>
          </w:p>
        </w:tc>
        <w:tc>
          <w:tcPr>
            <w:tcW w:w="2556" w:type="dxa"/>
          </w:tcPr>
          <w:p w:rsidR="00A37A7B" w:rsidRPr="00635494" w:rsidRDefault="00A551C9" w:rsidP="00A7660F">
            <w:pPr>
              <w:spacing w:before="100" w:beforeAutospacing="1" w:after="119" w:line="240" w:lineRule="auto"/>
              <w:rPr>
                <w:sz w:val="18"/>
                <w:szCs w:val="18"/>
              </w:rPr>
            </w:pPr>
            <w:hyperlink r:id="rId53" w:history="1">
              <w:r w:rsidR="00A37A7B" w:rsidRPr="00635494">
                <w:rPr>
                  <w:rStyle w:val="Hyperlink"/>
                  <w:sz w:val="18"/>
                  <w:szCs w:val="18"/>
                </w:rPr>
                <w:t>kvbreukelen@csir.co.za</w:t>
              </w:r>
            </w:hyperlink>
          </w:p>
        </w:tc>
        <w:tc>
          <w:tcPr>
            <w:tcW w:w="1805" w:type="dxa"/>
          </w:tcPr>
          <w:p w:rsidR="00A37A7B" w:rsidRPr="00635494" w:rsidRDefault="00A37A7B" w:rsidP="00A7660F">
            <w:pPr>
              <w:spacing w:before="100" w:beforeAutospacing="1" w:after="119" w:line="240" w:lineRule="auto"/>
              <w:rPr>
                <w:sz w:val="18"/>
                <w:szCs w:val="18"/>
              </w:rPr>
            </w:pPr>
            <w:r w:rsidRPr="00635494">
              <w:rPr>
                <w:sz w:val="18"/>
                <w:szCs w:val="18"/>
              </w:rPr>
              <w:t>CSIR CAS</w:t>
            </w:r>
          </w:p>
        </w:tc>
        <w:tc>
          <w:tcPr>
            <w:tcW w:w="2977" w:type="dxa"/>
          </w:tcPr>
          <w:p w:rsidR="00A37A7B" w:rsidRPr="00635494" w:rsidRDefault="00A37A7B" w:rsidP="00A7660F">
            <w:pPr>
              <w:spacing w:before="100" w:beforeAutospacing="1" w:after="119" w:line="240" w:lineRule="auto"/>
              <w:rPr>
                <w:sz w:val="18"/>
                <w:szCs w:val="18"/>
              </w:rPr>
            </w:pPr>
            <w:r w:rsidRPr="00635494">
              <w:rPr>
                <w:sz w:val="18"/>
                <w:szCs w:val="18"/>
              </w:rPr>
              <w:t>Business development</w:t>
            </w:r>
          </w:p>
        </w:tc>
      </w:tr>
      <w:tr w:rsidR="00A37A7B" w:rsidRPr="00635494" w:rsidTr="00A7660F">
        <w:tc>
          <w:tcPr>
            <w:tcW w:w="2018" w:type="dxa"/>
          </w:tcPr>
          <w:p w:rsidR="00A37A7B" w:rsidRPr="00635494" w:rsidRDefault="00A37A7B" w:rsidP="00A7660F">
            <w:pPr>
              <w:spacing w:before="100" w:beforeAutospacing="1" w:after="119" w:line="240" w:lineRule="auto"/>
              <w:jc w:val="left"/>
              <w:rPr>
                <w:sz w:val="18"/>
                <w:szCs w:val="18"/>
              </w:rPr>
            </w:pPr>
            <w:r w:rsidRPr="00635494">
              <w:rPr>
                <w:sz w:val="18"/>
                <w:szCs w:val="18"/>
              </w:rPr>
              <w:t xml:space="preserve">Shaba </w:t>
            </w:r>
            <w:proofErr w:type="spellStart"/>
            <w:r w:rsidRPr="00635494">
              <w:rPr>
                <w:sz w:val="18"/>
                <w:szCs w:val="18"/>
              </w:rPr>
              <w:t>Shabane</w:t>
            </w:r>
            <w:proofErr w:type="spellEnd"/>
          </w:p>
        </w:tc>
        <w:tc>
          <w:tcPr>
            <w:tcW w:w="2556" w:type="dxa"/>
          </w:tcPr>
          <w:p w:rsidR="00A37A7B" w:rsidRPr="00635494" w:rsidRDefault="00A551C9" w:rsidP="00A7660F">
            <w:pPr>
              <w:spacing w:before="100" w:beforeAutospacing="1" w:after="119" w:line="240" w:lineRule="auto"/>
              <w:rPr>
                <w:sz w:val="18"/>
                <w:szCs w:val="18"/>
              </w:rPr>
            </w:pPr>
            <w:hyperlink r:id="rId54" w:history="1">
              <w:r w:rsidR="00A37A7B" w:rsidRPr="00635494">
                <w:rPr>
                  <w:rStyle w:val="Hyperlink"/>
                  <w:sz w:val="18"/>
                  <w:szCs w:val="18"/>
                </w:rPr>
                <w:t>sshabane@csir.co.za</w:t>
              </w:r>
            </w:hyperlink>
          </w:p>
        </w:tc>
        <w:tc>
          <w:tcPr>
            <w:tcW w:w="1805" w:type="dxa"/>
          </w:tcPr>
          <w:p w:rsidR="00A37A7B" w:rsidRPr="00635494" w:rsidRDefault="00A37A7B" w:rsidP="00A7660F">
            <w:pPr>
              <w:spacing w:before="100" w:beforeAutospacing="1" w:after="119" w:line="240" w:lineRule="auto"/>
              <w:rPr>
                <w:sz w:val="18"/>
                <w:szCs w:val="18"/>
              </w:rPr>
            </w:pPr>
            <w:r w:rsidRPr="00635494">
              <w:rPr>
                <w:sz w:val="18"/>
                <w:szCs w:val="18"/>
              </w:rPr>
              <w:t>CSIR CAS</w:t>
            </w:r>
          </w:p>
        </w:tc>
        <w:tc>
          <w:tcPr>
            <w:tcW w:w="2977" w:type="dxa"/>
          </w:tcPr>
          <w:p w:rsidR="00A37A7B" w:rsidRPr="00635494" w:rsidRDefault="00A37A7B" w:rsidP="00A7660F">
            <w:pPr>
              <w:spacing w:before="100" w:beforeAutospacing="1" w:after="119" w:line="240" w:lineRule="auto"/>
              <w:rPr>
                <w:sz w:val="18"/>
                <w:szCs w:val="18"/>
              </w:rPr>
            </w:pPr>
            <w:r w:rsidRPr="00635494">
              <w:rPr>
                <w:sz w:val="18"/>
                <w:szCs w:val="18"/>
              </w:rPr>
              <w:t>Project manager</w:t>
            </w:r>
          </w:p>
        </w:tc>
      </w:tr>
      <w:tr w:rsidR="00A37A7B" w:rsidRPr="00635494" w:rsidTr="00A7660F">
        <w:tc>
          <w:tcPr>
            <w:tcW w:w="2018" w:type="dxa"/>
          </w:tcPr>
          <w:p w:rsidR="00A37A7B" w:rsidRPr="00635494" w:rsidRDefault="00A37A7B" w:rsidP="00A7660F">
            <w:pPr>
              <w:spacing w:before="100" w:beforeAutospacing="1" w:after="119" w:line="240" w:lineRule="auto"/>
              <w:jc w:val="left"/>
              <w:rPr>
                <w:sz w:val="18"/>
                <w:szCs w:val="18"/>
              </w:rPr>
            </w:pPr>
            <w:proofErr w:type="spellStart"/>
            <w:r w:rsidRPr="00635494">
              <w:rPr>
                <w:sz w:val="18"/>
                <w:szCs w:val="18"/>
              </w:rPr>
              <w:t>Riaan</w:t>
            </w:r>
            <w:proofErr w:type="spellEnd"/>
            <w:r w:rsidRPr="00635494">
              <w:rPr>
                <w:sz w:val="18"/>
                <w:szCs w:val="18"/>
              </w:rPr>
              <w:t xml:space="preserve"> Coetzee</w:t>
            </w:r>
          </w:p>
        </w:tc>
        <w:tc>
          <w:tcPr>
            <w:tcW w:w="2556" w:type="dxa"/>
          </w:tcPr>
          <w:p w:rsidR="00A37A7B" w:rsidRPr="00635494" w:rsidRDefault="00A551C9" w:rsidP="00A7660F">
            <w:pPr>
              <w:spacing w:before="100" w:beforeAutospacing="1" w:after="119" w:line="240" w:lineRule="auto"/>
              <w:rPr>
                <w:sz w:val="18"/>
                <w:szCs w:val="18"/>
              </w:rPr>
            </w:pPr>
            <w:hyperlink r:id="rId55" w:history="1">
              <w:r w:rsidR="00A37A7B" w:rsidRPr="00635494">
                <w:rPr>
                  <w:rStyle w:val="Hyperlink"/>
                  <w:sz w:val="18"/>
                  <w:szCs w:val="18"/>
                </w:rPr>
                <w:t>rcoetzee@csir.co.za</w:t>
              </w:r>
            </w:hyperlink>
          </w:p>
        </w:tc>
        <w:tc>
          <w:tcPr>
            <w:tcW w:w="1805" w:type="dxa"/>
          </w:tcPr>
          <w:p w:rsidR="00A37A7B" w:rsidRPr="00635494" w:rsidRDefault="00A37A7B" w:rsidP="00A7660F">
            <w:pPr>
              <w:spacing w:before="100" w:beforeAutospacing="1" w:after="119" w:line="240" w:lineRule="auto"/>
              <w:rPr>
                <w:sz w:val="18"/>
                <w:szCs w:val="18"/>
              </w:rPr>
            </w:pPr>
            <w:r w:rsidRPr="00635494">
              <w:rPr>
                <w:sz w:val="18"/>
                <w:szCs w:val="18"/>
              </w:rPr>
              <w:t>CSIR MSM</w:t>
            </w:r>
          </w:p>
        </w:tc>
        <w:tc>
          <w:tcPr>
            <w:tcW w:w="2977" w:type="dxa"/>
          </w:tcPr>
          <w:p w:rsidR="00A37A7B" w:rsidRPr="00635494" w:rsidRDefault="00A37A7B" w:rsidP="00A7660F">
            <w:pPr>
              <w:spacing w:before="100" w:beforeAutospacing="1" w:after="119" w:line="240" w:lineRule="auto"/>
              <w:rPr>
                <w:sz w:val="18"/>
                <w:szCs w:val="18"/>
              </w:rPr>
            </w:pPr>
            <w:r w:rsidRPr="00635494">
              <w:rPr>
                <w:sz w:val="18"/>
                <w:szCs w:val="18"/>
              </w:rPr>
              <w:t xml:space="preserve">Business development </w:t>
            </w:r>
          </w:p>
        </w:tc>
      </w:tr>
      <w:tr w:rsidR="00A37A7B" w:rsidRPr="00635494" w:rsidTr="00A7660F">
        <w:tc>
          <w:tcPr>
            <w:tcW w:w="2018" w:type="dxa"/>
          </w:tcPr>
          <w:p w:rsidR="00A37A7B" w:rsidRPr="00635494" w:rsidRDefault="00A37A7B" w:rsidP="00A7660F">
            <w:pPr>
              <w:spacing w:before="100" w:beforeAutospacing="1" w:after="119" w:line="240" w:lineRule="auto"/>
              <w:jc w:val="left"/>
              <w:rPr>
                <w:sz w:val="18"/>
                <w:szCs w:val="18"/>
              </w:rPr>
            </w:pPr>
            <w:r w:rsidRPr="00635494">
              <w:rPr>
                <w:sz w:val="18"/>
                <w:szCs w:val="18"/>
              </w:rPr>
              <w:t xml:space="preserve">Peter </w:t>
            </w:r>
            <w:proofErr w:type="spellStart"/>
            <w:r w:rsidRPr="00635494">
              <w:rPr>
                <w:sz w:val="18"/>
                <w:szCs w:val="18"/>
              </w:rPr>
              <w:t>Bosscha</w:t>
            </w:r>
            <w:proofErr w:type="spellEnd"/>
          </w:p>
        </w:tc>
        <w:tc>
          <w:tcPr>
            <w:tcW w:w="2556" w:type="dxa"/>
          </w:tcPr>
          <w:p w:rsidR="00A37A7B" w:rsidRPr="00635494" w:rsidRDefault="00A551C9" w:rsidP="00A7660F">
            <w:pPr>
              <w:spacing w:before="100" w:beforeAutospacing="1" w:after="119" w:line="240" w:lineRule="auto"/>
              <w:rPr>
                <w:sz w:val="18"/>
                <w:szCs w:val="18"/>
              </w:rPr>
            </w:pPr>
            <w:hyperlink r:id="rId56" w:history="1">
              <w:r w:rsidR="00A37A7B" w:rsidRPr="00635494">
                <w:rPr>
                  <w:rStyle w:val="Hyperlink"/>
                  <w:sz w:val="18"/>
                  <w:szCs w:val="18"/>
                </w:rPr>
                <w:t>pbosscha@csir.co.za</w:t>
              </w:r>
            </w:hyperlink>
          </w:p>
        </w:tc>
        <w:tc>
          <w:tcPr>
            <w:tcW w:w="1805" w:type="dxa"/>
          </w:tcPr>
          <w:p w:rsidR="00A37A7B" w:rsidRPr="00635494" w:rsidRDefault="00A37A7B" w:rsidP="00A7660F">
            <w:pPr>
              <w:spacing w:before="100" w:beforeAutospacing="1" w:after="119" w:line="240" w:lineRule="auto"/>
              <w:rPr>
                <w:sz w:val="18"/>
                <w:szCs w:val="18"/>
              </w:rPr>
            </w:pPr>
            <w:r w:rsidRPr="00635494">
              <w:rPr>
                <w:sz w:val="18"/>
                <w:szCs w:val="18"/>
              </w:rPr>
              <w:t>CSIR MSM</w:t>
            </w:r>
          </w:p>
        </w:tc>
        <w:tc>
          <w:tcPr>
            <w:tcW w:w="2977" w:type="dxa"/>
          </w:tcPr>
          <w:p w:rsidR="00A37A7B" w:rsidRPr="00635494" w:rsidRDefault="00A37A7B" w:rsidP="00A7660F">
            <w:pPr>
              <w:spacing w:before="100" w:beforeAutospacing="1" w:after="119" w:line="240" w:lineRule="auto"/>
              <w:rPr>
                <w:sz w:val="18"/>
                <w:szCs w:val="18"/>
              </w:rPr>
            </w:pPr>
            <w:r w:rsidRPr="00635494">
              <w:rPr>
                <w:sz w:val="18"/>
                <w:szCs w:val="18"/>
              </w:rPr>
              <w:t>System development</w:t>
            </w:r>
          </w:p>
        </w:tc>
      </w:tr>
      <w:tr w:rsidR="00A37A7B" w:rsidRPr="00635494" w:rsidTr="00A7660F">
        <w:tc>
          <w:tcPr>
            <w:tcW w:w="2018" w:type="dxa"/>
          </w:tcPr>
          <w:p w:rsidR="00A37A7B" w:rsidRPr="00635494" w:rsidRDefault="00A37A7B" w:rsidP="00A7660F">
            <w:pPr>
              <w:spacing w:before="100" w:beforeAutospacing="1" w:after="119" w:line="240" w:lineRule="auto"/>
              <w:jc w:val="left"/>
              <w:rPr>
                <w:sz w:val="18"/>
                <w:szCs w:val="18"/>
              </w:rPr>
            </w:pPr>
            <w:r w:rsidRPr="00635494">
              <w:rPr>
                <w:sz w:val="18"/>
                <w:szCs w:val="18"/>
              </w:rPr>
              <w:t>Kevin Wall</w:t>
            </w:r>
          </w:p>
        </w:tc>
        <w:tc>
          <w:tcPr>
            <w:tcW w:w="2556" w:type="dxa"/>
          </w:tcPr>
          <w:p w:rsidR="00A37A7B" w:rsidRPr="00635494" w:rsidRDefault="00A551C9" w:rsidP="00A7660F">
            <w:pPr>
              <w:spacing w:before="100" w:beforeAutospacing="1" w:after="119" w:line="240" w:lineRule="auto"/>
              <w:rPr>
                <w:sz w:val="18"/>
                <w:szCs w:val="18"/>
              </w:rPr>
            </w:pPr>
            <w:hyperlink r:id="rId57" w:history="1">
              <w:r w:rsidR="00A37A7B" w:rsidRPr="00635494">
                <w:rPr>
                  <w:rStyle w:val="Hyperlink"/>
                  <w:sz w:val="18"/>
                  <w:szCs w:val="18"/>
                </w:rPr>
                <w:t>kwall@csir.co.sa</w:t>
              </w:r>
            </w:hyperlink>
          </w:p>
        </w:tc>
        <w:tc>
          <w:tcPr>
            <w:tcW w:w="1805" w:type="dxa"/>
          </w:tcPr>
          <w:p w:rsidR="00A37A7B" w:rsidRPr="00635494" w:rsidRDefault="00A37A7B" w:rsidP="00A7660F">
            <w:pPr>
              <w:spacing w:before="100" w:beforeAutospacing="1" w:after="119" w:line="240" w:lineRule="auto"/>
              <w:rPr>
                <w:sz w:val="18"/>
                <w:szCs w:val="18"/>
              </w:rPr>
            </w:pPr>
            <w:r w:rsidRPr="00635494">
              <w:rPr>
                <w:sz w:val="18"/>
                <w:szCs w:val="18"/>
              </w:rPr>
              <w:t>CSIR NRE</w:t>
            </w:r>
          </w:p>
        </w:tc>
        <w:tc>
          <w:tcPr>
            <w:tcW w:w="2977" w:type="dxa"/>
          </w:tcPr>
          <w:p w:rsidR="00A37A7B" w:rsidRPr="00635494" w:rsidRDefault="00A37A7B" w:rsidP="00A7660F">
            <w:pPr>
              <w:spacing w:before="100" w:beforeAutospacing="1" w:after="119" w:line="240" w:lineRule="auto"/>
              <w:rPr>
                <w:sz w:val="18"/>
                <w:szCs w:val="18"/>
              </w:rPr>
            </w:pPr>
            <w:r w:rsidRPr="00635494">
              <w:rPr>
                <w:sz w:val="18"/>
                <w:szCs w:val="18"/>
              </w:rPr>
              <w:t>Subject Expert</w:t>
            </w:r>
          </w:p>
        </w:tc>
      </w:tr>
      <w:tr w:rsidR="00A37A7B" w:rsidRPr="00635494" w:rsidTr="00A7660F">
        <w:tc>
          <w:tcPr>
            <w:tcW w:w="2018" w:type="dxa"/>
          </w:tcPr>
          <w:p w:rsidR="00A37A7B" w:rsidRPr="00635494" w:rsidRDefault="00A37A7B" w:rsidP="00A7660F">
            <w:pPr>
              <w:spacing w:before="100" w:beforeAutospacing="1" w:after="119" w:line="240" w:lineRule="auto"/>
              <w:jc w:val="left"/>
              <w:rPr>
                <w:sz w:val="18"/>
                <w:szCs w:val="18"/>
              </w:rPr>
            </w:pPr>
          </w:p>
        </w:tc>
        <w:tc>
          <w:tcPr>
            <w:tcW w:w="2556" w:type="dxa"/>
          </w:tcPr>
          <w:p w:rsidR="00A37A7B" w:rsidRPr="00635494" w:rsidRDefault="00A37A7B" w:rsidP="00A7660F">
            <w:pPr>
              <w:spacing w:before="100" w:beforeAutospacing="1" w:after="119" w:line="240" w:lineRule="auto"/>
              <w:rPr>
                <w:sz w:val="18"/>
                <w:szCs w:val="18"/>
              </w:rPr>
            </w:pPr>
          </w:p>
        </w:tc>
        <w:tc>
          <w:tcPr>
            <w:tcW w:w="1805" w:type="dxa"/>
          </w:tcPr>
          <w:p w:rsidR="00A37A7B" w:rsidRPr="00635494" w:rsidRDefault="00A37A7B" w:rsidP="00A7660F">
            <w:pPr>
              <w:spacing w:before="100" w:beforeAutospacing="1" w:after="119" w:line="240" w:lineRule="auto"/>
              <w:rPr>
                <w:sz w:val="18"/>
                <w:szCs w:val="18"/>
              </w:rPr>
            </w:pPr>
          </w:p>
        </w:tc>
        <w:tc>
          <w:tcPr>
            <w:tcW w:w="2977" w:type="dxa"/>
          </w:tcPr>
          <w:p w:rsidR="00A37A7B" w:rsidRPr="00635494" w:rsidRDefault="00A37A7B" w:rsidP="00A7660F">
            <w:pPr>
              <w:spacing w:before="100" w:beforeAutospacing="1" w:after="119" w:line="240" w:lineRule="auto"/>
              <w:rPr>
                <w:sz w:val="18"/>
                <w:szCs w:val="18"/>
              </w:rPr>
            </w:pPr>
          </w:p>
        </w:tc>
      </w:tr>
    </w:tbl>
    <w:p w:rsidR="00A37A7B" w:rsidRDefault="00A37A7B" w:rsidP="00A37A7B">
      <w:pPr>
        <w:rPr>
          <w:lang w:eastAsia="en-ZA"/>
        </w:rPr>
      </w:pPr>
    </w:p>
    <w:p w:rsidR="00A37A7B" w:rsidRDefault="00A37A7B" w:rsidP="00A37A7B">
      <w:pPr>
        <w:pStyle w:val="Heading1"/>
      </w:pPr>
      <w:r>
        <w:t>PROJECT CONSTRAINTS, ASSUMPTIONS AND DEPENDENCES</w:t>
      </w:r>
    </w:p>
    <w:p w:rsidR="00A37A7B" w:rsidRPr="00B6704F" w:rsidRDefault="00A37A7B" w:rsidP="00A37A7B">
      <w:pPr>
        <w:rPr>
          <w:lang w:eastAsia="en-ZA"/>
        </w:rPr>
      </w:pPr>
      <w:r w:rsidRPr="00B6704F">
        <w:rPr>
          <w:lang w:eastAsia="en-ZA"/>
        </w:rPr>
        <w:t>The following constraints, assumptions and dependences were identified</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85"/>
        <w:gridCol w:w="7371"/>
      </w:tblGrid>
      <w:tr w:rsidR="00A37A7B" w:rsidRPr="00635494" w:rsidTr="00A7660F">
        <w:tc>
          <w:tcPr>
            <w:tcW w:w="1985" w:type="dxa"/>
            <w:shd w:val="clear" w:color="auto" w:fill="D9D9D9"/>
          </w:tcPr>
          <w:p w:rsidR="00A37A7B" w:rsidRPr="00635494" w:rsidRDefault="00A37A7B" w:rsidP="00A7660F">
            <w:pPr>
              <w:rPr>
                <w:sz w:val="18"/>
                <w:szCs w:val="18"/>
                <w:lang w:eastAsia="en-ZA"/>
              </w:rPr>
            </w:pPr>
            <w:r w:rsidRPr="00635494">
              <w:rPr>
                <w:sz w:val="18"/>
                <w:szCs w:val="18"/>
                <w:lang w:eastAsia="en-ZA"/>
              </w:rPr>
              <w:t>Item</w:t>
            </w:r>
          </w:p>
        </w:tc>
        <w:tc>
          <w:tcPr>
            <w:tcW w:w="7371" w:type="dxa"/>
            <w:shd w:val="clear" w:color="auto" w:fill="D9D9D9"/>
          </w:tcPr>
          <w:p w:rsidR="00A37A7B" w:rsidRPr="00635494" w:rsidRDefault="00A37A7B" w:rsidP="00A7660F">
            <w:pPr>
              <w:rPr>
                <w:sz w:val="18"/>
                <w:szCs w:val="18"/>
                <w:lang w:eastAsia="en-ZA"/>
              </w:rPr>
            </w:pPr>
            <w:r w:rsidRPr="00635494">
              <w:rPr>
                <w:sz w:val="18"/>
                <w:szCs w:val="18"/>
                <w:lang w:eastAsia="en-ZA"/>
              </w:rPr>
              <w:t>Description</w:t>
            </w:r>
          </w:p>
        </w:tc>
      </w:tr>
      <w:tr w:rsidR="00A37A7B" w:rsidRPr="00635494" w:rsidTr="00A7660F">
        <w:tc>
          <w:tcPr>
            <w:tcW w:w="1985" w:type="dxa"/>
          </w:tcPr>
          <w:p w:rsidR="00A37A7B" w:rsidRPr="00635494" w:rsidRDefault="00A37A7B" w:rsidP="00A7660F">
            <w:pPr>
              <w:rPr>
                <w:sz w:val="18"/>
                <w:szCs w:val="18"/>
                <w:lang w:eastAsia="en-ZA"/>
              </w:rPr>
            </w:pPr>
            <w:r w:rsidRPr="00635494">
              <w:rPr>
                <w:sz w:val="18"/>
                <w:szCs w:val="18"/>
                <w:lang w:eastAsia="en-ZA"/>
              </w:rPr>
              <w:t>Constraints</w:t>
            </w:r>
          </w:p>
        </w:tc>
        <w:tc>
          <w:tcPr>
            <w:tcW w:w="7371" w:type="dxa"/>
          </w:tcPr>
          <w:p w:rsidR="00A37A7B" w:rsidRPr="00635494" w:rsidRDefault="00A37A7B" w:rsidP="00A7660F">
            <w:pPr>
              <w:rPr>
                <w:sz w:val="18"/>
                <w:szCs w:val="18"/>
                <w:lang w:eastAsia="en-ZA"/>
              </w:rPr>
            </w:pPr>
            <w:r w:rsidRPr="00635494">
              <w:rPr>
                <w:sz w:val="18"/>
                <w:szCs w:val="18"/>
                <w:lang w:eastAsia="en-ZA"/>
              </w:rPr>
              <w:t>?</w:t>
            </w:r>
          </w:p>
        </w:tc>
      </w:tr>
      <w:tr w:rsidR="00A37A7B" w:rsidRPr="00635494" w:rsidTr="00A7660F">
        <w:tc>
          <w:tcPr>
            <w:tcW w:w="1985" w:type="dxa"/>
          </w:tcPr>
          <w:p w:rsidR="00A37A7B" w:rsidRPr="00635494" w:rsidRDefault="00A37A7B" w:rsidP="00A7660F">
            <w:pPr>
              <w:rPr>
                <w:sz w:val="18"/>
                <w:szCs w:val="18"/>
                <w:lang w:eastAsia="en-ZA"/>
              </w:rPr>
            </w:pPr>
          </w:p>
        </w:tc>
        <w:tc>
          <w:tcPr>
            <w:tcW w:w="7371" w:type="dxa"/>
          </w:tcPr>
          <w:p w:rsidR="00A37A7B" w:rsidRPr="00635494" w:rsidRDefault="00A37A7B" w:rsidP="00A7660F">
            <w:pPr>
              <w:rPr>
                <w:sz w:val="18"/>
                <w:szCs w:val="18"/>
                <w:lang w:eastAsia="en-ZA"/>
              </w:rPr>
            </w:pPr>
          </w:p>
        </w:tc>
      </w:tr>
      <w:tr w:rsidR="00A37A7B" w:rsidRPr="00635494" w:rsidTr="00A7660F">
        <w:tc>
          <w:tcPr>
            <w:tcW w:w="1985" w:type="dxa"/>
          </w:tcPr>
          <w:p w:rsidR="00A37A7B" w:rsidRPr="00635494" w:rsidRDefault="00A37A7B" w:rsidP="00A7660F">
            <w:pPr>
              <w:rPr>
                <w:sz w:val="18"/>
                <w:szCs w:val="18"/>
                <w:lang w:eastAsia="en-ZA"/>
              </w:rPr>
            </w:pPr>
            <w:r w:rsidRPr="00635494">
              <w:rPr>
                <w:sz w:val="18"/>
                <w:szCs w:val="18"/>
                <w:lang w:eastAsia="en-ZA"/>
              </w:rPr>
              <w:t>Assumptions</w:t>
            </w:r>
          </w:p>
        </w:tc>
        <w:tc>
          <w:tcPr>
            <w:tcW w:w="7371" w:type="dxa"/>
          </w:tcPr>
          <w:p w:rsidR="00A37A7B" w:rsidRPr="00635494" w:rsidRDefault="00A37A7B" w:rsidP="00A7660F">
            <w:pPr>
              <w:rPr>
                <w:sz w:val="18"/>
                <w:szCs w:val="18"/>
                <w:lang w:eastAsia="en-ZA"/>
              </w:rPr>
            </w:pPr>
            <w:r w:rsidRPr="00635494">
              <w:rPr>
                <w:sz w:val="18"/>
                <w:szCs w:val="18"/>
                <w:lang w:eastAsia="en-ZA"/>
              </w:rPr>
              <w:t>Full scale pilot sites are contracted</w:t>
            </w:r>
          </w:p>
        </w:tc>
      </w:tr>
      <w:tr w:rsidR="00A37A7B" w:rsidRPr="00635494" w:rsidTr="00A7660F">
        <w:tc>
          <w:tcPr>
            <w:tcW w:w="1985" w:type="dxa"/>
          </w:tcPr>
          <w:p w:rsidR="00A37A7B" w:rsidRPr="00635494" w:rsidRDefault="00A37A7B" w:rsidP="00A7660F">
            <w:pPr>
              <w:rPr>
                <w:sz w:val="18"/>
                <w:szCs w:val="18"/>
                <w:lang w:eastAsia="en-ZA"/>
              </w:rPr>
            </w:pPr>
          </w:p>
        </w:tc>
        <w:tc>
          <w:tcPr>
            <w:tcW w:w="7371" w:type="dxa"/>
          </w:tcPr>
          <w:p w:rsidR="00A37A7B" w:rsidRPr="00635494" w:rsidRDefault="00A37A7B" w:rsidP="00A7660F">
            <w:pPr>
              <w:rPr>
                <w:sz w:val="18"/>
                <w:szCs w:val="18"/>
                <w:lang w:eastAsia="en-ZA"/>
              </w:rPr>
            </w:pPr>
          </w:p>
        </w:tc>
      </w:tr>
      <w:tr w:rsidR="00A37A7B" w:rsidRPr="00635494" w:rsidTr="00A7660F">
        <w:tc>
          <w:tcPr>
            <w:tcW w:w="1985" w:type="dxa"/>
          </w:tcPr>
          <w:p w:rsidR="00A37A7B" w:rsidRPr="00635494" w:rsidRDefault="00A37A7B" w:rsidP="00A7660F">
            <w:pPr>
              <w:rPr>
                <w:sz w:val="18"/>
                <w:szCs w:val="18"/>
                <w:lang w:eastAsia="en-ZA"/>
              </w:rPr>
            </w:pPr>
            <w:r w:rsidRPr="00635494">
              <w:rPr>
                <w:sz w:val="18"/>
                <w:szCs w:val="18"/>
                <w:lang w:eastAsia="en-ZA"/>
              </w:rPr>
              <w:t>Dependences</w:t>
            </w:r>
          </w:p>
        </w:tc>
        <w:tc>
          <w:tcPr>
            <w:tcW w:w="7371" w:type="dxa"/>
          </w:tcPr>
          <w:p w:rsidR="00A37A7B" w:rsidRPr="00635494" w:rsidRDefault="00A37A7B" w:rsidP="00A7660F">
            <w:pPr>
              <w:rPr>
                <w:sz w:val="18"/>
                <w:szCs w:val="18"/>
                <w:lang w:eastAsia="en-ZA"/>
              </w:rPr>
            </w:pPr>
            <w:r w:rsidRPr="00635494">
              <w:rPr>
                <w:sz w:val="18"/>
                <w:szCs w:val="18"/>
                <w:lang w:eastAsia="en-ZA"/>
              </w:rPr>
              <w:t>Subcontractor of server software deliver on time</w:t>
            </w:r>
          </w:p>
        </w:tc>
      </w:tr>
      <w:tr w:rsidR="00A37A7B" w:rsidRPr="00635494" w:rsidTr="00A7660F">
        <w:tc>
          <w:tcPr>
            <w:tcW w:w="1985" w:type="dxa"/>
          </w:tcPr>
          <w:p w:rsidR="00A37A7B" w:rsidRPr="00635494" w:rsidRDefault="00A37A7B" w:rsidP="00A7660F">
            <w:pPr>
              <w:rPr>
                <w:sz w:val="18"/>
                <w:szCs w:val="18"/>
                <w:lang w:eastAsia="en-ZA"/>
              </w:rPr>
            </w:pPr>
          </w:p>
        </w:tc>
        <w:tc>
          <w:tcPr>
            <w:tcW w:w="7371" w:type="dxa"/>
          </w:tcPr>
          <w:p w:rsidR="00A37A7B" w:rsidRPr="00635494" w:rsidRDefault="00A37A7B" w:rsidP="00A7660F">
            <w:pPr>
              <w:rPr>
                <w:sz w:val="18"/>
                <w:szCs w:val="18"/>
                <w:lang w:eastAsia="en-ZA"/>
              </w:rPr>
            </w:pPr>
          </w:p>
        </w:tc>
      </w:tr>
    </w:tbl>
    <w:p w:rsidR="00A37A7B" w:rsidRPr="00375F41" w:rsidRDefault="00A37A7B" w:rsidP="00A37A7B"/>
    <w:p w:rsidR="00A37A7B" w:rsidRDefault="00A37A7B" w:rsidP="00A37A7B">
      <w:pPr>
        <w:pStyle w:val="Heading1"/>
      </w:pPr>
      <w:r>
        <w:t>LIST OF PROJECT DELIVERABLES AND MILESTONES</w:t>
      </w:r>
    </w:p>
    <w:p w:rsidR="00A37A7B" w:rsidRDefault="00A37A7B" w:rsidP="00A37A7B">
      <w:pPr>
        <w:pStyle w:val="Heading3"/>
      </w:pPr>
      <w:r>
        <w:t>WQMS</w:t>
      </w:r>
    </w:p>
    <w:p w:rsidR="00A37A7B" w:rsidRDefault="00A37A7B" w:rsidP="00A37A7B">
      <w:r>
        <w:t xml:space="preserve">The task team will embark on piloting this technology at full scale, with quality outcomes and benefits of 10 to 20 nodes. The CSIR is conducting a proof of concept to a number of stand-alone units within the Tshwane region, and now will be seeking to install pilot units at a larger scale.  </w:t>
      </w:r>
    </w:p>
    <w:p w:rsidR="00A37A7B" w:rsidRDefault="00A37A7B" w:rsidP="00A37A7B"/>
    <w:p w:rsidR="00A37A7B" w:rsidRDefault="00A37A7B" w:rsidP="00A37A7B">
      <w:proofErr w:type="spellStart"/>
      <w:r>
        <w:lastRenderedPageBreak/>
        <w:t>Lepelle</w:t>
      </w:r>
      <w:proofErr w:type="spellEnd"/>
      <w:r>
        <w:t xml:space="preserve"> Northern Water (LNW) has kindly offered three WWTWs as potential sites for extending this pilot </w:t>
      </w:r>
      <w:proofErr w:type="spellStart"/>
      <w:r>
        <w:t>programme</w:t>
      </w:r>
      <w:proofErr w:type="spellEnd"/>
      <w:r>
        <w:t xml:space="preserve"> for a 12 month period. These pilot sites are Burgersfort, Marble Hall and </w:t>
      </w:r>
      <w:proofErr w:type="spellStart"/>
      <w:r>
        <w:t>Steelpoort</w:t>
      </w:r>
      <w:proofErr w:type="spellEnd"/>
      <w:r>
        <w:t xml:space="preserve">.  A further 11 sites in the </w:t>
      </w:r>
      <w:proofErr w:type="spellStart"/>
      <w:r>
        <w:t>Sekhukune</w:t>
      </w:r>
      <w:proofErr w:type="spellEnd"/>
      <w:r>
        <w:t xml:space="preserve"> District Municipality will be sourced for the pilot.</w:t>
      </w:r>
    </w:p>
    <w:p w:rsidR="00A37A7B" w:rsidRDefault="00A37A7B" w:rsidP="00A37A7B"/>
    <w:p w:rsidR="00A37A7B" w:rsidRPr="000059E2" w:rsidRDefault="00A37A7B" w:rsidP="00A37A7B">
      <w:pPr>
        <w:pStyle w:val="Heading3"/>
      </w:pPr>
      <w:r>
        <w:t>Stakeholders</w:t>
      </w:r>
    </w:p>
    <w:p w:rsidR="00A37A7B" w:rsidRDefault="00A37A7B" w:rsidP="00A37A7B">
      <w:r>
        <w:t xml:space="preserve">The task team will engage with key external stakeholders to align project deliverables with their current strategic initiatives.  </w:t>
      </w:r>
    </w:p>
    <w:p w:rsidR="00A37A7B" w:rsidRDefault="00A37A7B" w:rsidP="00A37A7B"/>
    <w:p w:rsidR="00A37A7B" w:rsidRPr="000059E2" w:rsidRDefault="00A37A7B" w:rsidP="00A37A7B">
      <w:pPr>
        <w:pStyle w:val="Heading3"/>
      </w:pPr>
      <w:r>
        <w:t>Potential Clients</w:t>
      </w:r>
    </w:p>
    <w:p w:rsidR="00A37A7B" w:rsidRDefault="00A37A7B" w:rsidP="00A37A7B">
      <w:r>
        <w:t xml:space="preserve">Strong relationships have been established and sustained with potential clients at the provincial and municipal level, in the Limpopo, Free State and </w:t>
      </w:r>
      <w:proofErr w:type="spellStart"/>
      <w:r>
        <w:t>KwaZulu</w:t>
      </w:r>
      <w:proofErr w:type="spellEnd"/>
      <w:r>
        <w:t xml:space="preserve">/Natal in particular.  Numerous presentations to target groups and the broader water community at conferences have taken place, generating interest and deepening our knowledge of on-the-ground concerns and challenges. </w:t>
      </w:r>
    </w:p>
    <w:p w:rsidR="00A37A7B" w:rsidRPr="00D62CC4" w:rsidRDefault="00A37A7B" w:rsidP="00A37A7B"/>
    <w:p w:rsidR="00A37A7B" w:rsidRDefault="00A37A7B" w:rsidP="00A37A7B">
      <w:pPr>
        <w:pStyle w:val="Heading1"/>
      </w:pPr>
      <w:r>
        <w:t>INITIAL PROJECT RISKS</w:t>
      </w:r>
    </w:p>
    <w:p w:rsidR="00A37A7B" w:rsidRDefault="00A37A7B" w:rsidP="00A37A7B">
      <w:pPr>
        <w:rPr>
          <w:lang w:eastAsia="en-ZA"/>
        </w:rPr>
      </w:pPr>
      <w:r>
        <w:rPr>
          <w:lang w:eastAsia="en-ZA"/>
        </w:rPr>
        <w:t>The following high and medium level risks were identified</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43"/>
        <w:gridCol w:w="7513"/>
      </w:tblGrid>
      <w:tr w:rsidR="00A37A7B" w:rsidRPr="00297DCD" w:rsidTr="00A7660F">
        <w:tc>
          <w:tcPr>
            <w:tcW w:w="1843" w:type="dxa"/>
            <w:shd w:val="clear" w:color="auto" w:fill="D9D9D9"/>
          </w:tcPr>
          <w:p w:rsidR="00A37A7B" w:rsidRPr="00297DCD" w:rsidRDefault="00A37A7B" w:rsidP="00A7660F">
            <w:pPr>
              <w:rPr>
                <w:sz w:val="20"/>
                <w:szCs w:val="20"/>
                <w:lang w:eastAsia="en-ZA"/>
              </w:rPr>
            </w:pPr>
            <w:r w:rsidRPr="00297DCD">
              <w:rPr>
                <w:sz w:val="20"/>
                <w:szCs w:val="20"/>
                <w:lang w:eastAsia="en-ZA"/>
              </w:rPr>
              <w:t>Potential Risk</w:t>
            </w:r>
          </w:p>
        </w:tc>
        <w:tc>
          <w:tcPr>
            <w:tcW w:w="7513" w:type="dxa"/>
            <w:shd w:val="clear" w:color="auto" w:fill="D9D9D9"/>
          </w:tcPr>
          <w:p w:rsidR="00A37A7B" w:rsidRPr="00297DCD" w:rsidRDefault="00A37A7B" w:rsidP="00A7660F">
            <w:pPr>
              <w:rPr>
                <w:sz w:val="20"/>
                <w:szCs w:val="20"/>
                <w:lang w:eastAsia="en-ZA"/>
              </w:rPr>
            </w:pPr>
            <w:r w:rsidRPr="00297DCD">
              <w:rPr>
                <w:sz w:val="20"/>
                <w:szCs w:val="20"/>
                <w:lang w:eastAsia="en-ZA"/>
              </w:rPr>
              <w:t>Risk Description</w:t>
            </w:r>
          </w:p>
        </w:tc>
      </w:tr>
      <w:tr w:rsidR="00A37A7B" w:rsidRPr="00297DCD" w:rsidTr="00A7660F">
        <w:tc>
          <w:tcPr>
            <w:tcW w:w="1843" w:type="dxa"/>
          </w:tcPr>
          <w:p w:rsidR="00A37A7B" w:rsidRPr="00297DCD" w:rsidRDefault="00A37A7B" w:rsidP="00A7660F">
            <w:pPr>
              <w:rPr>
                <w:sz w:val="20"/>
                <w:szCs w:val="20"/>
                <w:lang w:eastAsia="en-ZA"/>
              </w:rPr>
            </w:pPr>
            <w:r w:rsidRPr="00297DCD">
              <w:rPr>
                <w:sz w:val="20"/>
                <w:szCs w:val="20"/>
                <w:lang w:eastAsia="en-ZA"/>
              </w:rPr>
              <w:t>Funding</w:t>
            </w:r>
          </w:p>
        </w:tc>
        <w:tc>
          <w:tcPr>
            <w:tcW w:w="7513" w:type="dxa"/>
          </w:tcPr>
          <w:p w:rsidR="00A37A7B" w:rsidRPr="00297DCD" w:rsidRDefault="00A37A7B" w:rsidP="00A7660F">
            <w:pPr>
              <w:rPr>
                <w:sz w:val="20"/>
                <w:szCs w:val="20"/>
                <w:lang w:eastAsia="en-ZA"/>
              </w:rPr>
            </w:pPr>
            <w:r w:rsidRPr="00297DCD">
              <w:rPr>
                <w:sz w:val="20"/>
                <w:szCs w:val="20"/>
                <w:lang w:eastAsia="en-ZA"/>
              </w:rPr>
              <w:t>No funding received from the Executive to execute the system</w:t>
            </w:r>
          </w:p>
        </w:tc>
      </w:tr>
      <w:tr w:rsidR="00A37A7B" w:rsidRPr="00297DCD" w:rsidTr="00A7660F">
        <w:tc>
          <w:tcPr>
            <w:tcW w:w="1843" w:type="dxa"/>
          </w:tcPr>
          <w:p w:rsidR="00A37A7B" w:rsidRPr="00297DCD" w:rsidRDefault="00A37A7B" w:rsidP="00A7660F">
            <w:pPr>
              <w:rPr>
                <w:sz w:val="20"/>
                <w:szCs w:val="20"/>
                <w:lang w:eastAsia="en-ZA"/>
              </w:rPr>
            </w:pPr>
            <w:r w:rsidRPr="00297DCD">
              <w:rPr>
                <w:sz w:val="20"/>
                <w:szCs w:val="20"/>
                <w:lang w:eastAsia="en-ZA"/>
              </w:rPr>
              <w:t>Roll out</w:t>
            </w:r>
          </w:p>
        </w:tc>
        <w:tc>
          <w:tcPr>
            <w:tcW w:w="7513" w:type="dxa"/>
          </w:tcPr>
          <w:p w:rsidR="00A37A7B" w:rsidRPr="00297DCD" w:rsidRDefault="00A37A7B" w:rsidP="00A7660F">
            <w:pPr>
              <w:rPr>
                <w:sz w:val="20"/>
                <w:szCs w:val="20"/>
                <w:lang w:eastAsia="en-ZA"/>
              </w:rPr>
            </w:pPr>
            <w:r w:rsidRPr="00297DCD">
              <w:rPr>
                <w:sz w:val="20"/>
                <w:szCs w:val="20"/>
                <w:lang w:eastAsia="en-ZA"/>
              </w:rPr>
              <w:t>Lack of capacity to implement the system</w:t>
            </w:r>
          </w:p>
        </w:tc>
      </w:tr>
      <w:tr w:rsidR="00A37A7B" w:rsidRPr="00297DCD" w:rsidTr="00A7660F">
        <w:tc>
          <w:tcPr>
            <w:tcW w:w="1843" w:type="dxa"/>
          </w:tcPr>
          <w:p w:rsidR="00A37A7B" w:rsidRPr="00297DCD" w:rsidRDefault="00A37A7B" w:rsidP="00A7660F">
            <w:pPr>
              <w:rPr>
                <w:sz w:val="20"/>
                <w:szCs w:val="20"/>
                <w:lang w:eastAsia="en-ZA"/>
              </w:rPr>
            </w:pPr>
            <w:r w:rsidRPr="00297DCD">
              <w:rPr>
                <w:sz w:val="20"/>
                <w:szCs w:val="20"/>
                <w:lang w:eastAsia="en-ZA"/>
              </w:rPr>
              <w:t>Development</w:t>
            </w:r>
          </w:p>
        </w:tc>
        <w:tc>
          <w:tcPr>
            <w:tcW w:w="7513" w:type="dxa"/>
          </w:tcPr>
          <w:p w:rsidR="00A37A7B" w:rsidRPr="00297DCD" w:rsidRDefault="00A37A7B" w:rsidP="00A7660F">
            <w:pPr>
              <w:rPr>
                <w:sz w:val="20"/>
                <w:szCs w:val="20"/>
                <w:lang w:eastAsia="en-ZA"/>
              </w:rPr>
            </w:pPr>
            <w:r w:rsidRPr="00297DCD">
              <w:rPr>
                <w:sz w:val="20"/>
                <w:szCs w:val="20"/>
                <w:lang w:eastAsia="en-ZA"/>
              </w:rPr>
              <w:t>Debugging fixes may generate new errors on the system</w:t>
            </w:r>
          </w:p>
        </w:tc>
      </w:tr>
      <w:tr w:rsidR="00A37A7B" w:rsidRPr="00297DCD" w:rsidTr="00A7660F">
        <w:tc>
          <w:tcPr>
            <w:tcW w:w="1843" w:type="dxa"/>
          </w:tcPr>
          <w:p w:rsidR="00A37A7B" w:rsidRPr="00297DCD" w:rsidRDefault="00A37A7B" w:rsidP="00A7660F">
            <w:pPr>
              <w:rPr>
                <w:sz w:val="20"/>
                <w:szCs w:val="20"/>
                <w:lang w:eastAsia="en-ZA"/>
              </w:rPr>
            </w:pPr>
            <w:r w:rsidRPr="00297DCD">
              <w:rPr>
                <w:sz w:val="20"/>
                <w:szCs w:val="20"/>
                <w:lang w:eastAsia="en-ZA"/>
              </w:rPr>
              <w:t>Pilot sites</w:t>
            </w:r>
          </w:p>
        </w:tc>
        <w:tc>
          <w:tcPr>
            <w:tcW w:w="7513" w:type="dxa"/>
          </w:tcPr>
          <w:p w:rsidR="00A37A7B" w:rsidRPr="00297DCD" w:rsidRDefault="00A37A7B" w:rsidP="00A7660F">
            <w:pPr>
              <w:rPr>
                <w:sz w:val="20"/>
                <w:szCs w:val="20"/>
                <w:lang w:eastAsia="en-ZA"/>
              </w:rPr>
            </w:pPr>
            <w:r w:rsidRPr="00297DCD">
              <w:rPr>
                <w:sz w:val="20"/>
                <w:szCs w:val="20"/>
                <w:lang w:eastAsia="en-ZA"/>
              </w:rPr>
              <w:t>Not sufficient sites have been identified to test the system on larger scale</w:t>
            </w:r>
          </w:p>
        </w:tc>
      </w:tr>
      <w:tr w:rsidR="00A37A7B" w:rsidRPr="00297DCD" w:rsidTr="00A7660F">
        <w:tc>
          <w:tcPr>
            <w:tcW w:w="1843" w:type="dxa"/>
          </w:tcPr>
          <w:p w:rsidR="00A37A7B" w:rsidRPr="00297DCD" w:rsidRDefault="00A37A7B" w:rsidP="00A7660F">
            <w:pPr>
              <w:rPr>
                <w:sz w:val="20"/>
                <w:szCs w:val="20"/>
                <w:lang w:eastAsia="en-ZA"/>
              </w:rPr>
            </w:pPr>
            <w:r w:rsidRPr="00297DCD">
              <w:rPr>
                <w:sz w:val="20"/>
                <w:szCs w:val="20"/>
                <w:lang w:eastAsia="en-ZA"/>
              </w:rPr>
              <w:t>Lab testing</w:t>
            </w:r>
          </w:p>
        </w:tc>
        <w:tc>
          <w:tcPr>
            <w:tcW w:w="7513" w:type="dxa"/>
          </w:tcPr>
          <w:p w:rsidR="00A37A7B" w:rsidRPr="00297DCD" w:rsidRDefault="00A37A7B" w:rsidP="00A7660F">
            <w:pPr>
              <w:rPr>
                <w:sz w:val="20"/>
                <w:szCs w:val="20"/>
                <w:lang w:eastAsia="en-ZA"/>
              </w:rPr>
            </w:pPr>
            <w:r w:rsidRPr="00297DCD">
              <w:rPr>
                <w:sz w:val="20"/>
                <w:szCs w:val="20"/>
                <w:lang w:eastAsia="en-ZA"/>
              </w:rPr>
              <w:t>Lack of capacity to do sampling and lab tests as required by Green Drop</w:t>
            </w:r>
          </w:p>
        </w:tc>
      </w:tr>
      <w:tr w:rsidR="00A37A7B" w:rsidRPr="00297DCD" w:rsidTr="00A7660F">
        <w:tc>
          <w:tcPr>
            <w:tcW w:w="1843" w:type="dxa"/>
          </w:tcPr>
          <w:p w:rsidR="00A37A7B" w:rsidRPr="00297DCD" w:rsidRDefault="00A37A7B" w:rsidP="00A7660F">
            <w:pPr>
              <w:rPr>
                <w:sz w:val="20"/>
                <w:szCs w:val="20"/>
                <w:lang w:eastAsia="en-ZA"/>
              </w:rPr>
            </w:pPr>
            <w:r w:rsidRPr="00297DCD">
              <w:rPr>
                <w:sz w:val="20"/>
                <w:szCs w:val="20"/>
                <w:lang w:eastAsia="en-ZA"/>
              </w:rPr>
              <w:t xml:space="preserve">POC </w:t>
            </w:r>
            <w:proofErr w:type="spellStart"/>
            <w:r w:rsidRPr="00297DCD">
              <w:rPr>
                <w:sz w:val="20"/>
                <w:szCs w:val="20"/>
                <w:lang w:eastAsia="en-ZA"/>
              </w:rPr>
              <w:t>vs</w:t>
            </w:r>
            <w:proofErr w:type="spellEnd"/>
            <w:r w:rsidRPr="00297DCD">
              <w:rPr>
                <w:sz w:val="20"/>
                <w:szCs w:val="20"/>
                <w:lang w:eastAsia="en-ZA"/>
              </w:rPr>
              <w:t xml:space="preserve"> Pilot</w:t>
            </w:r>
          </w:p>
        </w:tc>
        <w:tc>
          <w:tcPr>
            <w:tcW w:w="7513" w:type="dxa"/>
          </w:tcPr>
          <w:p w:rsidR="00A37A7B" w:rsidRPr="00297DCD" w:rsidRDefault="00A37A7B" w:rsidP="00A7660F">
            <w:pPr>
              <w:rPr>
                <w:sz w:val="20"/>
                <w:szCs w:val="20"/>
                <w:lang w:eastAsia="en-ZA"/>
              </w:rPr>
            </w:pPr>
            <w:r w:rsidRPr="00297DCD">
              <w:rPr>
                <w:sz w:val="20"/>
                <w:szCs w:val="20"/>
                <w:lang w:eastAsia="en-ZA"/>
              </w:rPr>
              <w:t>Proof of concept not fully tested and proven to be executed along pilot</w:t>
            </w:r>
          </w:p>
        </w:tc>
      </w:tr>
    </w:tbl>
    <w:p w:rsidR="00A37A7B" w:rsidRDefault="00A37A7B" w:rsidP="00A37A7B">
      <w:pPr>
        <w:pStyle w:val="Heading1"/>
      </w:pPr>
      <w:r>
        <w:t>PROJECT COST ESTIMATES</w:t>
      </w:r>
    </w:p>
    <w:p w:rsidR="00A37A7B" w:rsidRDefault="00A37A7B" w:rsidP="00A37A7B"/>
    <w:tbl>
      <w:tblPr>
        <w:tblW w:w="5600" w:type="dxa"/>
        <w:tblInd w:w="88" w:type="dxa"/>
        <w:tblLook w:val="04A0"/>
      </w:tblPr>
      <w:tblGrid>
        <w:gridCol w:w="3400"/>
        <w:gridCol w:w="2200"/>
      </w:tblGrid>
      <w:tr w:rsidR="00A37A7B" w:rsidRPr="00637C6F" w:rsidTr="00A7660F">
        <w:trPr>
          <w:trHeight w:val="300"/>
        </w:trPr>
        <w:tc>
          <w:tcPr>
            <w:tcW w:w="3400" w:type="dxa"/>
            <w:tcBorders>
              <w:top w:val="nil"/>
              <w:left w:val="nil"/>
              <w:bottom w:val="nil"/>
              <w:right w:val="nil"/>
            </w:tcBorders>
            <w:shd w:val="clear" w:color="auto" w:fill="auto"/>
            <w:noWrap/>
            <w:vAlign w:val="bottom"/>
            <w:hideMark/>
          </w:tcPr>
          <w:p w:rsidR="00A37A7B" w:rsidRPr="00637C6F" w:rsidRDefault="00A37A7B" w:rsidP="00A7660F">
            <w:pPr>
              <w:spacing w:line="240" w:lineRule="auto"/>
              <w:jc w:val="left"/>
              <w:rPr>
                <w:rFonts w:ascii="Calibri" w:eastAsia="Times New Roman" w:hAnsi="Calibri" w:cs="Times New Roman"/>
                <w:b/>
                <w:color w:val="000000"/>
                <w:lang w:val="en-GB" w:eastAsia="en-GB"/>
              </w:rPr>
            </w:pPr>
            <w:r w:rsidRPr="00D14220">
              <w:rPr>
                <w:rFonts w:ascii="Calibri" w:eastAsia="Times New Roman" w:hAnsi="Calibri" w:cs="Times New Roman"/>
                <w:b/>
                <w:color w:val="000000"/>
                <w:lang w:val="en-GB" w:eastAsia="en-GB"/>
              </w:rPr>
              <w:t>Task</w:t>
            </w:r>
          </w:p>
        </w:tc>
        <w:tc>
          <w:tcPr>
            <w:tcW w:w="2200" w:type="dxa"/>
            <w:tcBorders>
              <w:top w:val="nil"/>
              <w:left w:val="nil"/>
              <w:bottom w:val="nil"/>
              <w:right w:val="nil"/>
            </w:tcBorders>
            <w:shd w:val="clear" w:color="auto" w:fill="auto"/>
            <w:noWrap/>
            <w:vAlign w:val="bottom"/>
            <w:hideMark/>
          </w:tcPr>
          <w:p w:rsidR="00A37A7B" w:rsidRPr="00637C6F" w:rsidRDefault="00A37A7B" w:rsidP="00A7660F">
            <w:pPr>
              <w:spacing w:line="240" w:lineRule="auto"/>
              <w:jc w:val="right"/>
              <w:rPr>
                <w:rFonts w:ascii="Calibri" w:eastAsia="Times New Roman" w:hAnsi="Calibri" w:cs="Times New Roman"/>
                <w:b/>
                <w:color w:val="000000"/>
                <w:lang w:val="en-GB" w:eastAsia="en-GB"/>
              </w:rPr>
            </w:pPr>
            <w:r w:rsidRPr="00D14220">
              <w:rPr>
                <w:rFonts w:ascii="Calibri" w:eastAsia="Times New Roman" w:hAnsi="Calibri" w:cs="Times New Roman"/>
                <w:b/>
                <w:color w:val="000000"/>
                <w:lang w:val="en-GB" w:eastAsia="en-GB"/>
              </w:rPr>
              <w:t>2012/2013</w:t>
            </w:r>
          </w:p>
        </w:tc>
      </w:tr>
      <w:tr w:rsidR="00A37A7B" w:rsidRPr="00637C6F" w:rsidTr="00A7660F">
        <w:trPr>
          <w:trHeight w:val="300"/>
        </w:trPr>
        <w:tc>
          <w:tcPr>
            <w:tcW w:w="3400" w:type="dxa"/>
            <w:tcBorders>
              <w:top w:val="nil"/>
              <w:left w:val="nil"/>
              <w:bottom w:val="nil"/>
              <w:right w:val="nil"/>
            </w:tcBorders>
            <w:shd w:val="clear" w:color="auto" w:fill="auto"/>
            <w:noWrap/>
            <w:vAlign w:val="bottom"/>
            <w:hideMark/>
          </w:tcPr>
          <w:p w:rsidR="00A37A7B" w:rsidRPr="00637C6F" w:rsidRDefault="00A37A7B" w:rsidP="00A7660F">
            <w:pPr>
              <w:spacing w:line="240" w:lineRule="auto"/>
              <w:jc w:val="left"/>
              <w:rPr>
                <w:rFonts w:ascii="Calibri" w:eastAsia="Times New Roman" w:hAnsi="Calibri" w:cs="Times New Roman"/>
                <w:color w:val="000000"/>
                <w:lang w:val="en-GB" w:eastAsia="en-GB"/>
              </w:rPr>
            </w:pPr>
            <w:r w:rsidRPr="00637C6F">
              <w:rPr>
                <w:rFonts w:ascii="Calibri" w:eastAsia="Times New Roman" w:hAnsi="Calibri" w:cs="Times New Roman"/>
                <w:color w:val="000000"/>
                <w:lang w:val="en-GB" w:eastAsia="en-GB"/>
              </w:rPr>
              <w:t>Pilot Sites Units Yr 1</w:t>
            </w:r>
          </w:p>
        </w:tc>
        <w:tc>
          <w:tcPr>
            <w:tcW w:w="2200" w:type="dxa"/>
            <w:tcBorders>
              <w:top w:val="nil"/>
              <w:left w:val="nil"/>
              <w:bottom w:val="nil"/>
              <w:right w:val="nil"/>
            </w:tcBorders>
            <w:shd w:val="clear" w:color="auto" w:fill="auto"/>
            <w:noWrap/>
            <w:vAlign w:val="bottom"/>
            <w:hideMark/>
          </w:tcPr>
          <w:p w:rsidR="00A37A7B" w:rsidRPr="00637C6F" w:rsidRDefault="00A37A7B" w:rsidP="00A7660F">
            <w:pPr>
              <w:spacing w:line="240" w:lineRule="auto"/>
              <w:jc w:val="right"/>
              <w:rPr>
                <w:rFonts w:ascii="Calibri" w:eastAsia="Times New Roman" w:hAnsi="Calibri" w:cs="Times New Roman"/>
                <w:color w:val="000000"/>
                <w:lang w:val="en-GB" w:eastAsia="en-GB"/>
              </w:rPr>
            </w:pPr>
            <w:r w:rsidRPr="00637C6F">
              <w:rPr>
                <w:rFonts w:ascii="Calibri" w:eastAsia="Times New Roman" w:hAnsi="Calibri" w:cs="Times New Roman"/>
                <w:color w:val="000000"/>
                <w:lang w:val="en-GB" w:eastAsia="en-GB"/>
              </w:rPr>
              <w:t>R 1 694 000.00</w:t>
            </w:r>
          </w:p>
        </w:tc>
      </w:tr>
      <w:tr w:rsidR="00A37A7B" w:rsidRPr="00637C6F" w:rsidTr="00A7660F">
        <w:trPr>
          <w:trHeight w:val="300"/>
        </w:trPr>
        <w:tc>
          <w:tcPr>
            <w:tcW w:w="3400" w:type="dxa"/>
            <w:tcBorders>
              <w:top w:val="nil"/>
              <w:left w:val="nil"/>
              <w:bottom w:val="nil"/>
              <w:right w:val="nil"/>
            </w:tcBorders>
            <w:shd w:val="clear" w:color="auto" w:fill="auto"/>
            <w:noWrap/>
            <w:vAlign w:val="bottom"/>
            <w:hideMark/>
          </w:tcPr>
          <w:p w:rsidR="00A37A7B" w:rsidRPr="00637C6F" w:rsidRDefault="00A37A7B" w:rsidP="00A7660F">
            <w:pPr>
              <w:spacing w:line="240" w:lineRule="auto"/>
              <w:jc w:val="left"/>
              <w:rPr>
                <w:rFonts w:ascii="Calibri" w:eastAsia="Times New Roman" w:hAnsi="Calibri" w:cs="Times New Roman"/>
                <w:color w:val="000000"/>
                <w:lang w:val="en-GB" w:eastAsia="en-GB"/>
              </w:rPr>
            </w:pPr>
            <w:r w:rsidRPr="00637C6F">
              <w:rPr>
                <w:rFonts w:ascii="Calibri" w:eastAsia="Times New Roman" w:hAnsi="Calibri" w:cs="Times New Roman"/>
                <w:color w:val="000000"/>
                <w:lang w:val="en-GB" w:eastAsia="en-GB"/>
              </w:rPr>
              <w:t>Configuration of Pilot Units Yr 1</w:t>
            </w:r>
          </w:p>
        </w:tc>
        <w:tc>
          <w:tcPr>
            <w:tcW w:w="2200" w:type="dxa"/>
            <w:tcBorders>
              <w:top w:val="nil"/>
              <w:left w:val="nil"/>
              <w:bottom w:val="nil"/>
              <w:right w:val="nil"/>
            </w:tcBorders>
            <w:shd w:val="clear" w:color="auto" w:fill="auto"/>
            <w:noWrap/>
            <w:vAlign w:val="bottom"/>
            <w:hideMark/>
          </w:tcPr>
          <w:p w:rsidR="00A37A7B" w:rsidRPr="00637C6F" w:rsidRDefault="00A37A7B" w:rsidP="00A7660F">
            <w:pPr>
              <w:spacing w:line="240" w:lineRule="auto"/>
              <w:jc w:val="right"/>
              <w:rPr>
                <w:rFonts w:ascii="Calibri" w:eastAsia="Times New Roman" w:hAnsi="Calibri" w:cs="Times New Roman"/>
                <w:color w:val="000000"/>
                <w:lang w:val="en-GB" w:eastAsia="en-GB"/>
              </w:rPr>
            </w:pPr>
            <w:r w:rsidRPr="00637C6F">
              <w:rPr>
                <w:rFonts w:ascii="Calibri" w:eastAsia="Times New Roman" w:hAnsi="Calibri" w:cs="Times New Roman"/>
                <w:color w:val="000000"/>
                <w:lang w:val="en-GB" w:eastAsia="en-GB"/>
              </w:rPr>
              <w:t>R 100 000.00</w:t>
            </w:r>
          </w:p>
        </w:tc>
      </w:tr>
      <w:tr w:rsidR="00A37A7B" w:rsidRPr="00637C6F" w:rsidTr="00A7660F">
        <w:trPr>
          <w:trHeight w:val="300"/>
        </w:trPr>
        <w:tc>
          <w:tcPr>
            <w:tcW w:w="3400" w:type="dxa"/>
            <w:tcBorders>
              <w:top w:val="nil"/>
              <w:left w:val="nil"/>
              <w:bottom w:val="nil"/>
              <w:right w:val="nil"/>
            </w:tcBorders>
            <w:shd w:val="clear" w:color="auto" w:fill="auto"/>
            <w:noWrap/>
            <w:vAlign w:val="bottom"/>
            <w:hideMark/>
          </w:tcPr>
          <w:p w:rsidR="00A37A7B" w:rsidRPr="00637C6F" w:rsidRDefault="00A37A7B" w:rsidP="00A7660F">
            <w:pPr>
              <w:spacing w:line="240" w:lineRule="auto"/>
              <w:jc w:val="left"/>
              <w:rPr>
                <w:rFonts w:ascii="Calibri" w:eastAsia="Times New Roman" w:hAnsi="Calibri" w:cs="Times New Roman"/>
                <w:color w:val="000000"/>
                <w:lang w:val="en-GB" w:eastAsia="en-GB"/>
              </w:rPr>
            </w:pPr>
            <w:r w:rsidRPr="00637C6F">
              <w:rPr>
                <w:rFonts w:ascii="Calibri" w:eastAsia="Times New Roman" w:hAnsi="Calibri" w:cs="Times New Roman"/>
                <w:color w:val="000000"/>
                <w:lang w:val="en-GB" w:eastAsia="en-GB"/>
              </w:rPr>
              <w:t>Governance - Site Inspections</w:t>
            </w:r>
          </w:p>
        </w:tc>
        <w:tc>
          <w:tcPr>
            <w:tcW w:w="2200" w:type="dxa"/>
            <w:tcBorders>
              <w:top w:val="nil"/>
              <w:left w:val="nil"/>
              <w:bottom w:val="nil"/>
              <w:right w:val="nil"/>
            </w:tcBorders>
            <w:shd w:val="clear" w:color="auto" w:fill="auto"/>
            <w:noWrap/>
            <w:vAlign w:val="bottom"/>
            <w:hideMark/>
          </w:tcPr>
          <w:p w:rsidR="00A37A7B" w:rsidRPr="00637C6F" w:rsidRDefault="00A37A7B" w:rsidP="00A7660F">
            <w:pPr>
              <w:spacing w:line="240" w:lineRule="auto"/>
              <w:jc w:val="right"/>
              <w:rPr>
                <w:rFonts w:ascii="Calibri" w:eastAsia="Times New Roman" w:hAnsi="Calibri" w:cs="Times New Roman"/>
                <w:color w:val="000000"/>
                <w:lang w:val="en-GB" w:eastAsia="en-GB"/>
              </w:rPr>
            </w:pPr>
            <w:r w:rsidRPr="00637C6F">
              <w:rPr>
                <w:rFonts w:ascii="Calibri" w:eastAsia="Times New Roman" w:hAnsi="Calibri" w:cs="Times New Roman"/>
                <w:color w:val="000000"/>
                <w:lang w:val="en-GB" w:eastAsia="en-GB"/>
              </w:rPr>
              <w:t>R 490 000.00</w:t>
            </w:r>
          </w:p>
        </w:tc>
      </w:tr>
      <w:tr w:rsidR="00A37A7B" w:rsidRPr="00637C6F" w:rsidTr="00A7660F">
        <w:trPr>
          <w:trHeight w:val="300"/>
        </w:trPr>
        <w:tc>
          <w:tcPr>
            <w:tcW w:w="3400" w:type="dxa"/>
            <w:tcBorders>
              <w:top w:val="nil"/>
              <w:left w:val="nil"/>
              <w:bottom w:val="nil"/>
              <w:right w:val="nil"/>
            </w:tcBorders>
            <w:shd w:val="clear" w:color="auto" w:fill="auto"/>
            <w:noWrap/>
            <w:vAlign w:val="bottom"/>
            <w:hideMark/>
          </w:tcPr>
          <w:p w:rsidR="00A37A7B" w:rsidRPr="00637C6F" w:rsidRDefault="00A37A7B" w:rsidP="00A7660F">
            <w:pPr>
              <w:spacing w:line="240" w:lineRule="auto"/>
              <w:jc w:val="left"/>
              <w:rPr>
                <w:rFonts w:ascii="Calibri" w:eastAsia="Times New Roman" w:hAnsi="Calibri" w:cs="Times New Roman"/>
                <w:color w:val="000000"/>
                <w:lang w:val="en-GB" w:eastAsia="en-GB"/>
              </w:rPr>
            </w:pPr>
            <w:r w:rsidRPr="00637C6F">
              <w:rPr>
                <w:rFonts w:ascii="Calibri" w:eastAsia="Times New Roman" w:hAnsi="Calibri" w:cs="Times New Roman"/>
                <w:color w:val="000000"/>
                <w:lang w:val="en-GB" w:eastAsia="en-GB"/>
              </w:rPr>
              <w:t>Governance - Laboratory Testing</w:t>
            </w:r>
          </w:p>
        </w:tc>
        <w:tc>
          <w:tcPr>
            <w:tcW w:w="2200" w:type="dxa"/>
            <w:tcBorders>
              <w:top w:val="nil"/>
              <w:left w:val="nil"/>
              <w:bottom w:val="nil"/>
              <w:right w:val="nil"/>
            </w:tcBorders>
            <w:shd w:val="clear" w:color="auto" w:fill="auto"/>
            <w:noWrap/>
            <w:vAlign w:val="bottom"/>
            <w:hideMark/>
          </w:tcPr>
          <w:p w:rsidR="00A37A7B" w:rsidRPr="00637C6F" w:rsidRDefault="00A37A7B" w:rsidP="00A7660F">
            <w:pPr>
              <w:spacing w:line="240" w:lineRule="auto"/>
              <w:jc w:val="right"/>
              <w:rPr>
                <w:rFonts w:ascii="Calibri" w:eastAsia="Times New Roman" w:hAnsi="Calibri" w:cs="Times New Roman"/>
                <w:color w:val="000000"/>
                <w:lang w:val="en-GB" w:eastAsia="en-GB"/>
              </w:rPr>
            </w:pPr>
            <w:r w:rsidRPr="00637C6F">
              <w:rPr>
                <w:rFonts w:ascii="Calibri" w:eastAsia="Times New Roman" w:hAnsi="Calibri" w:cs="Times New Roman"/>
                <w:color w:val="000000"/>
                <w:lang w:val="en-GB" w:eastAsia="en-GB"/>
              </w:rPr>
              <w:t>R 490 000.00</w:t>
            </w:r>
          </w:p>
        </w:tc>
      </w:tr>
      <w:tr w:rsidR="00A37A7B" w:rsidRPr="00637C6F" w:rsidTr="00A7660F">
        <w:trPr>
          <w:trHeight w:val="300"/>
        </w:trPr>
        <w:tc>
          <w:tcPr>
            <w:tcW w:w="3400" w:type="dxa"/>
            <w:tcBorders>
              <w:top w:val="nil"/>
              <w:left w:val="nil"/>
              <w:bottom w:val="nil"/>
              <w:right w:val="nil"/>
            </w:tcBorders>
            <w:shd w:val="clear" w:color="auto" w:fill="auto"/>
            <w:noWrap/>
            <w:vAlign w:val="bottom"/>
            <w:hideMark/>
          </w:tcPr>
          <w:p w:rsidR="00A37A7B" w:rsidRPr="00637C6F" w:rsidRDefault="00A37A7B" w:rsidP="00A7660F">
            <w:pPr>
              <w:spacing w:line="240" w:lineRule="auto"/>
              <w:jc w:val="left"/>
              <w:rPr>
                <w:rFonts w:ascii="Calibri" w:eastAsia="Times New Roman" w:hAnsi="Calibri" w:cs="Times New Roman"/>
                <w:color w:val="000000"/>
                <w:lang w:val="en-GB" w:eastAsia="en-GB"/>
              </w:rPr>
            </w:pPr>
            <w:r w:rsidRPr="00637C6F">
              <w:rPr>
                <w:rFonts w:ascii="Calibri" w:eastAsia="Times New Roman" w:hAnsi="Calibri" w:cs="Times New Roman"/>
                <w:color w:val="000000"/>
                <w:lang w:val="en-GB" w:eastAsia="en-GB"/>
              </w:rPr>
              <w:t>Governance - WWTW Assessments</w:t>
            </w:r>
          </w:p>
        </w:tc>
        <w:tc>
          <w:tcPr>
            <w:tcW w:w="2200" w:type="dxa"/>
            <w:tcBorders>
              <w:top w:val="nil"/>
              <w:left w:val="nil"/>
              <w:bottom w:val="nil"/>
              <w:right w:val="nil"/>
            </w:tcBorders>
            <w:shd w:val="clear" w:color="auto" w:fill="auto"/>
            <w:noWrap/>
            <w:vAlign w:val="bottom"/>
            <w:hideMark/>
          </w:tcPr>
          <w:p w:rsidR="00A37A7B" w:rsidRPr="00637C6F" w:rsidRDefault="00A37A7B" w:rsidP="00A7660F">
            <w:pPr>
              <w:spacing w:line="240" w:lineRule="auto"/>
              <w:jc w:val="right"/>
              <w:rPr>
                <w:rFonts w:ascii="Calibri" w:eastAsia="Times New Roman" w:hAnsi="Calibri" w:cs="Times New Roman"/>
                <w:color w:val="000000"/>
                <w:lang w:val="en-GB" w:eastAsia="en-GB"/>
              </w:rPr>
            </w:pPr>
            <w:r w:rsidRPr="00637C6F">
              <w:rPr>
                <w:rFonts w:ascii="Calibri" w:eastAsia="Times New Roman" w:hAnsi="Calibri" w:cs="Times New Roman"/>
                <w:color w:val="000000"/>
                <w:lang w:val="en-GB" w:eastAsia="en-GB"/>
              </w:rPr>
              <w:t>R 4 420 000.00</w:t>
            </w:r>
          </w:p>
        </w:tc>
      </w:tr>
      <w:tr w:rsidR="00A37A7B" w:rsidRPr="00637C6F" w:rsidTr="00A7660F">
        <w:trPr>
          <w:trHeight w:val="300"/>
        </w:trPr>
        <w:tc>
          <w:tcPr>
            <w:tcW w:w="3400" w:type="dxa"/>
            <w:tcBorders>
              <w:top w:val="nil"/>
              <w:left w:val="nil"/>
              <w:bottom w:val="nil"/>
              <w:right w:val="nil"/>
            </w:tcBorders>
            <w:shd w:val="clear" w:color="auto" w:fill="auto"/>
            <w:noWrap/>
            <w:vAlign w:val="bottom"/>
            <w:hideMark/>
          </w:tcPr>
          <w:p w:rsidR="00A37A7B" w:rsidRPr="00637C6F" w:rsidRDefault="00A37A7B" w:rsidP="00A7660F">
            <w:pPr>
              <w:spacing w:line="240" w:lineRule="auto"/>
              <w:jc w:val="left"/>
              <w:rPr>
                <w:rFonts w:ascii="Calibri" w:eastAsia="Times New Roman" w:hAnsi="Calibri" w:cs="Times New Roman"/>
                <w:color w:val="000000"/>
                <w:lang w:val="en-GB" w:eastAsia="en-GB"/>
              </w:rPr>
            </w:pPr>
            <w:r w:rsidRPr="00637C6F">
              <w:rPr>
                <w:rFonts w:ascii="Calibri" w:eastAsia="Times New Roman" w:hAnsi="Calibri" w:cs="Times New Roman"/>
                <w:color w:val="000000"/>
                <w:lang w:val="en-GB" w:eastAsia="en-GB"/>
              </w:rPr>
              <w:t>Modelling &amp; Algorithms</w:t>
            </w:r>
          </w:p>
        </w:tc>
        <w:tc>
          <w:tcPr>
            <w:tcW w:w="2200" w:type="dxa"/>
            <w:tcBorders>
              <w:top w:val="nil"/>
              <w:left w:val="nil"/>
              <w:bottom w:val="nil"/>
              <w:right w:val="nil"/>
            </w:tcBorders>
            <w:shd w:val="clear" w:color="auto" w:fill="auto"/>
            <w:noWrap/>
            <w:vAlign w:val="bottom"/>
            <w:hideMark/>
          </w:tcPr>
          <w:p w:rsidR="00A37A7B" w:rsidRPr="00637C6F" w:rsidRDefault="00A37A7B" w:rsidP="00A7660F">
            <w:pPr>
              <w:spacing w:line="240" w:lineRule="auto"/>
              <w:jc w:val="right"/>
              <w:rPr>
                <w:rFonts w:ascii="Calibri" w:eastAsia="Times New Roman" w:hAnsi="Calibri" w:cs="Times New Roman"/>
                <w:color w:val="000000"/>
                <w:lang w:val="en-GB" w:eastAsia="en-GB"/>
              </w:rPr>
            </w:pPr>
            <w:r w:rsidRPr="00637C6F">
              <w:rPr>
                <w:rFonts w:ascii="Calibri" w:eastAsia="Times New Roman" w:hAnsi="Calibri" w:cs="Times New Roman"/>
                <w:color w:val="000000"/>
                <w:lang w:val="en-GB" w:eastAsia="en-GB"/>
              </w:rPr>
              <w:t>R 600 000.00</w:t>
            </w:r>
          </w:p>
        </w:tc>
      </w:tr>
      <w:tr w:rsidR="00A37A7B" w:rsidRPr="00637C6F" w:rsidTr="00A7660F">
        <w:trPr>
          <w:trHeight w:val="300"/>
        </w:trPr>
        <w:tc>
          <w:tcPr>
            <w:tcW w:w="3400" w:type="dxa"/>
            <w:tcBorders>
              <w:top w:val="nil"/>
              <w:left w:val="nil"/>
              <w:bottom w:val="nil"/>
              <w:right w:val="nil"/>
            </w:tcBorders>
            <w:shd w:val="clear" w:color="auto" w:fill="auto"/>
            <w:noWrap/>
            <w:vAlign w:val="bottom"/>
            <w:hideMark/>
          </w:tcPr>
          <w:p w:rsidR="00A37A7B" w:rsidRPr="00637C6F" w:rsidRDefault="00A37A7B" w:rsidP="00A7660F">
            <w:pPr>
              <w:spacing w:line="240" w:lineRule="auto"/>
              <w:jc w:val="left"/>
              <w:rPr>
                <w:rFonts w:ascii="Calibri" w:eastAsia="Times New Roman" w:hAnsi="Calibri" w:cs="Times New Roman"/>
                <w:color w:val="000000"/>
                <w:lang w:val="en-GB" w:eastAsia="en-GB"/>
              </w:rPr>
            </w:pPr>
            <w:r w:rsidRPr="00637C6F">
              <w:rPr>
                <w:rFonts w:ascii="Calibri" w:eastAsia="Times New Roman" w:hAnsi="Calibri" w:cs="Times New Roman"/>
                <w:color w:val="000000"/>
                <w:lang w:val="en-GB" w:eastAsia="en-GB"/>
              </w:rPr>
              <w:t>Hardware &amp; Software</w:t>
            </w:r>
          </w:p>
        </w:tc>
        <w:tc>
          <w:tcPr>
            <w:tcW w:w="2200" w:type="dxa"/>
            <w:tcBorders>
              <w:top w:val="nil"/>
              <w:left w:val="nil"/>
              <w:bottom w:val="nil"/>
              <w:right w:val="nil"/>
            </w:tcBorders>
            <w:shd w:val="clear" w:color="auto" w:fill="auto"/>
            <w:noWrap/>
            <w:vAlign w:val="bottom"/>
            <w:hideMark/>
          </w:tcPr>
          <w:p w:rsidR="00A37A7B" w:rsidRPr="00637C6F" w:rsidRDefault="00A37A7B" w:rsidP="00A7660F">
            <w:pPr>
              <w:spacing w:line="240" w:lineRule="auto"/>
              <w:jc w:val="right"/>
              <w:rPr>
                <w:rFonts w:ascii="Calibri" w:eastAsia="Times New Roman" w:hAnsi="Calibri" w:cs="Times New Roman"/>
                <w:color w:val="000000"/>
                <w:lang w:val="en-GB" w:eastAsia="en-GB"/>
              </w:rPr>
            </w:pPr>
            <w:r w:rsidRPr="00637C6F">
              <w:rPr>
                <w:rFonts w:ascii="Calibri" w:eastAsia="Times New Roman" w:hAnsi="Calibri" w:cs="Times New Roman"/>
                <w:color w:val="000000"/>
                <w:lang w:val="en-GB" w:eastAsia="en-GB"/>
              </w:rPr>
              <w:t>R 800 000.00</w:t>
            </w:r>
          </w:p>
        </w:tc>
      </w:tr>
      <w:tr w:rsidR="00A37A7B" w:rsidRPr="00637C6F" w:rsidTr="00A7660F">
        <w:trPr>
          <w:trHeight w:val="300"/>
        </w:trPr>
        <w:tc>
          <w:tcPr>
            <w:tcW w:w="3400" w:type="dxa"/>
            <w:tcBorders>
              <w:top w:val="nil"/>
              <w:left w:val="nil"/>
              <w:bottom w:val="nil"/>
              <w:right w:val="nil"/>
            </w:tcBorders>
            <w:shd w:val="clear" w:color="auto" w:fill="auto"/>
            <w:noWrap/>
            <w:vAlign w:val="bottom"/>
            <w:hideMark/>
          </w:tcPr>
          <w:p w:rsidR="00A37A7B" w:rsidRPr="00637C6F" w:rsidRDefault="00A37A7B" w:rsidP="00A7660F">
            <w:pPr>
              <w:spacing w:line="240" w:lineRule="auto"/>
              <w:jc w:val="left"/>
              <w:rPr>
                <w:rFonts w:ascii="Calibri" w:eastAsia="Times New Roman" w:hAnsi="Calibri" w:cs="Times New Roman"/>
                <w:color w:val="000000"/>
                <w:lang w:val="en-GB" w:eastAsia="en-GB"/>
              </w:rPr>
            </w:pPr>
            <w:r w:rsidRPr="00637C6F">
              <w:rPr>
                <w:rFonts w:ascii="Calibri" w:eastAsia="Times New Roman" w:hAnsi="Calibri" w:cs="Times New Roman"/>
                <w:color w:val="000000"/>
                <w:lang w:val="en-GB" w:eastAsia="en-GB"/>
              </w:rPr>
              <w:t>Next Generation</w:t>
            </w:r>
          </w:p>
        </w:tc>
        <w:tc>
          <w:tcPr>
            <w:tcW w:w="2200" w:type="dxa"/>
            <w:tcBorders>
              <w:top w:val="nil"/>
              <w:left w:val="nil"/>
              <w:bottom w:val="nil"/>
              <w:right w:val="nil"/>
            </w:tcBorders>
            <w:shd w:val="clear" w:color="auto" w:fill="auto"/>
            <w:noWrap/>
            <w:vAlign w:val="bottom"/>
            <w:hideMark/>
          </w:tcPr>
          <w:p w:rsidR="00A37A7B" w:rsidRPr="00637C6F" w:rsidRDefault="00A37A7B" w:rsidP="00A7660F">
            <w:pPr>
              <w:spacing w:line="240" w:lineRule="auto"/>
              <w:jc w:val="right"/>
              <w:rPr>
                <w:rFonts w:ascii="Calibri" w:eastAsia="Times New Roman" w:hAnsi="Calibri" w:cs="Times New Roman"/>
                <w:color w:val="000000"/>
                <w:lang w:val="en-GB" w:eastAsia="en-GB"/>
              </w:rPr>
            </w:pPr>
            <w:r w:rsidRPr="00637C6F">
              <w:rPr>
                <w:rFonts w:ascii="Calibri" w:eastAsia="Times New Roman" w:hAnsi="Calibri" w:cs="Times New Roman"/>
                <w:color w:val="000000"/>
                <w:lang w:val="en-GB" w:eastAsia="en-GB"/>
              </w:rPr>
              <w:t>R 4 036 000.00</w:t>
            </w:r>
          </w:p>
        </w:tc>
      </w:tr>
      <w:tr w:rsidR="00A37A7B" w:rsidRPr="00637C6F" w:rsidTr="00A7660F">
        <w:trPr>
          <w:trHeight w:val="300"/>
        </w:trPr>
        <w:tc>
          <w:tcPr>
            <w:tcW w:w="3400" w:type="dxa"/>
            <w:tcBorders>
              <w:top w:val="nil"/>
              <w:left w:val="nil"/>
              <w:bottom w:val="nil"/>
              <w:right w:val="nil"/>
            </w:tcBorders>
            <w:shd w:val="clear" w:color="auto" w:fill="auto"/>
            <w:noWrap/>
            <w:vAlign w:val="bottom"/>
            <w:hideMark/>
          </w:tcPr>
          <w:p w:rsidR="00A37A7B" w:rsidRPr="00637C6F" w:rsidRDefault="00A37A7B" w:rsidP="00A7660F">
            <w:pPr>
              <w:spacing w:line="240" w:lineRule="auto"/>
              <w:jc w:val="left"/>
              <w:rPr>
                <w:rFonts w:ascii="Calibri" w:eastAsia="Times New Roman" w:hAnsi="Calibri" w:cs="Times New Roman"/>
                <w:color w:val="000000"/>
                <w:lang w:val="en-GB" w:eastAsia="en-GB"/>
              </w:rPr>
            </w:pPr>
            <w:r w:rsidRPr="00637C6F">
              <w:rPr>
                <w:rFonts w:ascii="Calibri" w:eastAsia="Times New Roman" w:hAnsi="Calibri" w:cs="Times New Roman"/>
                <w:color w:val="000000"/>
                <w:lang w:val="en-GB" w:eastAsia="en-GB"/>
              </w:rPr>
              <w:t>Project Management</w:t>
            </w:r>
          </w:p>
        </w:tc>
        <w:tc>
          <w:tcPr>
            <w:tcW w:w="2200" w:type="dxa"/>
            <w:tcBorders>
              <w:top w:val="nil"/>
              <w:left w:val="nil"/>
              <w:bottom w:val="nil"/>
              <w:right w:val="nil"/>
            </w:tcBorders>
            <w:shd w:val="clear" w:color="auto" w:fill="auto"/>
            <w:noWrap/>
            <w:vAlign w:val="bottom"/>
            <w:hideMark/>
          </w:tcPr>
          <w:p w:rsidR="00A37A7B" w:rsidRPr="00637C6F" w:rsidRDefault="00A37A7B" w:rsidP="00A7660F">
            <w:pPr>
              <w:spacing w:line="240" w:lineRule="auto"/>
              <w:jc w:val="right"/>
              <w:rPr>
                <w:rFonts w:ascii="Calibri" w:eastAsia="Times New Roman" w:hAnsi="Calibri" w:cs="Times New Roman"/>
                <w:color w:val="000000"/>
                <w:lang w:val="en-GB" w:eastAsia="en-GB"/>
              </w:rPr>
            </w:pPr>
            <w:r w:rsidRPr="00637C6F">
              <w:rPr>
                <w:rFonts w:ascii="Calibri" w:eastAsia="Times New Roman" w:hAnsi="Calibri" w:cs="Times New Roman"/>
                <w:color w:val="000000"/>
                <w:lang w:val="en-GB" w:eastAsia="en-GB"/>
              </w:rPr>
              <w:t>R 700 000.00</w:t>
            </w:r>
          </w:p>
        </w:tc>
      </w:tr>
      <w:tr w:rsidR="00A37A7B" w:rsidRPr="00637C6F" w:rsidTr="00A7660F">
        <w:trPr>
          <w:trHeight w:val="300"/>
        </w:trPr>
        <w:tc>
          <w:tcPr>
            <w:tcW w:w="3400" w:type="dxa"/>
            <w:tcBorders>
              <w:top w:val="nil"/>
              <w:left w:val="nil"/>
              <w:bottom w:val="nil"/>
              <w:right w:val="nil"/>
            </w:tcBorders>
            <w:shd w:val="clear" w:color="auto" w:fill="auto"/>
            <w:noWrap/>
            <w:vAlign w:val="bottom"/>
            <w:hideMark/>
          </w:tcPr>
          <w:p w:rsidR="00A37A7B" w:rsidRPr="00637C6F" w:rsidRDefault="00A37A7B" w:rsidP="00A7660F">
            <w:pPr>
              <w:spacing w:line="240" w:lineRule="auto"/>
              <w:jc w:val="left"/>
              <w:rPr>
                <w:rFonts w:ascii="Calibri" w:eastAsia="Times New Roman" w:hAnsi="Calibri" w:cs="Times New Roman"/>
                <w:color w:val="000000"/>
                <w:lang w:val="en-GB" w:eastAsia="en-GB"/>
              </w:rPr>
            </w:pPr>
          </w:p>
        </w:tc>
        <w:tc>
          <w:tcPr>
            <w:tcW w:w="2200" w:type="dxa"/>
            <w:tcBorders>
              <w:top w:val="nil"/>
              <w:left w:val="nil"/>
              <w:bottom w:val="nil"/>
              <w:right w:val="nil"/>
            </w:tcBorders>
            <w:shd w:val="clear" w:color="auto" w:fill="auto"/>
            <w:noWrap/>
            <w:vAlign w:val="bottom"/>
            <w:hideMark/>
          </w:tcPr>
          <w:p w:rsidR="00A37A7B" w:rsidRPr="00637C6F" w:rsidRDefault="00A37A7B" w:rsidP="00A7660F">
            <w:pPr>
              <w:spacing w:line="240" w:lineRule="auto"/>
              <w:jc w:val="right"/>
              <w:rPr>
                <w:rFonts w:ascii="Calibri" w:eastAsia="Times New Roman" w:hAnsi="Calibri" w:cs="Times New Roman"/>
                <w:b/>
                <w:bCs/>
                <w:color w:val="000000"/>
                <w:lang w:val="en-GB" w:eastAsia="en-GB"/>
              </w:rPr>
            </w:pPr>
            <w:r w:rsidRPr="00637C6F">
              <w:rPr>
                <w:rFonts w:ascii="Calibri" w:eastAsia="Times New Roman" w:hAnsi="Calibri" w:cs="Times New Roman"/>
                <w:b/>
                <w:bCs/>
                <w:color w:val="000000"/>
                <w:lang w:val="en-GB" w:eastAsia="en-GB"/>
              </w:rPr>
              <w:t>R 13 330 000.00</w:t>
            </w:r>
          </w:p>
        </w:tc>
      </w:tr>
    </w:tbl>
    <w:p w:rsidR="00A37A7B" w:rsidRDefault="00A37A7B" w:rsidP="00A37A7B">
      <w:pPr>
        <w:sectPr w:rsidR="00A37A7B" w:rsidSect="00C805B4">
          <w:headerReference w:type="first" r:id="rId58"/>
          <w:footerReference w:type="first" r:id="rId59"/>
          <w:pgSz w:w="11899" w:h="16838"/>
          <w:pgMar w:top="1418" w:right="1440" w:bottom="1361" w:left="1418" w:header="720" w:footer="720" w:gutter="0"/>
          <w:cols w:space="720"/>
          <w:docGrid w:linePitch="360"/>
        </w:sectPr>
      </w:pPr>
    </w:p>
    <w:p w:rsidR="00A37A7B" w:rsidRDefault="00A37A7B" w:rsidP="00A37A7B">
      <w:pPr>
        <w:pStyle w:val="Heading1"/>
      </w:pPr>
      <w:bookmarkStart w:id="56" w:name="_Toc320879151"/>
      <w:bookmarkStart w:id="57" w:name="_Toc324858295"/>
      <w:r>
        <w:lastRenderedPageBreak/>
        <w:t>PROJECT SCHEDULE ESTIMATES</w:t>
      </w:r>
      <w:bookmarkEnd w:id="56"/>
      <w:bookmarkEnd w:id="57"/>
    </w:p>
    <w:p w:rsidR="00A37A7B" w:rsidRDefault="00A37A7B" w:rsidP="00A37A7B">
      <w:r>
        <w:t xml:space="preserve">The near real-time monitoring, evaluation and response system will address short, medium and long term water quality issues, however this project will focus on immediate, </w:t>
      </w:r>
      <w:proofErr w:type="gramStart"/>
      <w:r>
        <w:t>18</w:t>
      </w:r>
      <w:proofErr w:type="gramEnd"/>
      <w:r>
        <w:t xml:space="preserve"> to 24 months deliverables. A detailed project schedule is scoped to outline a full work breakdown structure, and will be delivered to the WSF forum.</w:t>
      </w:r>
    </w:p>
    <w:p w:rsidR="00A37A7B" w:rsidRPr="00A849FE" w:rsidRDefault="00A37A7B" w:rsidP="00A37A7B"/>
    <w:p w:rsidR="00A37A7B" w:rsidRDefault="00A37A7B" w:rsidP="00A37A7B">
      <w:pPr>
        <w:pStyle w:val="Heading1"/>
      </w:pPr>
      <w:bookmarkStart w:id="58" w:name="_Toc320879152"/>
      <w:bookmarkStart w:id="59" w:name="_Toc324858296"/>
      <w:r>
        <w:t>PROJECT SUCCESS CRITERIA</w:t>
      </w:r>
      <w:bookmarkEnd w:id="58"/>
      <w:bookmarkEnd w:id="59"/>
    </w:p>
    <w:p w:rsidR="00A37A7B" w:rsidRDefault="00A37A7B" w:rsidP="00A37A7B">
      <w:pPr>
        <w:pStyle w:val="Heading3"/>
      </w:pPr>
      <w:bookmarkStart w:id="60" w:name="_Toc320879153"/>
      <w:bookmarkStart w:id="61" w:name="_Toc324858297"/>
      <w:r>
        <w:t>Proof of Concept</w:t>
      </w:r>
      <w:bookmarkEnd w:id="60"/>
      <w:bookmarkEnd w:id="61"/>
    </w:p>
    <w:p w:rsidR="00A37A7B" w:rsidRDefault="00A37A7B" w:rsidP="00A37A7B">
      <w:r>
        <w:t xml:space="preserve">Five test sites are in place currently, two units are operating side-by-side at </w:t>
      </w:r>
      <w:proofErr w:type="spellStart"/>
      <w:r>
        <w:t>Daspoort</w:t>
      </w:r>
      <w:proofErr w:type="spellEnd"/>
      <w:r>
        <w:t xml:space="preserve"> Waste Water Treatment Works to provide data sets on which to measure repeatability across units.  A unit is installed in the north eastern dam on CSIR campus and a further unit is installed at Sunderland Waste Water Treatment Works. Finally, a unit is installed at the </w:t>
      </w:r>
      <w:proofErr w:type="spellStart"/>
      <w:r>
        <w:t>Refilwe</w:t>
      </w:r>
      <w:proofErr w:type="spellEnd"/>
      <w:r>
        <w:t xml:space="preserve"> (near </w:t>
      </w:r>
      <w:proofErr w:type="spellStart"/>
      <w:r>
        <w:t>Cullinan</w:t>
      </w:r>
      <w:proofErr w:type="spellEnd"/>
      <w:r>
        <w:t xml:space="preserve">) Waste Water Treatment works. These sites will be maintained until at least the end of the 2012/2013 financial year.  This will require calibration, maintenance and regular sampling for laboratory comparisons.  </w:t>
      </w:r>
    </w:p>
    <w:p w:rsidR="00A37A7B" w:rsidRDefault="00A37A7B" w:rsidP="00A37A7B"/>
    <w:p w:rsidR="00A37A7B" w:rsidRDefault="00A37A7B" w:rsidP="00A37A7B">
      <w:pPr>
        <w:pStyle w:val="Heading3"/>
      </w:pPr>
      <w:bookmarkStart w:id="62" w:name="_Toc320879154"/>
      <w:bookmarkStart w:id="63" w:name="_Toc324858298"/>
      <w:r>
        <w:t>Pilot</w:t>
      </w:r>
      <w:bookmarkEnd w:id="62"/>
      <w:bookmarkEnd w:id="63"/>
    </w:p>
    <w:p w:rsidR="00A37A7B" w:rsidRDefault="00A37A7B" w:rsidP="00A37A7B">
      <w:r>
        <w:t>Furthermore, pilot studies will be undertaken in the 2012/2013 financial year with partnering municipalities.  These studies will utilize most of the 20 prototype sensing stations already available and provide an essential “reality check” of the challenges facing the system when installed on a larger scale at WWTWs not necessarily functioning at the standard of the Tshwane WWTWs currently used as test sites.</w:t>
      </w:r>
    </w:p>
    <w:p w:rsidR="00A37A7B" w:rsidRDefault="00A37A7B" w:rsidP="00A37A7B">
      <w:pPr>
        <w:pStyle w:val="Heading1"/>
      </w:pPr>
      <w:bookmarkStart w:id="64" w:name="_Toc320879155"/>
      <w:bookmarkStart w:id="65" w:name="_Toc324858299"/>
      <w:r>
        <w:t>CONCLUSION</w:t>
      </w:r>
      <w:bookmarkEnd w:id="64"/>
      <w:bookmarkEnd w:id="65"/>
    </w:p>
    <w:p w:rsidR="00A37A7B" w:rsidRPr="000552E4" w:rsidRDefault="00A37A7B" w:rsidP="00A37A7B">
      <w:r w:rsidRPr="000552E4">
        <w:t xml:space="preserve">This project aims to make available a CSIR solution which provides a real-time monitoring, evaluation and response system to an NGO. This solution will provide </w:t>
      </w:r>
      <w:r>
        <w:t>municipalities</w:t>
      </w:r>
      <w:r w:rsidRPr="000552E4">
        <w:t xml:space="preserve"> with a </w:t>
      </w:r>
      <w:r>
        <w:t>system</w:t>
      </w:r>
      <w:r w:rsidRPr="000552E4">
        <w:t xml:space="preserve"> to obtain and maintain their Green Drop </w:t>
      </w:r>
      <w:r>
        <w:t xml:space="preserve">certification </w:t>
      </w:r>
      <w:r w:rsidRPr="000552E4">
        <w:t>status.</w:t>
      </w:r>
      <w:r>
        <w:t xml:space="preserve"> </w:t>
      </w:r>
      <w:r w:rsidRPr="000552E4">
        <w:t>The solution will be marketed</w:t>
      </w:r>
      <w:r>
        <w:t xml:space="preserve"> within</w:t>
      </w:r>
      <w:r w:rsidRPr="000552E4">
        <w:t xml:space="preserve"> South Africa initially b</w:t>
      </w:r>
      <w:r>
        <w:t>ut later on internationally</w:t>
      </w:r>
      <w:r w:rsidRPr="000552E4">
        <w:t>, such that it will provide a steady source of income to the CSIR.</w:t>
      </w:r>
    </w:p>
    <w:p w:rsidR="00B94BBD" w:rsidRPr="00725FCD" w:rsidRDefault="00B94BBD" w:rsidP="00FB786B"/>
    <w:p w:rsidR="00897FFA" w:rsidRDefault="00897FFA">
      <w:pPr>
        <w:spacing w:after="200"/>
        <w:jc w:val="left"/>
      </w:pPr>
      <w:r>
        <w:br w:type="page"/>
      </w:r>
    </w:p>
    <w:p w:rsidR="009E31A6" w:rsidRDefault="009E31A6">
      <w:pPr>
        <w:spacing w:after="200"/>
        <w:jc w:val="left"/>
      </w:pPr>
    </w:p>
    <w:tbl>
      <w:tblPr>
        <w:tblW w:w="5000" w:type="pct"/>
        <w:tblLook w:val="04A0"/>
      </w:tblPr>
      <w:tblGrid>
        <w:gridCol w:w="1267"/>
        <w:gridCol w:w="1213"/>
        <w:gridCol w:w="1311"/>
        <w:gridCol w:w="1213"/>
        <w:gridCol w:w="1213"/>
        <w:gridCol w:w="1833"/>
        <w:gridCol w:w="1214"/>
      </w:tblGrid>
      <w:tr w:rsidR="009E31A6" w:rsidRPr="009E31A6" w:rsidTr="009E31A6">
        <w:trPr>
          <w:trHeight w:val="300"/>
        </w:trPr>
        <w:tc>
          <w:tcPr>
            <w:tcW w:w="2689" w:type="pct"/>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center"/>
              <w:rPr>
                <w:rFonts w:ascii="Arial" w:eastAsia="Times New Roman" w:hAnsi="Arial" w:cs="Arial"/>
                <w:b/>
                <w:bCs/>
                <w:color w:val="000000"/>
                <w:sz w:val="18"/>
                <w:szCs w:val="18"/>
                <w:lang w:val="en-GB" w:eastAsia="en-GB"/>
              </w:rPr>
            </w:pPr>
            <w:r w:rsidRPr="009E31A6">
              <w:rPr>
                <w:rFonts w:ascii="Arial" w:eastAsia="Times New Roman" w:hAnsi="Arial" w:cs="Arial"/>
                <w:b/>
                <w:bCs/>
                <w:color w:val="000000"/>
                <w:sz w:val="18"/>
                <w:szCs w:val="18"/>
                <w:lang w:val="en-GB" w:eastAsia="en-GB"/>
              </w:rPr>
              <w:t>TASK DETAIL SHEET</w:t>
            </w:r>
          </w:p>
        </w:tc>
        <w:tc>
          <w:tcPr>
            <w:tcW w:w="659" w:type="pct"/>
            <w:tcBorders>
              <w:top w:val="single" w:sz="4" w:space="0" w:color="auto"/>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Date:</w:t>
            </w:r>
          </w:p>
        </w:tc>
        <w:tc>
          <w:tcPr>
            <w:tcW w:w="1652" w:type="pct"/>
            <w:gridSpan w:val="2"/>
            <w:tcBorders>
              <w:top w:val="single" w:sz="4" w:space="0" w:color="auto"/>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center"/>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24-Apr-12</w:t>
            </w:r>
          </w:p>
        </w:tc>
      </w:tr>
      <w:tr w:rsidR="009E31A6" w:rsidRPr="009E31A6" w:rsidTr="009E31A6">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b/>
                <w:bCs/>
                <w:color w:val="000000"/>
                <w:sz w:val="18"/>
                <w:szCs w:val="18"/>
                <w:lang w:val="en-GB" w:eastAsia="en-GB"/>
              </w:rPr>
            </w:pPr>
            <w:r w:rsidRPr="009E31A6">
              <w:rPr>
                <w:rFonts w:ascii="Arial" w:eastAsia="Times New Roman" w:hAnsi="Arial" w:cs="Arial"/>
                <w:b/>
                <w:bCs/>
                <w:color w:val="000000"/>
                <w:sz w:val="18"/>
                <w:szCs w:val="18"/>
                <w:lang w:val="en-GB" w:eastAsia="en-GB"/>
              </w:rPr>
              <w:t>Task heading:</w:t>
            </w:r>
          </w:p>
        </w:tc>
        <w:tc>
          <w:tcPr>
            <w:tcW w:w="2030" w:type="pct"/>
            <w:gridSpan w:val="3"/>
            <w:tcBorders>
              <w:top w:val="single" w:sz="4" w:space="0" w:color="auto"/>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Pilot Sites Units Yr 1</w:t>
            </w:r>
          </w:p>
        </w:tc>
        <w:tc>
          <w:tcPr>
            <w:tcW w:w="659"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Task Ref. No.:</w:t>
            </w:r>
          </w:p>
        </w:tc>
        <w:tc>
          <w:tcPr>
            <w:tcW w:w="1652" w:type="pct"/>
            <w:gridSpan w:val="2"/>
            <w:tcBorders>
              <w:top w:val="single" w:sz="4" w:space="0" w:color="auto"/>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center"/>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3.1</w:t>
            </w:r>
          </w:p>
        </w:tc>
      </w:tr>
      <w:tr w:rsidR="009E31A6" w:rsidRPr="009E31A6" w:rsidTr="009E31A6">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b/>
                <w:bCs/>
                <w:color w:val="000000"/>
                <w:sz w:val="18"/>
                <w:szCs w:val="18"/>
                <w:lang w:val="en-GB" w:eastAsia="en-GB"/>
              </w:rPr>
            </w:pPr>
            <w:r w:rsidRPr="009E31A6">
              <w:rPr>
                <w:rFonts w:ascii="Arial" w:eastAsia="Times New Roman" w:hAnsi="Arial" w:cs="Arial"/>
                <w:b/>
                <w:bCs/>
                <w:color w:val="000000"/>
                <w:sz w:val="18"/>
                <w:szCs w:val="18"/>
                <w:lang w:val="en-GB" w:eastAsia="en-GB"/>
              </w:rPr>
              <w:t>Description:</w:t>
            </w:r>
          </w:p>
        </w:tc>
        <w:tc>
          <w:tcPr>
            <w:tcW w:w="4341" w:type="pct"/>
            <w:gridSpan w:val="6"/>
            <w:tcBorders>
              <w:top w:val="single" w:sz="4" w:space="0" w:color="auto"/>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center"/>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Installation, commissioning and maintenance of WQMS units at pilot sites</w:t>
            </w:r>
          </w:p>
        </w:tc>
      </w:tr>
      <w:tr w:rsidR="009E31A6" w:rsidRPr="009E31A6" w:rsidTr="009E31A6">
        <w:trPr>
          <w:trHeight w:val="300"/>
        </w:trPr>
        <w:tc>
          <w:tcPr>
            <w:tcW w:w="1318"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b/>
                <w:bCs/>
                <w:color w:val="000000"/>
                <w:sz w:val="18"/>
                <w:szCs w:val="18"/>
                <w:lang w:val="en-GB" w:eastAsia="en-GB"/>
              </w:rPr>
            </w:pPr>
            <w:r w:rsidRPr="009E31A6">
              <w:rPr>
                <w:rFonts w:ascii="Arial" w:eastAsia="Times New Roman" w:hAnsi="Arial" w:cs="Arial"/>
                <w:b/>
                <w:bCs/>
                <w:color w:val="000000"/>
                <w:sz w:val="18"/>
                <w:szCs w:val="18"/>
                <w:lang w:val="en-GB" w:eastAsia="en-GB"/>
              </w:rPr>
              <w:t>Responsible Resource:</w:t>
            </w:r>
          </w:p>
        </w:tc>
        <w:tc>
          <w:tcPr>
            <w:tcW w:w="3682" w:type="pct"/>
            <w:gridSpan w:val="5"/>
            <w:tcBorders>
              <w:top w:val="single" w:sz="4" w:space="0" w:color="auto"/>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xml:space="preserve">Peter </w:t>
            </w:r>
            <w:proofErr w:type="spellStart"/>
            <w:r w:rsidRPr="009E31A6">
              <w:rPr>
                <w:rFonts w:ascii="Arial" w:eastAsia="Times New Roman" w:hAnsi="Arial" w:cs="Arial"/>
                <w:color w:val="000000"/>
                <w:sz w:val="18"/>
                <w:szCs w:val="18"/>
                <w:lang w:val="en-GB" w:eastAsia="en-GB"/>
              </w:rPr>
              <w:t>Bosscha</w:t>
            </w:r>
            <w:proofErr w:type="spellEnd"/>
          </w:p>
        </w:tc>
      </w:tr>
      <w:tr w:rsidR="009E31A6" w:rsidRPr="009E31A6" w:rsidTr="009E31A6">
        <w:trPr>
          <w:trHeight w:val="300"/>
        </w:trPr>
        <w:tc>
          <w:tcPr>
            <w:tcW w:w="659" w:type="pct"/>
            <w:tcBorders>
              <w:top w:val="nil"/>
              <w:left w:val="single" w:sz="4" w:space="0" w:color="auto"/>
              <w:bottom w:val="nil"/>
              <w:right w:val="nil"/>
            </w:tcBorders>
            <w:shd w:val="clear" w:color="000000" w:fill="A5A5A5"/>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712" w:type="pct"/>
            <w:tcBorders>
              <w:top w:val="nil"/>
              <w:left w:val="nil"/>
              <w:bottom w:val="nil"/>
              <w:right w:val="nil"/>
            </w:tcBorders>
            <w:shd w:val="clear" w:color="000000" w:fill="A5A5A5"/>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993" w:type="pct"/>
            <w:tcBorders>
              <w:top w:val="nil"/>
              <w:left w:val="nil"/>
              <w:bottom w:val="nil"/>
              <w:right w:val="nil"/>
            </w:tcBorders>
            <w:shd w:val="clear" w:color="000000" w:fill="A5A5A5"/>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r>
      <w:tr w:rsidR="009E31A6" w:rsidRPr="009E31A6" w:rsidTr="009E31A6">
        <w:trPr>
          <w:trHeight w:val="300"/>
        </w:trPr>
        <w:tc>
          <w:tcPr>
            <w:tcW w:w="659" w:type="pct"/>
            <w:tcBorders>
              <w:top w:val="nil"/>
              <w:left w:val="single" w:sz="4" w:space="0" w:color="auto"/>
              <w:bottom w:val="nil"/>
              <w:right w:val="nil"/>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Start Date</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righ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01-May-12</w:t>
            </w:r>
          </w:p>
        </w:tc>
        <w:tc>
          <w:tcPr>
            <w:tcW w:w="712" w:type="pct"/>
            <w:tcBorders>
              <w:top w:val="nil"/>
              <w:left w:val="nil"/>
              <w:bottom w:val="nil"/>
              <w:right w:val="nil"/>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Payment details</w:t>
            </w:r>
          </w:p>
        </w:tc>
        <w:tc>
          <w:tcPr>
            <w:tcW w:w="2970" w:type="pct"/>
            <w:gridSpan w:val="4"/>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r>
      <w:tr w:rsidR="009E31A6" w:rsidRPr="009E31A6" w:rsidTr="009E31A6">
        <w:trPr>
          <w:trHeight w:val="300"/>
        </w:trPr>
        <w:tc>
          <w:tcPr>
            <w:tcW w:w="659" w:type="pct"/>
            <w:tcBorders>
              <w:top w:val="nil"/>
              <w:left w:val="single" w:sz="4" w:space="0" w:color="auto"/>
              <w:bottom w:val="nil"/>
              <w:right w:val="nil"/>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Finish Date</w:t>
            </w:r>
          </w:p>
        </w:tc>
        <w:tc>
          <w:tcPr>
            <w:tcW w:w="659" w:type="pct"/>
            <w:tcBorders>
              <w:top w:val="nil"/>
              <w:left w:val="single" w:sz="4" w:space="0" w:color="auto"/>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righ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31-Mar-13</w:t>
            </w:r>
          </w:p>
        </w:tc>
        <w:tc>
          <w:tcPr>
            <w:tcW w:w="712" w:type="pct"/>
            <w:tcBorders>
              <w:top w:val="nil"/>
              <w:left w:val="nil"/>
              <w:bottom w:val="nil"/>
              <w:right w:val="nil"/>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p>
        </w:tc>
        <w:tc>
          <w:tcPr>
            <w:tcW w:w="2970" w:type="pct"/>
            <w:gridSpan w:val="4"/>
            <w:vMerge/>
            <w:tcBorders>
              <w:top w:val="nil"/>
              <w:left w:val="nil"/>
              <w:bottom w:val="nil"/>
              <w:right w:val="nil"/>
            </w:tcBorders>
            <w:vAlign w:val="center"/>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p>
        </w:tc>
      </w:tr>
      <w:tr w:rsidR="009E31A6" w:rsidRPr="009E31A6" w:rsidTr="009E31A6">
        <w:trPr>
          <w:trHeight w:val="300"/>
        </w:trPr>
        <w:tc>
          <w:tcPr>
            <w:tcW w:w="659" w:type="pct"/>
            <w:tcBorders>
              <w:top w:val="nil"/>
              <w:left w:val="single" w:sz="4" w:space="0" w:color="auto"/>
              <w:bottom w:val="nil"/>
              <w:right w:val="nil"/>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Total Budget</w:t>
            </w:r>
          </w:p>
        </w:tc>
        <w:tc>
          <w:tcPr>
            <w:tcW w:w="659" w:type="pct"/>
            <w:tcBorders>
              <w:top w:val="nil"/>
              <w:left w:val="single" w:sz="4" w:space="0" w:color="auto"/>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righ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R 1 355 205.00</w:t>
            </w:r>
          </w:p>
        </w:tc>
        <w:tc>
          <w:tcPr>
            <w:tcW w:w="712" w:type="pct"/>
            <w:tcBorders>
              <w:top w:val="nil"/>
              <w:left w:val="nil"/>
              <w:bottom w:val="nil"/>
              <w:right w:val="nil"/>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p>
        </w:tc>
        <w:tc>
          <w:tcPr>
            <w:tcW w:w="2970" w:type="pct"/>
            <w:gridSpan w:val="4"/>
            <w:vMerge/>
            <w:tcBorders>
              <w:top w:val="nil"/>
              <w:left w:val="nil"/>
              <w:bottom w:val="nil"/>
              <w:right w:val="nil"/>
            </w:tcBorders>
            <w:vAlign w:val="center"/>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p>
        </w:tc>
      </w:tr>
      <w:tr w:rsidR="009E31A6" w:rsidRPr="009E31A6" w:rsidTr="009E31A6">
        <w:trPr>
          <w:trHeight w:val="300"/>
        </w:trPr>
        <w:tc>
          <w:tcPr>
            <w:tcW w:w="659" w:type="pct"/>
            <w:tcBorders>
              <w:top w:val="nil"/>
              <w:left w:val="single" w:sz="4" w:space="0" w:color="auto"/>
              <w:bottom w:val="single" w:sz="4" w:space="0" w:color="auto"/>
              <w:right w:val="nil"/>
            </w:tcBorders>
            <w:shd w:val="clear" w:color="000000" w:fill="A5A5A5"/>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712" w:type="pct"/>
            <w:tcBorders>
              <w:top w:val="nil"/>
              <w:left w:val="nil"/>
              <w:bottom w:val="nil"/>
              <w:right w:val="nil"/>
            </w:tcBorders>
            <w:shd w:val="clear" w:color="000000" w:fill="A5A5A5"/>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993" w:type="pct"/>
            <w:tcBorders>
              <w:top w:val="nil"/>
              <w:left w:val="nil"/>
              <w:bottom w:val="nil"/>
              <w:right w:val="nil"/>
            </w:tcBorders>
            <w:shd w:val="clear" w:color="000000" w:fill="A5A5A5"/>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r>
      <w:tr w:rsidR="009E31A6" w:rsidRPr="009E31A6" w:rsidTr="009E31A6">
        <w:trPr>
          <w:trHeight w:val="870"/>
        </w:trPr>
        <w:tc>
          <w:tcPr>
            <w:tcW w:w="2030" w:type="pct"/>
            <w:gridSpan w:val="3"/>
            <w:tcBorders>
              <w:top w:val="single" w:sz="4" w:space="0" w:color="auto"/>
              <w:left w:val="single" w:sz="4" w:space="0" w:color="auto"/>
              <w:bottom w:val="single" w:sz="4" w:space="0" w:color="auto"/>
              <w:right w:val="single" w:sz="4" w:space="0" w:color="auto"/>
            </w:tcBorders>
            <w:shd w:val="clear" w:color="auto" w:fill="auto"/>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Input &amp; Specifications:</w:t>
            </w:r>
            <w:r w:rsidRPr="009E31A6">
              <w:rPr>
                <w:rFonts w:ascii="Arial" w:eastAsia="Times New Roman" w:hAnsi="Arial" w:cs="Arial"/>
                <w:color w:val="000000"/>
                <w:sz w:val="18"/>
                <w:szCs w:val="18"/>
                <w:lang w:val="en-GB" w:eastAsia="en-GB"/>
              </w:rPr>
              <w:br/>
              <w:t>Site identification</w:t>
            </w:r>
          </w:p>
        </w:tc>
        <w:tc>
          <w:tcPr>
            <w:tcW w:w="2970" w:type="pct"/>
            <w:gridSpan w:val="4"/>
            <w:tcBorders>
              <w:top w:val="single" w:sz="4" w:space="0" w:color="auto"/>
              <w:left w:val="nil"/>
              <w:bottom w:val="single" w:sz="4" w:space="0" w:color="auto"/>
              <w:right w:val="single" w:sz="4" w:space="0" w:color="auto"/>
            </w:tcBorders>
            <w:shd w:val="clear" w:color="auto" w:fill="auto"/>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Critical predecessor tasks:</w:t>
            </w:r>
          </w:p>
        </w:tc>
      </w:tr>
      <w:tr w:rsidR="009E31A6" w:rsidRPr="009E31A6" w:rsidTr="009E31A6">
        <w:trPr>
          <w:trHeight w:val="300"/>
        </w:trPr>
        <w:tc>
          <w:tcPr>
            <w:tcW w:w="659" w:type="pct"/>
            <w:tcBorders>
              <w:top w:val="nil"/>
              <w:left w:val="single" w:sz="4" w:space="0" w:color="auto"/>
              <w:bottom w:val="nil"/>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Resources</w:t>
            </w:r>
          </w:p>
        </w:tc>
        <w:tc>
          <w:tcPr>
            <w:tcW w:w="659"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Unit cost</w:t>
            </w:r>
          </w:p>
        </w:tc>
        <w:tc>
          <w:tcPr>
            <w:tcW w:w="712"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Units</w:t>
            </w:r>
          </w:p>
        </w:tc>
        <w:tc>
          <w:tcPr>
            <w:tcW w:w="659"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HR Cost</w:t>
            </w:r>
          </w:p>
        </w:tc>
        <w:tc>
          <w:tcPr>
            <w:tcW w:w="659"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Running</w:t>
            </w:r>
          </w:p>
        </w:tc>
        <w:tc>
          <w:tcPr>
            <w:tcW w:w="993"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Notes for running costs</w:t>
            </w:r>
          </w:p>
        </w:tc>
        <w:tc>
          <w:tcPr>
            <w:tcW w:w="659"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Capital</w:t>
            </w:r>
          </w:p>
        </w:tc>
      </w:tr>
      <w:tr w:rsidR="009E31A6" w:rsidRPr="009E31A6" w:rsidTr="009E31A6">
        <w:trPr>
          <w:trHeight w:val="300"/>
        </w:trPr>
        <w:tc>
          <w:tcPr>
            <w:tcW w:w="659" w:type="pct"/>
            <w:tcBorders>
              <w:top w:val="single" w:sz="4" w:space="0" w:color="auto"/>
              <w:left w:val="single" w:sz="4" w:space="0" w:color="auto"/>
              <w:bottom w:val="single" w:sz="4" w:space="0" w:color="auto"/>
              <w:right w:val="single" w:sz="4" w:space="0" w:color="auto"/>
            </w:tcBorders>
            <w:shd w:val="clear" w:color="auto" w:fill="auto"/>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proofErr w:type="spellStart"/>
            <w:r w:rsidRPr="009E31A6">
              <w:rPr>
                <w:rFonts w:ascii="Arial" w:eastAsia="Times New Roman" w:hAnsi="Arial" w:cs="Arial"/>
                <w:color w:val="000000"/>
                <w:sz w:val="18"/>
                <w:szCs w:val="18"/>
                <w:lang w:val="en-GB" w:eastAsia="en-GB"/>
              </w:rPr>
              <w:t>Terblanche</w:t>
            </w:r>
            <w:proofErr w:type="spellEnd"/>
            <w:r w:rsidRPr="009E31A6">
              <w:rPr>
                <w:rFonts w:ascii="Arial" w:eastAsia="Times New Roman" w:hAnsi="Arial" w:cs="Arial"/>
                <w:color w:val="000000"/>
                <w:sz w:val="18"/>
                <w:szCs w:val="18"/>
                <w:lang w:val="en-GB" w:eastAsia="en-GB"/>
              </w:rPr>
              <w:t xml:space="preserve"> P.</w:t>
            </w:r>
          </w:p>
        </w:tc>
        <w:tc>
          <w:tcPr>
            <w:tcW w:w="659"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righ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R 665.00</w:t>
            </w:r>
          </w:p>
        </w:tc>
        <w:tc>
          <w:tcPr>
            <w:tcW w:w="712"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righ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160</w:t>
            </w:r>
          </w:p>
        </w:tc>
        <w:tc>
          <w:tcPr>
            <w:tcW w:w="659"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righ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R 106 400.00</w:t>
            </w:r>
          </w:p>
        </w:tc>
        <w:tc>
          <w:tcPr>
            <w:tcW w:w="659"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993"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r>
      <w:tr w:rsidR="009E31A6" w:rsidRPr="009E31A6" w:rsidTr="009E31A6">
        <w:trPr>
          <w:trHeight w:val="300"/>
        </w:trPr>
        <w:tc>
          <w:tcPr>
            <w:tcW w:w="659" w:type="pct"/>
            <w:tcBorders>
              <w:top w:val="nil"/>
              <w:left w:val="single" w:sz="4" w:space="0" w:color="auto"/>
              <w:bottom w:val="single" w:sz="4" w:space="0" w:color="auto"/>
              <w:right w:val="single" w:sz="4" w:space="0" w:color="auto"/>
            </w:tcBorders>
            <w:shd w:val="clear" w:color="auto" w:fill="auto"/>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proofErr w:type="spellStart"/>
            <w:r w:rsidRPr="009E31A6">
              <w:rPr>
                <w:rFonts w:ascii="Arial" w:eastAsia="Times New Roman" w:hAnsi="Arial" w:cs="Arial"/>
                <w:color w:val="000000"/>
                <w:sz w:val="18"/>
                <w:szCs w:val="18"/>
                <w:lang w:val="en-GB" w:eastAsia="en-GB"/>
              </w:rPr>
              <w:t>Bosscha</w:t>
            </w:r>
            <w:proofErr w:type="spellEnd"/>
            <w:r w:rsidRPr="009E31A6">
              <w:rPr>
                <w:rFonts w:ascii="Arial" w:eastAsia="Times New Roman" w:hAnsi="Arial" w:cs="Arial"/>
                <w:color w:val="000000"/>
                <w:sz w:val="18"/>
                <w:szCs w:val="18"/>
                <w:lang w:val="en-GB" w:eastAsia="en-GB"/>
              </w:rPr>
              <w:t xml:space="preserve"> P.</w:t>
            </w:r>
          </w:p>
        </w:tc>
        <w:tc>
          <w:tcPr>
            <w:tcW w:w="659"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righ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R 1 210.00</w:t>
            </w:r>
          </w:p>
        </w:tc>
        <w:tc>
          <w:tcPr>
            <w:tcW w:w="712"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righ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120</w:t>
            </w:r>
          </w:p>
        </w:tc>
        <w:tc>
          <w:tcPr>
            <w:tcW w:w="659"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righ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R 145 200.00</w:t>
            </w:r>
          </w:p>
        </w:tc>
        <w:tc>
          <w:tcPr>
            <w:tcW w:w="659"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993"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r>
      <w:tr w:rsidR="009E31A6" w:rsidRPr="009E31A6" w:rsidTr="009E31A6">
        <w:trPr>
          <w:trHeight w:val="300"/>
        </w:trPr>
        <w:tc>
          <w:tcPr>
            <w:tcW w:w="659" w:type="pct"/>
            <w:tcBorders>
              <w:top w:val="nil"/>
              <w:left w:val="single" w:sz="4" w:space="0" w:color="auto"/>
              <w:bottom w:val="single" w:sz="4" w:space="0" w:color="auto"/>
              <w:right w:val="single" w:sz="4" w:space="0" w:color="auto"/>
            </w:tcBorders>
            <w:shd w:val="clear" w:color="auto" w:fill="auto"/>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proofErr w:type="spellStart"/>
            <w:r w:rsidRPr="009E31A6">
              <w:rPr>
                <w:rFonts w:ascii="Arial" w:eastAsia="Times New Roman" w:hAnsi="Arial" w:cs="Arial"/>
                <w:color w:val="000000"/>
                <w:sz w:val="18"/>
                <w:szCs w:val="18"/>
                <w:lang w:val="en-GB" w:eastAsia="en-GB"/>
              </w:rPr>
              <w:t>Tyatiantsi</w:t>
            </w:r>
            <w:proofErr w:type="spellEnd"/>
            <w:r w:rsidRPr="009E31A6">
              <w:rPr>
                <w:rFonts w:ascii="Arial" w:eastAsia="Times New Roman" w:hAnsi="Arial" w:cs="Arial"/>
                <w:color w:val="000000"/>
                <w:sz w:val="18"/>
                <w:szCs w:val="18"/>
                <w:lang w:val="en-GB" w:eastAsia="en-GB"/>
              </w:rPr>
              <w:t xml:space="preserve"> A.</w:t>
            </w:r>
          </w:p>
        </w:tc>
        <w:tc>
          <w:tcPr>
            <w:tcW w:w="659"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righ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R 365.00</w:t>
            </w:r>
          </w:p>
        </w:tc>
        <w:tc>
          <w:tcPr>
            <w:tcW w:w="712"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righ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639</w:t>
            </w:r>
          </w:p>
        </w:tc>
        <w:tc>
          <w:tcPr>
            <w:tcW w:w="659"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righ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R 233 235.00</w:t>
            </w:r>
          </w:p>
        </w:tc>
        <w:tc>
          <w:tcPr>
            <w:tcW w:w="659"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993"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r>
      <w:tr w:rsidR="009E31A6" w:rsidRPr="009E31A6" w:rsidTr="009E31A6">
        <w:trPr>
          <w:trHeight w:val="300"/>
        </w:trPr>
        <w:tc>
          <w:tcPr>
            <w:tcW w:w="659" w:type="pct"/>
            <w:tcBorders>
              <w:top w:val="nil"/>
              <w:left w:val="single" w:sz="4" w:space="0" w:color="auto"/>
              <w:bottom w:val="single" w:sz="4" w:space="0" w:color="auto"/>
              <w:right w:val="single" w:sz="4" w:space="0" w:color="auto"/>
            </w:tcBorders>
            <w:shd w:val="clear" w:color="auto" w:fill="auto"/>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proofErr w:type="spellStart"/>
            <w:r w:rsidRPr="009E31A6">
              <w:rPr>
                <w:rFonts w:ascii="Arial" w:eastAsia="Times New Roman" w:hAnsi="Arial" w:cs="Arial"/>
                <w:color w:val="000000"/>
                <w:sz w:val="18"/>
                <w:szCs w:val="18"/>
                <w:lang w:val="en-GB" w:eastAsia="en-GB"/>
              </w:rPr>
              <w:t>Mbizeni</w:t>
            </w:r>
            <w:proofErr w:type="spellEnd"/>
            <w:r w:rsidRPr="009E31A6">
              <w:rPr>
                <w:rFonts w:ascii="Arial" w:eastAsia="Times New Roman" w:hAnsi="Arial" w:cs="Arial"/>
                <w:color w:val="000000"/>
                <w:sz w:val="18"/>
                <w:szCs w:val="18"/>
                <w:lang w:val="en-GB" w:eastAsia="en-GB"/>
              </w:rPr>
              <w:t xml:space="preserve"> A.</w:t>
            </w:r>
          </w:p>
        </w:tc>
        <w:tc>
          <w:tcPr>
            <w:tcW w:w="659"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righ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R 365.00</w:t>
            </w:r>
          </w:p>
        </w:tc>
        <w:tc>
          <w:tcPr>
            <w:tcW w:w="712"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righ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638</w:t>
            </w:r>
          </w:p>
        </w:tc>
        <w:tc>
          <w:tcPr>
            <w:tcW w:w="659"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righ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R 232 870.00</w:t>
            </w:r>
          </w:p>
        </w:tc>
        <w:tc>
          <w:tcPr>
            <w:tcW w:w="659"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993"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r>
      <w:tr w:rsidR="009E31A6" w:rsidRPr="009E31A6" w:rsidTr="009E31A6">
        <w:trPr>
          <w:trHeight w:val="315"/>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712"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9" w:type="pct"/>
            <w:tcBorders>
              <w:top w:val="nil"/>
              <w:left w:val="nil"/>
              <w:bottom w:val="double" w:sz="6"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9" w:type="pct"/>
            <w:tcBorders>
              <w:top w:val="nil"/>
              <w:left w:val="nil"/>
              <w:bottom w:val="double" w:sz="6" w:space="0" w:color="auto"/>
              <w:right w:val="single" w:sz="4" w:space="0" w:color="auto"/>
            </w:tcBorders>
            <w:shd w:val="clear" w:color="auto" w:fill="auto"/>
            <w:vAlign w:val="bottom"/>
            <w:hideMark/>
          </w:tcPr>
          <w:p w:rsidR="009E31A6" w:rsidRPr="009E31A6" w:rsidRDefault="009E31A6" w:rsidP="009E31A6">
            <w:pPr>
              <w:spacing w:line="240" w:lineRule="auto"/>
              <w:jc w:val="righ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R 637 500.00</w:t>
            </w:r>
          </w:p>
        </w:tc>
        <w:tc>
          <w:tcPr>
            <w:tcW w:w="993"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S&amp;T &amp; installation</w:t>
            </w:r>
          </w:p>
        </w:tc>
        <w:tc>
          <w:tcPr>
            <w:tcW w:w="659" w:type="pct"/>
            <w:tcBorders>
              <w:top w:val="nil"/>
              <w:left w:val="nil"/>
              <w:bottom w:val="double" w:sz="6"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r>
      <w:tr w:rsidR="009E31A6" w:rsidRPr="009E31A6" w:rsidTr="009E31A6">
        <w:trPr>
          <w:trHeight w:val="33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Totals</w:t>
            </w:r>
          </w:p>
        </w:tc>
        <w:tc>
          <w:tcPr>
            <w:tcW w:w="659" w:type="pct"/>
            <w:tcBorders>
              <w:top w:val="nil"/>
              <w:left w:val="nil"/>
              <w:bottom w:val="single" w:sz="4" w:space="0" w:color="auto"/>
              <w:right w:val="single" w:sz="4" w:space="0" w:color="auto"/>
            </w:tcBorders>
            <w:shd w:val="clear" w:color="000000" w:fill="D8D8D8"/>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712" w:type="pct"/>
            <w:tcBorders>
              <w:top w:val="nil"/>
              <w:left w:val="nil"/>
              <w:bottom w:val="single" w:sz="4" w:space="0" w:color="auto"/>
              <w:right w:val="single" w:sz="4" w:space="0" w:color="auto"/>
            </w:tcBorders>
            <w:shd w:val="clear" w:color="000000" w:fill="D8D8D8"/>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9" w:type="pct"/>
            <w:tcBorders>
              <w:top w:val="nil"/>
              <w:left w:val="nil"/>
              <w:bottom w:val="double" w:sz="6" w:space="0" w:color="auto"/>
              <w:right w:val="single" w:sz="4" w:space="0" w:color="auto"/>
            </w:tcBorders>
            <w:shd w:val="clear" w:color="auto" w:fill="auto"/>
            <w:vAlign w:val="bottom"/>
            <w:hideMark/>
          </w:tcPr>
          <w:p w:rsidR="009E31A6" w:rsidRPr="009E31A6" w:rsidRDefault="009E31A6" w:rsidP="009E31A6">
            <w:pPr>
              <w:spacing w:line="240" w:lineRule="auto"/>
              <w:jc w:val="righ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R 717 705.00</w:t>
            </w:r>
          </w:p>
        </w:tc>
        <w:tc>
          <w:tcPr>
            <w:tcW w:w="659" w:type="pct"/>
            <w:tcBorders>
              <w:top w:val="nil"/>
              <w:left w:val="nil"/>
              <w:bottom w:val="double" w:sz="6" w:space="0" w:color="auto"/>
              <w:right w:val="single" w:sz="4" w:space="0" w:color="auto"/>
            </w:tcBorders>
            <w:shd w:val="clear" w:color="auto" w:fill="auto"/>
            <w:vAlign w:val="bottom"/>
            <w:hideMark/>
          </w:tcPr>
          <w:p w:rsidR="009E31A6" w:rsidRPr="009E31A6" w:rsidRDefault="009E31A6" w:rsidP="009E31A6">
            <w:pPr>
              <w:spacing w:line="240" w:lineRule="auto"/>
              <w:jc w:val="righ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R 637 500.00</w:t>
            </w:r>
          </w:p>
        </w:tc>
        <w:tc>
          <w:tcPr>
            <w:tcW w:w="993" w:type="pct"/>
            <w:tcBorders>
              <w:top w:val="nil"/>
              <w:left w:val="nil"/>
              <w:bottom w:val="single" w:sz="4" w:space="0" w:color="auto"/>
              <w:right w:val="single" w:sz="4" w:space="0" w:color="auto"/>
            </w:tcBorders>
            <w:shd w:val="clear" w:color="000000" w:fill="D8D8D8"/>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9" w:type="pct"/>
            <w:tcBorders>
              <w:top w:val="nil"/>
              <w:left w:val="nil"/>
              <w:bottom w:val="double" w:sz="6"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r>
      <w:tr w:rsidR="009E31A6" w:rsidRPr="009E31A6" w:rsidTr="009E31A6">
        <w:trPr>
          <w:trHeight w:val="315"/>
        </w:trPr>
        <w:tc>
          <w:tcPr>
            <w:tcW w:w="659" w:type="pct"/>
            <w:tcBorders>
              <w:top w:val="nil"/>
              <w:left w:val="nil"/>
              <w:bottom w:val="nil"/>
              <w:right w:val="nil"/>
            </w:tcBorders>
            <w:shd w:val="clear" w:color="000000" w:fill="A5A5A5"/>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712" w:type="pct"/>
            <w:tcBorders>
              <w:top w:val="nil"/>
              <w:left w:val="nil"/>
              <w:bottom w:val="nil"/>
              <w:right w:val="nil"/>
            </w:tcBorders>
            <w:shd w:val="clear" w:color="000000" w:fill="A5A5A5"/>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993" w:type="pct"/>
            <w:tcBorders>
              <w:top w:val="nil"/>
              <w:left w:val="nil"/>
              <w:bottom w:val="nil"/>
              <w:right w:val="nil"/>
            </w:tcBorders>
            <w:shd w:val="clear" w:color="000000" w:fill="A5A5A5"/>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r>
      <w:tr w:rsidR="009E31A6" w:rsidRPr="009E31A6" w:rsidTr="009E31A6">
        <w:trPr>
          <w:trHeight w:val="30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Ref</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Deliverables</w:t>
            </w:r>
          </w:p>
        </w:tc>
        <w:tc>
          <w:tcPr>
            <w:tcW w:w="2311" w:type="pct"/>
            <w:gridSpan w:val="3"/>
            <w:tcBorders>
              <w:top w:val="single" w:sz="4" w:space="0" w:color="auto"/>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Critical Successor tasks</w:t>
            </w:r>
          </w:p>
        </w:tc>
      </w:tr>
      <w:tr w:rsidR="009E31A6" w:rsidRPr="009E31A6" w:rsidTr="009E31A6">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center"/>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1</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Installation of Units on Site</w:t>
            </w:r>
          </w:p>
        </w:tc>
        <w:tc>
          <w:tcPr>
            <w:tcW w:w="659"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1652" w:type="pct"/>
            <w:gridSpan w:val="2"/>
            <w:tcBorders>
              <w:top w:val="single" w:sz="4" w:space="0" w:color="auto"/>
              <w:left w:val="nil"/>
              <w:bottom w:val="single" w:sz="4" w:space="0" w:color="auto"/>
              <w:right w:val="single" w:sz="4" w:space="0" w:color="000000"/>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r>
      <w:tr w:rsidR="009E31A6" w:rsidRPr="009E31A6" w:rsidTr="009E31A6">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center"/>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2</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Maintenance Reports</w:t>
            </w:r>
          </w:p>
        </w:tc>
        <w:tc>
          <w:tcPr>
            <w:tcW w:w="659"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1652" w:type="pct"/>
            <w:gridSpan w:val="2"/>
            <w:tcBorders>
              <w:top w:val="single" w:sz="4" w:space="0" w:color="auto"/>
              <w:left w:val="nil"/>
              <w:bottom w:val="single" w:sz="4" w:space="0" w:color="auto"/>
              <w:right w:val="single" w:sz="4" w:space="0" w:color="000000"/>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r>
      <w:tr w:rsidR="009E31A6" w:rsidRPr="009E31A6" w:rsidTr="009E31A6">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1652" w:type="pct"/>
            <w:gridSpan w:val="2"/>
            <w:tcBorders>
              <w:top w:val="single" w:sz="4" w:space="0" w:color="auto"/>
              <w:left w:val="nil"/>
              <w:bottom w:val="single" w:sz="4" w:space="0" w:color="auto"/>
              <w:right w:val="single" w:sz="4" w:space="0" w:color="000000"/>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r>
      <w:tr w:rsidR="009E31A6" w:rsidRPr="009E31A6" w:rsidTr="009E31A6">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1652" w:type="pct"/>
            <w:gridSpan w:val="2"/>
            <w:tcBorders>
              <w:top w:val="single" w:sz="4" w:space="0" w:color="auto"/>
              <w:left w:val="nil"/>
              <w:bottom w:val="single" w:sz="4" w:space="0" w:color="auto"/>
              <w:right w:val="single" w:sz="4" w:space="0" w:color="000000"/>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r>
      <w:tr w:rsidR="009E31A6" w:rsidRPr="009E31A6" w:rsidTr="009E31A6">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1652" w:type="pct"/>
            <w:gridSpan w:val="2"/>
            <w:tcBorders>
              <w:top w:val="single" w:sz="4" w:space="0" w:color="auto"/>
              <w:left w:val="nil"/>
              <w:bottom w:val="single" w:sz="4" w:space="0" w:color="auto"/>
              <w:right w:val="single" w:sz="4" w:space="0" w:color="000000"/>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r>
      <w:tr w:rsidR="009E31A6" w:rsidRPr="009E31A6" w:rsidTr="009E31A6">
        <w:trPr>
          <w:trHeight w:val="1395"/>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Assumptions, Risk Factors &amp; Contingencies</w:t>
            </w:r>
            <w:r w:rsidRPr="009E31A6">
              <w:rPr>
                <w:rFonts w:ascii="Arial" w:eastAsia="Times New Roman" w:hAnsi="Arial" w:cs="Arial"/>
                <w:color w:val="000000"/>
                <w:sz w:val="18"/>
                <w:szCs w:val="18"/>
                <w:lang w:val="en-GB" w:eastAsia="en-GB"/>
              </w:rPr>
              <w:br/>
              <w:t xml:space="preserve">• Installations need to be confirmed and approved by site owner, this process might take time. </w:t>
            </w:r>
            <w:r w:rsidRPr="009E31A6">
              <w:rPr>
                <w:rFonts w:ascii="Arial" w:eastAsia="Times New Roman" w:hAnsi="Arial" w:cs="Arial"/>
                <w:color w:val="000000"/>
                <w:sz w:val="18"/>
                <w:szCs w:val="18"/>
                <w:lang w:val="en-GB" w:eastAsia="en-GB"/>
              </w:rPr>
              <w:br/>
              <w:t>• Lacking Infrastructure might impose additional installation costs.</w:t>
            </w:r>
            <w:r w:rsidRPr="009E31A6">
              <w:rPr>
                <w:rFonts w:ascii="Arial" w:eastAsia="Times New Roman" w:hAnsi="Arial" w:cs="Arial"/>
                <w:color w:val="000000"/>
                <w:sz w:val="18"/>
                <w:szCs w:val="18"/>
                <w:lang w:val="en-GB" w:eastAsia="en-GB"/>
              </w:rPr>
              <w:br/>
              <w:t xml:space="preserve">• Assumed that site-visits (Inspect, Commissioning, </w:t>
            </w:r>
            <w:proofErr w:type="gramStart"/>
            <w:r w:rsidRPr="009E31A6">
              <w:rPr>
                <w:rFonts w:ascii="Arial" w:eastAsia="Times New Roman" w:hAnsi="Arial" w:cs="Arial"/>
                <w:color w:val="000000"/>
                <w:sz w:val="18"/>
                <w:szCs w:val="18"/>
                <w:lang w:val="en-GB" w:eastAsia="en-GB"/>
              </w:rPr>
              <w:t>Maintenance</w:t>
            </w:r>
            <w:proofErr w:type="gramEnd"/>
            <w:r w:rsidRPr="009E31A6">
              <w:rPr>
                <w:rFonts w:ascii="Arial" w:eastAsia="Times New Roman" w:hAnsi="Arial" w:cs="Arial"/>
                <w:color w:val="000000"/>
                <w:sz w:val="18"/>
                <w:szCs w:val="18"/>
                <w:lang w:val="en-GB" w:eastAsia="en-GB"/>
              </w:rPr>
              <w:t>) will be combined trips, additional costs if not.</w:t>
            </w:r>
          </w:p>
        </w:tc>
      </w:tr>
      <w:tr w:rsidR="009E31A6" w:rsidRPr="009E31A6" w:rsidTr="009E31A6">
        <w:trPr>
          <w:trHeight w:val="111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Various notes (including capital needs</w:t>
            </w:r>
            <w:proofErr w:type="gramStart"/>
            <w:r w:rsidRPr="009E31A6">
              <w:rPr>
                <w:rFonts w:ascii="Arial" w:eastAsia="Times New Roman" w:hAnsi="Arial" w:cs="Arial"/>
                <w:color w:val="000000"/>
                <w:sz w:val="18"/>
                <w:szCs w:val="18"/>
                <w:lang w:val="en-GB" w:eastAsia="en-GB"/>
              </w:rPr>
              <w:t>)</w:t>
            </w:r>
            <w:proofErr w:type="gramEnd"/>
            <w:r w:rsidRPr="009E31A6">
              <w:rPr>
                <w:rFonts w:ascii="Arial" w:eastAsia="Times New Roman" w:hAnsi="Arial" w:cs="Arial"/>
                <w:color w:val="000000"/>
                <w:sz w:val="18"/>
                <w:szCs w:val="18"/>
                <w:lang w:val="en-GB" w:eastAsia="en-GB"/>
              </w:rPr>
              <w:br/>
              <w:t>Sub-Contractors will be used for electrical and basic plumbing, the installation amounts are estimated based on previous quotations.</w:t>
            </w:r>
          </w:p>
        </w:tc>
      </w:tr>
    </w:tbl>
    <w:p w:rsidR="009E31A6" w:rsidRDefault="009E31A6">
      <w:pPr>
        <w:spacing w:after="200"/>
        <w:jc w:val="left"/>
      </w:pPr>
    </w:p>
    <w:p w:rsidR="009E31A6" w:rsidRDefault="009E31A6">
      <w:pPr>
        <w:spacing w:after="200"/>
        <w:jc w:val="left"/>
      </w:pPr>
      <w:r>
        <w:br w:type="page"/>
      </w:r>
    </w:p>
    <w:tbl>
      <w:tblPr>
        <w:tblW w:w="54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91"/>
        <w:gridCol w:w="528"/>
        <w:gridCol w:w="1303"/>
        <w:gridCol w:w="845"/>
        <w:gridCol w:w="410"/>
        <w:gridCol w:w="1225"/>
        <w:gridCol w:w="60"/>
        <w:gridCol w:w="64"/>
        <w:gridCol w:w="1036"/>
        <w:gridCol w:w="44"/>
        <w:gridCol w:w="610"/>
        <w:gridCol w:w="1182"/>
        <w:gridCol w:w="1433"/>
        <w:gridCol w:w="6"/>
      </w:tblGrid>
      <w:tr w:rsidR="008324F6" w:rsidRPr="00297DCD" w:rsidTr="00A7660F">
        <w:trPr>
          <w:gridAfter w:val="1"/>
          <w:wAfter w:w="3" w:type="pct"/>
        </w:trPr>
        <w:tc>
          <w:tcPr>
            <w:tcW w:w="2852" w:type="pct"/>
            <w:gridSpan w:val="8"/>
          </w:tcPr>
          <w:p w:rsidR="008324F6" w:rsidRPr="00297DCD" w:rsidRDefault="008324F6" w:rsidP="00A7660F">
            <w:pPr>
              <w:rPr>
                <w:sz w:val="18"/>
                <w:szCs w:val="18"/>
              </w:rPr>
            </w:pPr>
            <w:bookmarkStart w:id="66" w:name="RANGE!B1:H27"/>
            <w:bookmarkEnd w:id="66"/>
            <w:r>
              <w:lastRenderedPageBreak/>
              <w:br w:type="page"/>
            </w:r>
            <w:r w:rsidRPr="00297DCD">
              <w:rPr>
                <w:sz w:val="18"/>
                <w:szCs w:val="18"/>
              </w:rPr>
              <w:t>TASK DETAIL SHEET</w:t>
            </w:r>
          </w:p>
        </w:tc>
        <w:tc>
          <w:tcPr>
            <w:tcW w:w="2145" w:type="pct"/>
            <w:gridSpan w:val="5"/>
          </w:tcPr>
          <w:p w:rsidR="008324F6" w:rsidRPr="00297DCD" w:rsidRDefault="008324F6" w:rsidP="00A7660F">
            <w:pPr>
              <w:rPr>
                <w:sz w:val="18"/>
                <w:szCs w:val="18"/>
              </w:rPr>
            </w:pPr>
            <w:r w:rsidRPr="00297DCD">
              <w:rPr>
                <w:sz w:val="18"/>
                <w:szCs w:val="18"/>
              </w:rPr>
              <w:t>Date: 2012-04-01</w:t>
            </w:r>
          </w:p>
        </w:tc>
      </w:tr>
      <w:tr w:rsidR="008324F6" w:rsidRPr="00297DCD" w:rsidTr="00A7660F">
        <w:trPr>
          <w:gridAfter w:val="1"/>
          <w:wAfter w:w="3" w:type="pct"/>
        </w:trPr>
        <w:tc>
          <w:tcPr>
            <w:tcW w:w="2852" w:type="pct"/>
            <w:gridSpan w:val="8"/>
          </w:tcPr>
          <w:p w:rsidR="008324F6" w:rsidRPr="00297DCD" w:rsidRDefault="008324F6" w:rsidP="00A7660F">
            <w:pPr>
              <w:rPr>
                <w:b/>
                <w:sz w:val="18"/>
                <w:szCs w:val="18"/>
              </w:rPr>
            </w:pPr>
            <w:r w:rsidRPr="00297DCD">
              <w:rPr>
                <w:b/>
                <w:sz w:val="18"/>
                <w:szCs w:val="18"/>
              </w:rPr>
              <w:t xml:space="preserve">Task heading:  </w:t>
            </w:r>
            <w:r w:rsidRPr="00297DCD">
              <w:rPr>
                <w:sz w:val="18"/>
                <w:szCs w:val="18"/>
              </w:rPr>
              <w:t>Notification and Alerting system</w:t>
            </w:r>
          </w:p>
        </w:tc>
        <w:tc>
          <w:tcPr>
            <w:tcW w:w="2145" w:type="pct"/>
            <w:gridSpan w:val="5"/>
          </w:tcPr>
          <w:p w:rsidR="008324F6" w:rsidRPr="00297DCD" w:rsidRDefault="008324F6" w:rsidP="00A7660F">
            <w:pPr>
              <w:rPr>
                <w:sz w:val="18"/>
                <w:szCs w:val="18"/>
              </w:rPr>
            </w:pPr>
            <w:r w:rsidRPr="00297DCD">
              <w:rPr>
                <w:sz w:val="18"/>
                <w:szCs w:val="18"/>
              </w:rPr>
              <w:t xml:space="preserve">Task Ref.  Number: </w:t>
            </w:r>
            <w:r>
              <w:rPr>
                <w:sz w:val="18"/>
                <w:szCs w:val="18"/>
              </w:rPr>
              <w:t>3.2 (</w:t>
            </w:r>
            <w:r w:rsidRPr="00297DCD">
              <w:rPr>
                <w:sz w:val="18"/>
                <w:szCs w:val="18"/>
              </w:rPr>
              <w:t>E1.1</w:t>
            </w:r>
            <w:r>
              <w:rPr>
                <w:sz w:val="18"/>
                <w:szCs w:val="18"/>
              </w:rPr>
              <w:t>)</w:t>
            </w:r>
          </w:p>
        </w:tc>
      </w:tr>
      <w:tr w:rsidR="008324F6" w:rsidRPr="00297DCD" w:rsidTr="00A7660F">
        <w:trPr>
          <w:gridAfter w:val="1"/>
          <w:wAfter w:w="3" w:type="pct"/>
          <w:trHeight w:val="830"/>
        </w:trPr>
        <w:tc>
          <w:tcPr>
            <w:tcW w:w="4997" w:type="pct"/>
            <w:gridSpan w:val="13"/>
          </w:tcPr>
          <w:p w:rsidR="008324F6" w:rsidRPr="00297DCD" w:rsidRDefault="008324F6" w:rsidP="00A7660F">
            <w:pPr>
              <w:rPr>
                <w:b/>
                <w:sz w:val="18"/>
                <w:szCs w:val="18"/>
              </w:rPr>
            </w:pPr>
            <w:r w:rsidRPr="00297DCD">
              <w:rPr>
                <w:b/>
                <w:sz w:val="18"/>
                <w:szCs w:val="18"/>
              </w:rPr>
              <w:t xml:space="preserve">Description: </w:t>
            </w:r>
            <w:r w:rsidRPr="00297DCD">
              <w:rPr>
                <w:sz w:val="18"/>
                <w:szCs w:val="18"/>
              </w:rPr>
              <w:t>Implementation and development of the Wide Area Alerting Sub-system as component of the real-time monitoring and response system</w:t>
            </w:r>
          </w:p>
        </w:tc>
      </w:tr>
      <w:tr w:rsidR="008324F6" w:rsidRPr="00297DCD" w:rsidTr="00A7660F">
        <w:trPr>
          <w:gridAfter w:val="1"/>
          <w:wAfter w:w="3" w:type="pct"/>
        </w:trPr>
        <w:tc>
          <w:tcPr>
            <w:tcW w:w="4997" w:type="pct"/>
            <w:gridSpan w:val="13"/>
            <w:tcBorders>
              <w:bottom w:val="single" w:sz="4" w:space="0" w:color="auto"/>
            </w:tcBorders>
          </w:tcPr>
          <w:p w:rsidR="008324F6" w:rsidRPr="00297DCD" w:rsidRDefault="008324F6" w:rsidP="00A7660F">
            <w:pPr>
              <w:rPr>
                <w:b/>
                <w:sz w:val="18"/>
                <w:szCs w:val="18"/>
              </w:rPr>
            </w:pPr>
            <w:r w:rsidRPr="00297DCD">
              <w:rPr>
                <w:b/>
                <w:sz w:val="18"/>
                <w:szCs w:val="18"/>
              </w:rPr>
              <w:t>Responsible Resource:</w:t>
            </w:r>
            <w:r w:rsidRPr="00297DCD">
              <w:rPr>
                <w:sz w:val="18"/>
                <w:szCs w:val="18"/>
              </w:rPr>
              <w:t xml:space="preserve"> Graeme </w:t>
            </w:r>
            <w:proofErr w:type="spellStart"/>
            <w:r w:rsidRPr="00297DCD">
              <w:rPr>
                <w:sz w:val="18"/>
                <w:szCs w:val="18"/>
              </w:rPr>
              <w:t>McFerren</w:t>
            </w:r>
            <w:proofErr w:type="spellEnd"/>
            <w:r w:rsidRPr="00297DCD">
              <w:rPr>
                <w:sz w:val="18"/>
                <w:szCs w:val="18"/>
              </w:rPr>
              <w:t xml:space="preserve">, </w:t>
            </w:r>
            <w:proofErr w:type="spellStart"/>
            <w:r w:rsidRPr="00297DCD">
              <w:rPr>
                <w:sz w:val="18"/>
                <w:szCs w:val="18"/>
              </w:rPr>
              <w:t>Meraka</w:t>
            </w:r>
            <w:proofErr w:type="spellEnd"/>
            <w:r w:rsidRPr="00297DCD">
              <w:rPr>
                <w:sz w:val="18"/>
                <w:szCs w:val="18"/>
              </w:rPr>
              <w:t xml:space="preserve"> Institute</w:t>
            </w:r>
          </w:p>
        </w:tc>
      </w:tr>
      <w:tr w:rsidR="008324F6" w:rsidRPr="00297DCD" w:rsidTr="00A7660F">
        <w:trPr>
          <w:gridAfter w:val="1"/>
          <w:wAfter w:w="3" w:type="pct"/>
        </w:trPr>
        <w:tc>
          <w:tcPr>
            <w:tcW w:w="4997" w:type="pct"/>
            <w:gridSpan w:val="13"/>
            <w:shd w:val="clear" w:color="auto" w:fill="D9D9D9"/>
          </w:tcPr>
          <w:p w:rsidR="008324F6" w:rsidRPr="00297DCD" w:rsidRDefault="008324F6" w:rsidP="00A7660F">
            <w:pPr>
              <w:rPr>
                <w:sz w:val="18"/>
                <w:szCs w:val="18"/>
              </w:rPr>
            </w:pPr>
          </w:p>
        </w:tc>
      </w:tr>
      <w:tr w:rsidR="008324F6" w:rsidRPr="00297DCD" w:rsidTr="00A7660F">
        <w:trPr>
          <w:gridAfter w:val="1"/>
          <w:wAfter w:w="3" w:type="pct"/>
        </w:trPr>
        <w:tc>
          <w:tcPr>
            <w:tcW w:w="906" w:type="pct"/>
            <w:gridSpan w:val="2"/>
            <w:vMerge w:val="restart"/>
            <w:tcBorders>
              <w:right w:val="single" w:sz="18" w:space="0" w:color="auto"/>
            </w:tcBorders>
          </w:tcPr>
          <w:p w:rsidR="008324F6" w:rsidRPr="004146DD" w:rsidRDefault="008324F6" w:rsidP="00A7660F">
            <w:pPr>
              <w:rPr>
                <w:b/>
                <w:sz w:val="18"/>
                <w:szCs w:val="18"/>
              </w:rPr>
            </w:pPr>
            <w:r w:rsidRPr="004146DD">
              <w:rPr>
                <w:b/>
                <w:sz w:val="18"/>
                <w:szCs w:val="18"/>
              </w:rPr>
              <w:t>Start date:</w:t>
            </w:r>
          </w:p>
          <w:p w:rsidR="008324F6" w:rsidRPr="004146DD" w:rsidRDefault="008324F6" w:rsidP="00A7660F">
            <w:pPr>
              <w:rPr>
                <w:b/>
                <w:sz w:val="18"/>
                <w:szCs w:val="18"/>
              </w:rPr>
            </w:pPr>
            <w:r w:rsidRPr="004146DD">
              <w:rPr>
                <w:b/>
                <w:sz w:val="18"/>
                <w:szCs w:val="18"/>
              </w:rPr>
              <w:t>Finish date:</w:t>
            </w:r>
          </w:p>
          <w:p w:rsidR="008324F6" w:rsidRPr="00297DCD" w:rsidRDefault="008324F6" w:rsidP="00A7660F">
            <w:pPr>
              <w:rPr>
                <w:sz w:val="18"/>
                <w:szCs w:val="18"/>
              </w:rPr>
            </w:pPr>
            <w:r w:rsidRPr="004146DD">
              <w:rPr>
                <w:b/>
                <w:sz w:val="18"/>
                <w:szCs w:val="18"/>
              </w:rPr>
              <w:t>Total Budget</w:t>
            </w:r>
            <w:r w:rsidRPr="00297DCD">
              <w:rPr>
                <w:sz w:val="18"/>
                <w:szCs w:val="18"/>
              </w:rPr>
              <w:t>:</w:t>
            </w:r>
          </w:p>
        </w:tc>
        <w:tc>
          <w:tcPr>
            <w:tcW w:w="1070" w:type="pct"/>
            <w:gridSpan w:val="2"/>
            <w:tcBorders>
              <w:top w:val="single" w:sz="18" w:space="0" w:color="auto"/>
              <w:left w:val="single" w:sz="18" w:space="0" w:color="auto"/>
              <w:bottom w:val="single" w:sz="18" w:space="0" w:color="auto"/>
              <w:right w:val="single" w:sz="18" w:space="0" w:color="auto"/>
            </w:tcBorders>
          </w:tcPr>
          <w:p w:rsidR="008324F6" w:rsidRPr="00297DCD" w:rsidRDefault="008324F6" w:rsidP="00A7660F">
            <w:pPr>
              <w:rPr>
                <w:sz w:val="18"/>
                <w:szCs w:val="18"/>
              </w:rPr>
            </w:pPr>
            <w:r w:rsidRPr="00297DCD">
              <w:rPr>
                <w:sz w:val="18"/>
                <w:szCs w:val="18"/>
              </w:rPr>
              <w:t>1 July 2012</w:t>
            </w:r>
          </w:p>
        </w:tc>
        <w:tc>
          <w:tcPr>
            <w:tcW w:w="844" w:type="pct"/>
            <w:gridSpan w:val="3"/>
            <w:vMerge w:val="restart"/>
            <w:tcBorders>
              <w:left w:val="single" w:sz="18" w:space="0" w:color="auto"/>
              <w:right w:val="single" w:sz="18" w:space="0" w:color="auto"/>
            </w:tcBorders>
          </w:tcPr>
          <w:p w:rsidR="008324F6" w:rsidRPr="004146DD" w:rsidRDefault="008324F6" w:rsidP="00A7660F">
            <w:pPr>
              <w:rPr>
                <w:b/>
                <w:sz w:val="18"/>
                <w:szCs w:val="18"/>
              </w:rPr>
            </w:pPr>
            <w:r w:rsidRPr="004146DD">
              <w:rPr>
                <w:b/>
                <w:sz w:val="18"/>
                <w:szCs w:val="18"/>
              </w:rPr>
              <w:t>Payment details:</w:t>
            </w:r>
          </w:p>
        </w:tc>
        <w:tc>
          <w:tcPr>
            <w:tcW w:w="2176" w:type="pct"/>
            <w:gridSpan w:val="6"/>
            <w:vMerge w:val="restart"/>
            <w:tcBorders>
              <w:top w:val="single" w:sz="18" w:space="0" w:color="auto"/>
              <w:left w:val="single" w:sz="18" w:space="0" w:color="auto"/>
              <w:bottom w:val="single" w:sz="18" w:space="0" w:color="auto"/>
              <w:right w:val="single" w:sz="18" w:space="0" w:color="auto"/>
            </w:tcBorders>
          </w:tcPr>
          <w:p w:rsidR="008324F6" w:rsidRPr="00297DCD" w:rsidRDefault="008324F6" w:rsidP="00A7660F">
            <w:pPr>
              <w:rPr>
                <w:sz w:val="18"/>
                <w:szCs w:val="18"/>
              </w:rPr>
            </w:pPr>
          </w:p>
        </w:tc>
      </w:tr>
      <w:tr w:rsidR="008324F6" w:rsidRPr="00297DCD" w:rsidTr="00A7660F">
        <w:trPr>
          <w:gridAfter w:val="1"/>
          <w:wAfter w:w="3" w:type="pct"/>
        </w:trPr>
        <w:tc>
          <w:tcPr>
            <w:tcW w:w="906" w:type="pct"/>
            <w:gridSpan w:val="2"/>
            <w:vMerge/>
            <w:tcBorders>
              <w:right w:val="single" w:sz="18" w:space="0" w:color="auto"/>
            </w:tcBorders>
          </w:tcPr>
          <w:p w:rsidR="008324F6" w:rsidRPr="00297DCD" w:rsidRDefault="008324F6" w:rsidP="00A7660F">
            <w:pPr>
              <w:rPr>
                <w:sz w:val="18"/>
                <w:szCs w:val="18"/>
              </w:rPr>
            </w:pPr>
          </w:p>
        </w:tc>
        <w:tc>
          <w:tcPr>
            <w:tcW w:w="1070" w:type="pct"/>
            <w:gridSpan w:val="2"/>
            <w:tcBorders>
              <w:top w:val="single" w:sz="18" w:space="0" w:color="auto"/>
              <w:left w:val="single" w:sz="18" w:space="0" w:color="auto"/>
              <w:bottom w:val="single" w:sz="18" w:space="0" w:color="auto"/>
              <w:right w:val="single" w:sz="18" w:space="0" w:color="auto"/>
            </w:tcBorders>
          </w:tcPr>
          <w:p w:rsidR="008324F6" w:rsidRPr="00297DCD" w:rsidRDefault="008324F6" w:rsidP="00A7660F">
            <w:pPr>
              <w:rPr>
                <w:sz w:val="18"/>
                <w:szCs w:val="18"/>
              </w:rPr>
            </w:pPr>
            <w:r w:rsidRPr="00297DCD">
              <w:rPr>
                <w:sz w:val="18"/>
                <w:szCs w:val="18"/>
              </w:rPr>
              <w:t>31August 2012</w:t>
            </w:r>
          </w:p>
        </w:tc>
        <w:tc>
          <w:tcPr>
            <w:tcW w:w="844" w:type="pct"/>
            <w:gridSpan w:val="3"/>
            <w:vMerge/>
            <w:tcBorders>
              <w:left w:val="single" w:sz="18" w:space="0" w:color="auto"/>
              <w:right w:val="single" w:sz="18" w:space="0" w:color="auto"/>
            </w:tcBorders>
          </w:tcPr>
          <w:p w:rsidR="008324F6" w:rsidRPr="00297DCD" w:rsidRDefault="008324F6" w:rsidP="00A7660F">
            <w:pPr>
              <w:rPr>
                <w:sz w:val="18"/>
                <w:szCs w:val="18"/>
              </w:rPr>
            </w:pPr>
          </w:p>
        </w:tc>
        <w:tc>
          <w:tcPr>
            <w:tcW w:w="2176" w:type="pct"/>
            <w:gridSpan w:val="6"/>
            <w:vMerge/>
            <w:tcBorders>
              <w:left w:val="single" w:sz="18" w:space="0" w:color="auto"/>
              <w:bottom w:val="single" w:sz="18" w:space="0" w:color="auto"/>
              <w:right w:val="single" w:sz="18" w:space="0" w:color="auto"/>
            </w:tcBorders>
          </w:tcPr>
          <w:p w:rsidR="008324F6" w:rsidRPr="00297DCD" w:rsidRDefault="008324F6" w:rsidP="00A7660F">
            <w:pPr>
              <w:rPr>
                <w:sz w:val="18"/>
                <w:szCs w:val="18"/>
              </w:rPr>
            </w:pPr>
          </w:p>
        </w:tc>
      </w:tr>
      <w:tr w:rsidR="008324F6" w:rsidRPr="00297DCD" w:rsidTr="00A7660F">
        <w:trPr>
          <w:gridAfter w:val="1"/>
          <w:wAfter w:w="3" w:type="pct"/>
        </w:trPr>
        <w:tc>
          <w:tcPr>
            <w:tcW w:w="906" w:type="pct"/>
            <w:gridSpan w:val="2"/>
            <w:vMerge/>
            <w:tcBorders>
              <w:bottom w:val="single" w:sz="4" w:space="0" w:color="auto"/>
              <w:right w:val="single" w:sz="18" w:space="0" w:color="auto"/>
            </w:tcBorders>
          </w:tcPr>
          <w:p w:rsidR="008324F6" w:rsidRPr="00297DCD" w:rsidRDefault="008324F6" w:rsidP="00A7660F">
            <w:pPr>
              <w:rPr>
                <w:sz w:val="18"/>
                <w:szCs w:val="18"/>
              </w:rPr>
            </w:pPr>
          </w:p>
        </w:tc>
        <w:tc>
          <w:tcPr>
            <w:tcW w:w="1070" w:type="pct"/>
            <w:gridSpan w:val="2"/>
            <w:tcBorders>
              <w:top w:val="single" w:sz="18" w:space="0" w:color="auto"/>
              <w:left w:val="single" w:sz="18" w:space="0" w:color="auto"/>
              <w:bottom w:val="single" w:sz="4" w:space="0" w:color="auto"/>
              <w:right w:val="single" w:sz="18" w:space="0" w:color="auto"/>
            </w:tcBorders>
          </w:tcPr>
          <w:p w:rsidR="008324F6" w:rsidRPr="00297DCD" w:rsidRDefault="008324F6" w:rsidP="00A7660F">
            <w:pPr>
              <w:rPr>
                <w:sz w:val="18"/>
                <w:szCs w:val="18"/>
              </w:rPr>
            </w:pPr>
            <w:r w:rsidRPr="00297DCD">
              <w:rPr>
                <w:sz w:val="18"/>
                <w:szCs w:val="18"/>
              </w:rPr>
              <w:t>70 000</w:t>
            </w:r>
          </w:p>
        </w:tc>
        <w:tc>
          <w:tcPr>
            <w:tcW w:w="844" w:type="pct"/>
            <w:gridSpan w:val="3"/>
            <w:vMerge/>
            <w:tcBorders>
              <w:left w:val="single" w:sz="18" w:space="0" w:color="auto"/>
              <w:bottom w:val="single" w:sz="4" w:space="0" w:color="auto"/>
              <w:right w:val="single" w:sz="18" w:space="0" w:color="auto"/>
            </w:tcBorders>
          </w:tcPr>
          <w:p w:rsidR="008324F6" w:rsidRPr="00297DCD" w:rsidRDefault="008324F6" w:rsidP="00A7660F">
            <w:pPr>
              <w:rPr>
                <w:sz w:val="18"/>
                <w:szCs w:val="18"/>
              </w:rPr>
            </w:pPr>
          </w:p>
        </w:tc>
        <w:tc>
          <w:tcPr>
            <w:tcW w:w="2176" w:type="pct"/>
            <w:gridSpan w:val="6"/>
            <w:vMerge/>
            <w:tcBorders>
              <w:left w:val="single" w:sz="18" w:space="0" w:color="auto"/>
              <w:bottom w:val="single" w:sz="4" w:space="0" w:color="auto"/>
              <w:right w:val="single" w:sz="18" w:space="0" w:color="auto"/>
            </w:tcBorders>
          </w:tcPr>
          <w:p w:rsidR="008324F6" w:rsidRPr="00297DCD" w:rsidRDefault="008324F6" w:rsidP="00A7660F">
            <w:pPr>
              <w:rPr>
                <w:sz w:val="18"/>
                <w:szCs w:val="18"/>
              </w:rPr>
            </w:pPr>
          </w:p>
        </w:tc>
      </w:tr>
      <w:tr w:rsidR="008324F6" w:rsidRPr="00297DCD" w:rsidTr="00A7660F">
        <w:trPr>
          <w:gridAfter w:val="1"/>
          <w:wAfter w:w="3" w:type="pct"/>
        </w:trPr>
        <w:tc>
          <w:tcPr>
            <w:tcW w:w="4997" w:type="pct"/>
            <w:gridSpan w:val="13"/>
            <w:tcBorders>
              <w:top w:val="single" w:sz="4" w:space="0" w:color="auto"/>
              <w:bottom w:val="single" w:sz="4" w:space="0" w:color="auto"/>
            </w:tcBorders>
            <w:shd w:val="clear" w:color="auto" w:fill="D9D9D9"/>
          </w:tcPr>
          <w:p w:rsidR="008324F6" w:rsidRPr="00297DCD" w:rsidRDefault="008324F6" w:rsidP="00A7660F">
            <w:pPr>
              <w:rPr>
                <w:sz w:val="18"/>
                <w:szCs w:val="18"/>
              </w:rPr>
            </w:pPr>
          </w:p>
        </w:tc>
      </w:tr>
      <w:tr w:rsidR="008324F6" w:rsidRPr="00297DCD" w:rsidTr="00A7660F">
        <w:trPr>
          <w:gridAfter w:val="1"/>
          <w:wAfter w:w="3" w:type="pct"/>
          <w:trHeight w:val="1105"/>
        </w:trPr>
        <w:tc>
          <w:tcPr>
            <w:tcW w:w="2180" w:type="pct"/>
            <w:gridSpan w:val="5"/>
            <w:tcBorders>
              <w:top w:val="single" w:sz="4" w:space="0" w:color="auto"/>
            </w:tcBorders>
          </w:tcPr>
          <w:p w:rsidR="008324F6" w:rsidRPr="004146DD" w:rsidRDefault="008324F6" w:rsidP="00A7660F">
            <w:pPr>
              <w:rPr>
                <w:b/>
                <w:sz w:val="18"/>
                <w:szCs w:val="18"/>
              </w:rPr>
            </w:pPr>
            <w:r w:rsidRPr="004146DD">
              <w:rPr>
                <w:b/>
                <w:sz w:val="18"/>
                <w:szCs w:val="18"/>
              </w:rPr>
              <w:t>Input and specifications:</w:t>
            </w:r>
          </w:p>
          <w:p w:rsidR="008324F6" w:rsidRPr="00297DCD" w:rsidRDefault="008324F6" w:rsidP="00A7660F">
            <w:pPr>
              <w:rPr>
                <w:sz w:val="18"/>
                <w:szCs w:val="18"/>
              </w:rPr>
            </w:pPr>
            <w:r w:rsidRPr="00297DCD">
              <w:rPr>
                <w:sz w:val="18"/>
                <w:szCs w:val="18"/>
              </w:rPr>
              <w:t xml:space="preserve">Integrate WAAS sub system, test and deploy </w:t>
            </w:r>
          </w:p>
          <w:p w:rsidR="008324F6" w:rsidRPr="00297DCD" w:rsidRDefault="008324F6" w:rsidP="00A7660F">
            <w:pPr>
              <w:rPr>
                <w:sz w:val="18"/>
                <w:szCs w:val="18"/>
              </w:rPr>
            </w:pPr>
            <w:r w:rsidRPr="00297DCD">
              <w:rPr>
                <w:sz w:val="18"/>
                <w:szCs w:val="18"/>
              </w:rPr>
              <w:t>Configure ISP for SMS notifications</w:t>
            </w:r>
          </w:p>
        </w:tc>
        <w:tc>
          <w:tcPr>
            <w:tcW w:w="2817" w:type="pct"/>
            <w:gridSpan w:val="8"/>
            <w:tcBorders>
              <w:top w:val="single" w:sz="4" w:space="0" w:color="auto"/>
            </w:tcBorders>
          </w:tcPr>
          <w:p w:rsidR="008324F6" w:rsidRPr="004146DD" w:rsidRDefault="008324F6" w:rsidP="00A7660F">
            <w:pPr>
              <w:rPr>
                <w:b/>
                <w:sz w:val="18"/>
                <w:szCs w:val="18"/>
              </w:rPr>
            </w:pPr>
            <w:r w:rsidRPr="004146DD">
              <w:rPr>
                <w:b/>
                <w:sz w:val="18"/>
                <w:szCs w:val="18"/>
              </w:rPr>
              <w:t>Critical predecessor tasks:</w:t>
            </w:r>
          </w:p>
          <w:p w:rsidR="008324F6" w:rsidRPr="00297DCD" w:rsidRDefault="008324F6" w:rsidP="00A7660F">
            <w:pPr>
              <w:rPr>
                <w:sz w:val="18"/>
                <w:szCs w:val="18"/>
              </w:rPr>
            </w:pPr>
            <w:r w:rsidRPr="00297DCD">
              <w:rPr>
                <w:sz w:val="18"/>
                <w:szCs w:val="18"/>
              </w:rPr>
              <w:t>Operational monitoring system; databases and server</w:t>
            </w:r>
          </w:p>
          <w:p w:rsidR="008324F6" w:rsidRPr="00297DCD" w:rsidRDefault="008324F6" w:rsidP="00A7660F">
            <w:pPr>
              <w:rPr>
                <w:sz w:val="18"/>
                <w:szCs w:val="18"/>
              </w:rPr>
            </w:pPr>
            <w:r w:rsidRPr="00297DCD">
              <w:rPr>
                <w:sz w:val="18"/>
                <w:szCs w:val="18"/>
              </w:rPr>
              <w:t>Confirmed ISP</w:t>
            </w:r>
          </w:p>
        </w:tc>
      </w:tr>
      <w:tr w:rsidR="008324F6" w:rsidRPr="004146DD" w:rsidTr="00A7660F">
        <w:trPr>
          <w:gridAfter w:val="1"/>
          <w:wAfter w:w="3" w:type="pct"/>
        </w:trPr>
        <w:tc>
          <w:tcPr>
            <w:tcW w:w="906" w:type="pct"/>
            <w:gridSpan w:val="2"/>
            <w:tcBorders>
              <w:top w:val="single" w:sz="4" w:space="0" w:color="auto"/>
              <w:bottom w:val="single" w:sz="4" w:space="0" w:color="auto"/>
            </w:tcBorders>
          </w:tcPr>
          <w:p w:rsidR="008324F6" w:rsidRPr="004146DD" w:rsidRDefault="008324F6" w:rsidP="00A7660F">
            <w:pPr>
              <w:rPr>
                <w:b/>
                <w:sz w:val="18"/>
                <w:szCs w:val="18"/>
              </w:rPr>
            </w:pPr>
            <w:r w:rsidRPr="004146DD">
              <w:rPr>
                <w:b/>
                <w:sz w:val="18"/>
                <w:szCs w:val="18"/>
              </w:rPr>
              <w:t>Resources</w:t>
            </w:r>
          </w:p>
        </w:tc>
        <w:tc>
          <w:tcPr>
            <w:tcW w:w="649" w:type="pct"/>
            <w:tcBorders>
              <w:top w:val="single" w:sz="4" w:space="0" w:color="auto"/>
              <w:bottom w:val="single" w:sz="4" w:space="0" w:color="auto"/>
            </w:tcBorders>
          </w:tcPr>
          <w:p w:rsidR="008324F6" w:rsidRPr="004146DD" w:rsidRDefault="008324F6" w:rsidP="00A7660F">
            <w:pPr>
              <w:rPr>
                <w:b/>
                <w:sz w:val="18"/>
                <w:szCs w:val="18"/>
              </w:rPr>
            </w:pPr>
            <w:r w:rsidRPr="004146DD">
              <w:rPr>
                <w:b/>
                <w:sz w:val="18"/>
                <w:szCs w:val="18"/>
              </w:rPr>
              <w:t>Unit cost</w:t>
            </w:r>
          </w:p>
        </w:tc>
        <w:tc>
          <w:tcPr>
            <w:tcW w:w="625" w:type="pct"/>
            <w:gridSpan w:val="2"/>
            <w:tcBorders>
              <w:top w:val="single" w:sz="4" w:space="0" w:color="auto"/>
              <w:bottom w:val="single" w:sz="4" w:space="0" w:color="auto"/>
            </w:tcBorders>
          </w:tcPr>
          <w:p w:rsidR="008324F6" w:rsidRPr="004146DD" w:rsidRDefault="008324F6" w:rsidP="00A7660F">
            <w:pPr>
              <w:rPr>
                <w:b/>
                <w:sz w:val="18"/>
                <w:szCs w:val="18"/>
              </w:rPr>
            </w:pPr>
            <w:r w:rsidRPr="004146DD">
              <w:rPr>
                <w:b/>
                <w:sz w:val="18"/>
                <w:szCs w:val="18"/>
              </w:rPr>
              <w:t>Units</w:t>
            </w:r>
          </w:p>
        </w:tc>
        <w:tc>
          <w:tcPr>
            <w:tcW w:w="610" w:type="pct"/>
            <w:tcBorders>
              <w:top w:val="single" w:sz="4" w:space="0" w:color="auto"/>
              <w:bottom w:val="single" w:sz="4" w:space="0" w:color="auto"/>
            </w:tcBorders>
          </w:tcPr>
          <w:p w:rsidR="008324F6" w:rsidRPr="004146DD" w:rsidRDefault="008324F6" w:rsidP="00A7660F">
            <w:pPr>
              <w:rPr>
                <w:b/>
                <w:sz w:val="18"/>
                <w:szCs w:val="18"/>
              </w:rPr>
            </w:pPr>
            <w:r w:rsidRPr="004146DD">
              <w:rPr>
                <w:b/>
                <w:sz w:val="18"/>
                <w:szCs w:val="18"/>
              </w:rPr>
              <w:t>HR Cost</w:t>
            </w:r>
          </w:p>
        </w:tc>
        <w:tc>
          <w:tcPr>
            <w:tcW w:w="600" w:type="pct"/>
            <w:gridSpan w:val="4"/>
            <w:tcBorders>
              <w:top w:val="single" w:sz="4" w:space="0" w:color="auto"/>
              <w:bottom w:val="single" w:sz="4" w:space="0" w:color="auto"/>
            </w:tcBorders>
          </w:tcPr>
          <w:p w:rsidR="008324F6" w:rsidRPr="004146DD" w:rsidRDefault="008324F6" w:rsidP="00A7660F">
            <w:pPr>
              <w:rPr>
                <w:b/>
                <w:sz w:val="18"/>
                <w:szCs w:val="18"/>
              </w:rPr>
            </w:pPr>
            <w:r w:rsidRPr="004146DD">
              <w:rPr>
                <w:b/>
                <w:sz w:val="18"/>
                <w:szCs w:val="18"/>
              </w:rPr>
              <w:t>Running</w:t>
            </w:r>
          </w:p>
        </w:tc>
        <w:tc>
          <w:tcPr>
            <w:tcW w:w="893" w:type="pct"/>
            <w:gridSpan w:val="2"/>
            <w:tcBorders>
              <w:top w:val="single" w:sz="4" w:space="0" w:color="auto"/>
              <w:bottom w:val="single" w:sz="4" w:space="0" w:color="auto"/>
            </w:tcBorders>
          </w:tcPr>
          <w:p w:rsidR="008324F6" w:rsidRPr="004146DD" w:rsidRDefault="008324F6" w:rsidP="00A7660F">
            <w:pPr>
              <w:jc w:val="center"/>
              <w:rPr>
                <w:b/>
                <w:sz w:val="18"/>
                <w:szCs w:val="18"/>
              </w:rPr>
            </w:pPr>
            <w:r w:rsidRPr="004146DD">
              <w:rPr>
                <w:b/>
                <w:sz w:val="18"/>
                <w:szCs w:val="18"/>
              </w:rPr>
              <w:t>Notes for running costs</w:t>
            </w:r>
          </w:p>
        </w:tc>
        <w:tc>
          <w:tcPr>
            <w:tcW w:w="714" w:type="pct"/>
            <w:tcBorders>
              <w:top w:val="single" w:sz="4" w:space="0" w:color="auto"/>
              <w:bottom w:val="single" w:sz="4" w:space="0" w:color="auto"/>
            </w:tcBorders>
          </w:tcPr>
          <w:p w:rsidR="008324F6" w:rsidRPr="004146DD" w:rsidRDefault="008324F6" w:rsidP="00A7660F">
            <w:pPr>
              <w:rPr>
                <w:b/>
                <w:sz w:val="18"/>
                <w:szCs w:val="18"/>
              </w:rPr>
            </w:pPr>
            <w:r w:rsidRPr="004146DD">
              <w:rPr>
                <w:b/>
                <w:sz w:val="18"/>
                <w:szCs w:val="18"/>
              </w:rPr>
              <w:t>Capital</w:t>
            </w:r>
          </w:p>
        </w:tc>
      </w:tr>
      <w:tr w:rsidR="008324F6" w:rsidRPr="00297DCD" w:rsidTr="00A7660F">
        <w:trPr>
          <w:gridAfter w:val="1"/>
          <w:wAfter w:w="3" w:type="pct"/>
        </w:trPr>
        <w:tc>
          <w:tcPr>
            <w:tcW w:w="906" w:type="pct"/>
            <w:gridSpan w:val="2"/>
            <w:tcBorders>
              <w:top w:val="single" w:sz="4" w:space="0" w:color="auto"/>
              <w:bottom w:val="single" w:sz="4" w:space="0" w:color="auto"/>
            </w:tcBorders>
          </w:tcPr>
          <w:p w:rsidR="008324F6" w:rsidRPr="00297DCD" w:rsidRDefault="008324F6" w:rsidP="00A7660F">
            <w:pPr>
              <w:rPr>
                <w:sz w:val="18"/>
                <w:szCs w:val="18"/>
              </w:rPr>
            </w:pPr>
            <w:r w:rsidRPr="00297DCD">
              <w:rPr>
                <w:sz w:val="18"/>
                <w:szCs w:val="18"/>
              </w:rPr>
              <w:t xml:space="preserve">G </w:t>
            </w:r>
            <w:proofErr w:type="spellStart"/>
            <w:r w:rsidRPr="00297DCD">
              <w:rPr>
                <w:sz w:val="18"/>
                <w:szCs w:val="18"/>
              </w:rPr>
              <w:t>McFerren</w:t>
            </w:r>
            <w:proofErr w:type="spellEnd"/>
          </w:p>
        </w:tc>
        <w:tc>
          <w:tcPr>
            <w:tcW w:w="649" w:type="pct"/>
            <w:tcBorders>
              <w:top w:val="single" w:sz="4" w:space="0" w:color="auto"/>
              <w:bottom w:val="single" w:sz="4" w:space="0" w:color="auto"/>
            </w:tcBorders>
          </w:tcPr>
          <w:p w:rsidR="008324F6" w:rsidRPr="00297DCD" w:rsidRDefault="008324F6" w:rsidP="00A7660F">
            <w:pPr>
              <w:rPr>
                <w:sz w:val="18"/>
                <w:szCs w:val="18"/>
              </w:rPr>
            </w:pPr>
            <w:r w:rsidRPr="00297DCD">
              <w:rPr>
                <w:sz w:val="18"/>
                <w:szCs w:val="18"/>
              </w:rPr>
              <w:t>690</w:t>
            </w:r>
          </w:p>
        </w:tc>
        <w:tc>
          <w:tcPr>
            <w:tcW w:w="625" w:type="pct"/>
            <w:gridSpan w:val="2"/>
            <w:tcBorders>
              <w:top w:val="single" w:sz="4" w:space="0" w:color="auto"/>
              <w:bottom w:val="single" w:sz="4" w:space="0" w:color="auto"/>
            </w:tcBorders>
          </w:tcPr>
          <w:p w:rsidR="008324F6" w:rsidRPr="00297DCD" w:rsidRDefault="008324F6" w:rsidP="00A7660F">
            <w:pPr>
              <w:rPr>
                <w:sz w:val="18"/>
                <w:szCs w:val="18"/>
              </w:rPr>
            </w:pPr>
            <w:r w:rsidRPr="00297DCD">
              <w:rPr>
                <w:sz w:val="18"/>
                <w:szCs w:val="18"/>
              </w:rPr>
              <w:t>55</w:t>
            </w:r>
          </w:p>
        </w:tc>
        <w:tc>
          <w:tcPr>
            <w:tcW w:w="610" w:type="pct"/>
            <w:tcBorders>
              <w:top w:val="single" w:sz="4" w:space="0" w:color="auto"/>
              <w:bottom w:val="single" w:sz="4" w:space="0" w:color="auto"/>
            </w:tcBorders>
          </w:tcPr>
          <w:p w:rsidR="008324F6" w:rsidRPr="00297DCD" w:rsidRDefault="008324F6" w:rsidP="00A7660F">
            <w:pPr>
              <w:rPr>
                <w:sz w:val="18"/>
                <w:szCs w:val="18"/>
              </w:rPr>
            </w:pPr>
            <w:r w:rsidRPr="00297DCD">
              <w:rPr>
                <w:sz w:val="18"/>
                <w:szCs w:val="18"/>
              </w:rPr>
              <w:t>37950</w:t>
            </w:r>
          </w:p>
        </w:tc>
        <w:tc>
          <w:tcPr>
            <w:tcW w:w="600" w:type="pct"/>
            <w:gridSpan w:val="4"/>
            <w:tcBorders>
              <w:top w:val="single" w:sz="4" w:space="0" w:color="auto"/>
              <w:bottom w:val="single" w:sz="4" w:space="0" w:color="auto"/>
            </w:tcBorders>
          </w:tcPr>
          <w:p w:rsidR="008324F6" w:rsidRPr="00297DCD" w:rsidRDefault="008324F6" w:rsidP="00A7660F">
            <w:pPr>
              <w:rPr>
                <w:sz w:val="18"/>
                <w:szCs w:val="18"/>
              </w:rPr>
            </w:pPr>
          </w:p>
        </w:tc>
        <w:tc>
          <w:tcPr>
            <w:tcW w:w="893" w:type="pct"/>
            <w:gridSpan w:val="2"/>
            <w:tcBorders>
              <w:top w:val="single" w:sz="4" w:space="0" w:color="auto"/>
              <w:bottom w:val="single" w:sz="4" w:space="0" w:color="auto"/>
            </w:tcBorders>
          </w:tcPr>
          <w:p w:rsidR="008324F6" w:rsidRPr="00297DCD" w:rsidRDefault="008324F6" w:rsidP="00A7660F">
            <w:pPr>
              <w:rPr>
                <w:sz w:val="18"/>
                <w:szCs w:val="18"/>
              </w:rPr>
            </w:pPr>
          </w:p>
        </w:tc>
        <w:tc>
          <w:tcPr>
            <w:tcW w:w="714" w:type="pct"/>
            <w:tcBorders>
              <w:top w:val="single" w:sz="4" w:space="0" w:color="auto"/>
              <w:bottom w:val="single" w:sz="4" w:space="0" w:color="auto"/>
            </w:tcBorders>
          </w:tcPr>
          <w:p w:rsidR="008324F6" w:rsidRPr="00297DCD" w:rsidRDefault="008324F6" w:rsidP="00A7660F">
            <w:pPr>
              <w:rPr>
                <w:sz w:val="18"/>
                <w:szCs w:val="18"/>
              </w:rPr>
            </w:pPr>
          </w:p>
        </w:tc>
      </w:tr>
      <w:tr w:rsidR="008324F6" w:rsidRPr="00297DCD" w:rsidTr="00A7660F">
        <w:trPr>
          <w:gridAfter w:val="1"/>
          <w:wAfter w:w="3" w:type="pct"/>
        </w:trPr>
        <w:tc>
          <w:tcPr>
            <w:tcW w:w="906" w:type="pct"/>
            <w:gridSpan w:val="2"/>
            <w:tcBorders>
              <w:top w:val="single" w:sz="4" w:space="0" w:color="auto"/>
              <w:bottom w:val="single" w:sz="4" w:space="0" w:color="auto"/>
            </w:tcBorders>
          </w:tcPr>
          <w:p w:rsidR="008324F6" w:rsidRPr="00297DCD" w:rsidRDefault="008324F6" w:rsidP="00A7660F">
            <w:pPr>
              <w:rPr>
                <w:sz w:val="18"/>
                <w:szCs w:val="18"/>
              </w:rPr>
            </w:pPr>
            <w:r w:rsidRPr="00297DCD">
              <w:rPr>
                <w:sz w:val="18"/>
                <w:szCs w:val="18"/>
              </w:rPr>
              <w:t xml:space="preserve">D </w:t>
            </w:r>
            <w:proofErr w:type="spellStart"/>
            <w:r w:rsidRPr="00297DCD">
              <w:rPr>
                <w:sz w:val="18"/>
                <w:szCs w:val="18"/>
              </w:rPr>
              <w:t>Hohls</w:t>
            </w:r>
            <w:proofErr w:type="spellEnd"/>
          </w:p>
        </w:tc>
        <w:tc>
          <w:tcPr>
            <w:tcW w:w="649" w:type="pct"/>
            <w:tcBorders>
              <w:top w:val="single" w:sz="4" w:space="0" w:color="auto"/>
              <w:bottom w:val="single" w:sz="4" w:space="0" w:color="auto"/>
            </w:tcBorders>
          </w:tcPr>
          <w:p w:rsidR="008324F6" w:rsidRPr="00297DCD" w:rsidRDefault="008324F6" w:rsidP="00A7660F">
            <w:pPr>
              <w:rPr>
                <w:sz w:val="18"/>
                <w:szCs w:val="18"/>
              </w:rPr>
            </w:pPr>
            <w:r w:rsidRPr="00297DCD">
              <w:rPr>
                <w:sz w:val="18"/>
                <w:szCs w:val="18"/>
              </w:rPr>
              <w:t>645</w:t>
            </w:r>
          </w:p>
        </w:tc>
        <w:tc>
          <w:tcPr>
            <w:tcW w:w="625" w:type="pct"/>
            <w:gridSpan w:val="2"/>
            <w:tcBorders>
              <w:top w:val="single" w:sz="4" w:space="0" w:color="auto"/>
              <w:bottom w:val="single" w:sz="4" w:space="0" w:color="auto"/>
            </w:tcBorders>
          </w:tcPr>
          <w:p w:rsidR="008324F6" w:rsidRPr="00297DCD" w:rsidRDefault="008324F6" w:rsidP="00A7660F">
            <w:pPr>
              <w:rPr>
                <w:sz w:val="18"/>
                <w:szCs w:val="18"/>
              </w:rPr>
            </w:pPr>
            <w:r w:rsidRPr="00297DCD">
              <w:rPr>
                <w:sz w:val="18"/>
                <w:szCs w:val="18"/>
              </w:rPr>
              <w:t>50</w:t>
            </w:r>
          </w:p>
        </w:tc>
        <w:tc>
          <w:tcPr>
            <w:tcW w:w="610" w:type="pct"/>
            <w:tcBorders>
              <w:top w:val="single" w:sz="4" w:space="0" w:color="auto"/>
              <w:bottom w:val="single" w:sz="4" w:space="0" w:color="auto"/>
            </w:tcBorders>
          </w:tcPr>
          <w:p w:rsidR="008324F6" w:rsidRPr="00297DCD" w:rsidRDefault="008324F6" w:rsidP="00A7660F">
            <w:pPr>
              <w:rPr>
                <w:sz w:val="18"/>
                <w:szCs w:val="18"/>
              </w:rPr>
            </w:pPr>
            <w:r w:rsidRPr="00297DCD">
              <w:rPr>
                <w:sz w:val="18"/>
                <w:szCs w:val="18"/>
              </w:rPr>
              <w:t>32250</w:t>
            </w:r>
          </w:p>
        </w:tc>
        <w:tc>
          <w:tcPr>
            <w:tcW w:w="600" w:type="pct"/>
            <w:gridSpan w:val="4"/>
            <w:tcBorders>
              <w:top w:val="single" w:sz="4" w:space="0" w:color="auto"/>
              <w:bottom w:val="single" w:sz="4" w:space="0" w:color="auto"/>
            </w:tcBorders>
          </w:tcPr>
          <w:p w:rsidR="008324F6" w:rsidRPr="00297DCD" w:rsidRDefault="008324F6" w:rsidP="00A7660F">
            <w:pPr>
              <w:rPr>
                <w:sz w:val="18"/>
                <w:szCs w:val="18"/>
              </w:rPr>
            </w:pPr>
          </w:p>
        </w:tc>
        <w:tc>
          <w:tcPr>
            <w:tcW w:w="893" w:type="pct"/>
            <w:gridSpan w:val="2"/>
            <w:tcBorders>
              <w:top w:val="single" w:sz="4" w:space="0" w:color="auto"/>
              <w:bottom w:val="single" w:sz="4" w:space="0" w:color="auto"/>
            </w:tcBorders>
          </w:tcPr>
          <w:p w:rsidR="008324F6" w:rsidRPr="00297DCD" w:rsidRDefault="008324F6" w:rsidP="00A7660F">
            <w:pPr>
              <w:rPr>
                <w:sz w:val="18"/>
                <w:szCs w:val="18"/>
              </w:rPr>
            </w:pPr>
          </w:p>
        </w:tc>
        <w:tc>
          <w:tcPr>
            <w:tcW w:w="714" w:type="pct"/>
            <w:tcBorders>
              <w:top w:val="single" w:sz="4" w:space="0" w:color="auto"/>
              <w:bottom w:val="single" w:sz="4" w:space="0" w:color="auto"/>
            </w:tcBorders>
          </w:tcPr>
          <w:p w:rsidR="008324F6" w:rsidRPr="00297DCD" w:rsidRDefault="008324F6" w:rsidP="00A7660F">
            <w:pPr>
              <w:rPr>
                <w:sz w:val="18"/>
                <w:szCs w:val="18"/>
              </w:rPr>
            </w:pPr>
          </w:p>
        </w:tc>
      </w:tr>
      <w:tr w:rsidR="008324F6" w:rsidRPr="00297DCD" w:rsidTr="00A7660F">
        <w:trPr>
          <w:gridAfter w:val="1"/>
          <w:wAfter w:w="3" w:type="pct"/>
        </w:trPr>
        <w:tc>
          <w:tcPr>
            <w:tcW w:w="906" w:type="pct"/>
            <w:gridSpan w:val="2"/>
            <w:tcBorders>
              <w:top w:val="single" w:sz="4" w:space="0" w:color="auto"/>
              <w:bottom w:val="single" w:sz="4" w:space="0" w:color="auto"/>
            </w:tcBorders>
          </w:tcPr>
          <w:p w:rsidR="008324F6" w:rsidRPr="00297DCD" w:rsidRDefault="008324F6" w:rsidP="00A7660F">
            <w:pPr>
              <w:rPr>
                <w:sz w:val="18"/>
                <w:szCs w:val="18"/>
              </w:rPr>
            </w:pPr>
          </w:p>
        </w:tc>
        <w:tc>
          <w:tcPr>
            <w:tcW w:w="649" w:type="pct"/>
            <w:tcBorders>
              <w:top w:val="single" w:sz="4" w:space="0" w:color="auto"/>
              <w:bottom w:val="single" w:sz="4" w:space="0" w:color="auto"/>
            </w:tcBorders>
          </w:tcPr>
          <w:p w:rsidR="008324F6" w:rsidRPr="00297DCD" w:rsidRDefault="008324F6" w:rsidP="00A7660F">
            <w:pPr>
              <w:rPr>
                <w:sz w:val="18"/>
                <w:szCs w:val="18"/>
              </w:rPr>
            </w:pPr>
          </w:p>
        </w:tc>
        <w:tc>
          <w:tcPr>
            <w:tcW w:w="625" w:type="pct"/>
            <w:gridSpan w:val="2"/>
            <w:tcBorders>
              <w:top w:val="single" w:sz="4" w:space="0" w:color="auto"/>
              <w:bottom w:val="single" w:sz="4" w:space="0" w:color="auto"/>
            </w:tcBorders>
          </w:tcPr>
          <w:p w:rsidR="008324F6" w:rsidRPr="00297DCD" w:rsidRDefault="008324F6" w:rsidP="00A7660F">
            <w:pPr>
              <w:rPr>
                <w:sz w:val="18"/>
                <w:szCs w:val="18"/>
              </w:rPr>
            </w:pPr>
          </w:p>
        </w:tc>
        <w:tc>
          <w:tcPr>
            <w:tcW w:w="610" w:type="pct"/>
            <w:tcBorders>
              <w:top w:val="single" w:sz="4" w:space="0" w:color="auto"/>
              <w:bottom w:val="single" w:sz="4" w:space="0" w:color="auto"/>
            </w:tcBorders>
          </w:tcPr>
          <w:p w:rsidR="008324F6" w:rsidRPr="00297DCD" w:rsidRDefault="008324F6" w:rsidP="00A7660F">
            <w:pPr>
              <w:rPr>
                <w:sz w:val="18"/>
                <w:szCs w:val="18"/>
              </w:rPr>
            </w:pPr>
          </w:p>
        </w:tc>
        <w:tc>
          <w:tcPr>
            <w:tcW w:w="600" w:type="pct"/>
            <w:gridSpan w:val="4"/>
            <w:tcBorders>
              <w:top w:val="single" w:sz="4" w:space="0" w:color="auto"/>
              <w:bottom w:val="single" w:sz="4" w:space="0" w:color="auto"/>
            </w:tcBorders>
          </w:tcPr>
          <w:p w:rsidR="008324F6" w:rsidRPr="00297DCD" w:rsidRDefault="008324F6" w:rsidP="00A7660F">
            <w:pPr>
              <w:rPr>
                <w:sz w:val="18"/>
                <w:szCs w:val="18"/>
              </w:rPr>
            </w:pPr>
          </w:p>
        </w:tc>
        <w:tc>
          <w:tcPr>
            <w:tcW w:w="893" w:type="pct"/>
            <w:gridSpan w:val="2"/>
            <w:tcBorders>
              <w:top w:val="single" w:sz="4" w:space="0" w:color="auto"/>
              <w:bottom w:val="single" w:sz="4" w:space="0" w:color="auto"/>
            </w:tcBorders>
          </w:tcPr>
          <w:p w:rsidR="008324F6" w:rsidRPr="00297DCD" w:rsidRDefault="008324F6" w:rsidP="00A7660F">
            <w:pPr>
              <w:rPr>
                <w:sz w:val="18"/>
                <w:szCs w:val="18"/>
              </w:rPr>
            </w:pPr>
          </w:p>
        </w:tc>
        <w:tc>
          <w:tcPr>
            <w:tcW w:w="714" w:type="pct"/>
            <w:tcBorders>
              <w:top w:val="single" w:sz="4" w:space="0" w:color="auto"/>
              <w:bottom w:val="single" w:sz="4" w:space="0" w:color="auto"/>
            </w:tcBorders>
          </w:tcPr>
          <w:p w:rsidR="008324F6" w:rsidRPr="00297DCD" w:rsidRDefault="008324F6" w:rsidP="00A7660F">
            <w:pPr>
              <w:rPr>
                <w:sz w:val="18"/>
                <w:szCs w:val="18"/>
              </w:rPr>
            </w:pPr>
          </w:p>
        </w:tc>
      </w:tr>
      <w:tr w:rsidR="008324F6" w:rsidRPr="00297DCD" w:rsidTr="00A7660F">
        <w:trPr>
          <w:gridAfter w:val="1"/>
          <w:wAfter w:w="3" w:type="pct"/>
        </w:trPr>
        <w:tc>
          <w:tcPr>
            <w:tcW w:w="906" w:type="pct"/>
            <w:gridSpan w:val="2"/>
            <w:tcBorders>
              <w:top w:val="single" w:sz="4" w:space="0" w:color="auto"/>
              <w:bottom w:val="single" w:sz="4" w:space="0" w:color="auto"/>
            </w:tcBorders>
          </w:tcPr>
          <w:p w:rsidR="008324F6" w:rsidRPr="00297DCD" w:rsidRDefault="008324F6" w:rsidP="00A7660F">
            <w:pPr>
              <w:rPr>
                <w:sz w:val="18"/>
                <w:szCs w:val="18"/>
              </w:rPr>
            </w:pPr>
          </w:p>
        </w:tc>
        <w:tc>
          <w:tcPr>
            <w:tcW w:w="649" w:type="pct"/>
            <w:tcBorders>
              <w:top w:val="single" w:sz="4" w:space="0" w:color="auto"/>
              <w:bottom w:val="single" w:sz="4" w:space="0" w:color="auto"/>
            </w:tcBorders>
          </w:tcPr>
          <w:p w:rsidR="008324F6" w:rsidRPr="00297DCD" w:rsidRDefault="008324F6" w:rsidP="00A7660F">
            <w:pPr>
              <w:rPr>
                <w:sz w:val="18"/>
                <w:szCs w:val="18"/>
              </w:rPr>
            </w:pPr>
          </w:p>
        </w:tc>
        <w:tc>
          <w:tcPr>
            <w:tcW w:w="625" w:type="pct"/>
            <w:gridSpan w:val="2"/>
            <w:tcBorders>
              <w:top w:val="single" w:sz="4" w:space="0" w:color="auto"/>
              <w:bottom w:val="single" w:sz="4" w:space="0" w:color="auto"/>
            </w:tcBorders>
          </w:tcPr>
          <w:p w:rsidR="008324F6" w:rsidRPr="00297DCD" w:rsidRDefault="008324F6" w:rsidP="00A7660F">
            <w:pPr>
              <w:rPr>
                <w:sz w:val="18"/>
                <w:szCs w:val="18"/>
              </w:rPr>
            </w:pPr>
          </w:p>
        </w:tc>
        <w:tc>
          <w:tcPr>
            <w:tcW w:w="610" w:type="pct"/>
            <w:tcBorders>
              <w:top w:val="single" w:sz="4" w:space="0" w:color="auto"/>
              <w:bottom w:val="single" w:sz="4" w:space="0" w:color="auto"/>
            </w:tcBorders>
          </w:tcPr>
          <w:p w:rsidR="008324F6" w:rsidRPr="00297DCD" w:rsidRDefault="008324F6" w:rsidP="00A7660F">
            <w:pPr>
              <w:rPr>
                <w:sz w:val="18"/>
                <w:szCs w:val="18"/>
              </w:rPr>
            </w:pPr>
          </w:p>
        </w:tc>
        <w:tc>
          <w:tcPr>
            <w:tcW w:w="600" w:type="pct"/>
            <w:gridSpan w:val="4"/>
            <w:tcBorders>
              <w:top w:val="single" w:sz="4" w:space="0" w:color="auto"/>
              <w:bottom w:val="single" w:sz="4" w:space="0" w:color="auto"/>
            </w:tcBorders>
          </w:tcPr>
          <w:p w:rsidR="008324F6" w:rsidRPr="00297DCD" w:rsidRDefault="008324F6" w:rsidP="00A7660F">
            <w:pPr>
              <w:rPr>
                <w:sz w:val="18"/>
                <w:szCs w:val="18"/>
              </w:rPr>
            </w:pPr>
          </w:p>
        </w:tc>
        <w:tc>
          <w:tcPr>
            <w:tcW w:w="893" w:type="pct"/>
            <w:gridSpan w:val="2"/>
            <w:tcBorders>
              <w:top w:val="single" w:sz="4" w:space="0" w:color="auto"/>
              <w:bottom w:val="single" w:sz="4" w:space="0" w:color="auto"/>
            </w:tcBorders>
          </w:tcPr>
          <w:p w:rsidR="008324F6" w:rsidRPr="00297DCD" w:rsidRDefault="008324F6" w:rsidP="00A7660F">
            <w:pPr>
              <w:rPr>
                <w:sz w:val="18"/>
                <w:szCs w:val="18"/>
              </w:rPr>
            </w:pPr>
          </w:p>
        </w:tc>
        <w:tc>
          <w:tcPr>
            <w:tcW w:w="714" w:type="pct"/>
            <w:tcBorders>
              <w:top w:val="single" w:sz="4" w:space="0" w:color="auto"/>
              <w:bottom w:val="single" w:sz="4" w:space="0" w:color="auto"/>
            </w:tcBorders>
          </w:tcPr>
          <w:p w:rsidR="008324F6" w:rsidRPr="00297DCD" w:rsidRDefault="008324F6" w:rsidP="00A7660F">
            <w:pPr>
              <w:rPr>
                <w:sz w:val="18"/>
                <w:szCs w:val="18"/>
              </w:rPr>
            </w:pPr>
          </w:p>
        </w:tc>
      </w:tr>
      <w:tr w:rsidR="008324F6" w:rsidRPr="00297DCD" w:rsidTr="00A7660F">
        <w:trPr>
          <w:gridAfter w:val="1"/>
          <w:wAfter w:w="3" w:type="pct"/>
        </w:trPr>
        <w:tc>
          <w:tcPr>
            <w:tcW w:w="906" w:type="pct"/>
            <w:gridSpan w:val="2"/>
            <w:tcBorders>
              <w:top w:val="single" w:sz="4" w:space="0" w:color="auto"/>
              <w:bottom w:val="single" w:sz="4" w:space="0" w:color="auto"/>
            </w:tcBorders>
          </w:tcPr>
          <w:p w:rsidR="008324F6" w:rsidRPr="00297DCD" w:rsidRDefault="008324F6" w:rsidP="00A7660F">
            <w:pPr>
              <w:rPr>
                <w:sz w:val="18"/>
                <w:szCs w:val="18"/>
              </w:rPr>
            </w:pPr>
          </w:p>
        </w:tc>
        <w:tc>
          <w:tcPr>
            <w:tcW w:w="649" w:type="pct"/>
            <w:tcBorders>
              <w:top w:val="single" w:sz="4" w:space="0" w:color="auto"/>
              <w:bottom w:val="single" w:sz="4" w:space="0" w:color="auto"/>
            </w:tcBorders>
          </w:tcPr>
          <w:p w:rsidR="008324F6" w:rsidRPr="00297DCD" w:rsidRDefault="008324F6" w:rsidP="00A7660F">
            <w:pPr>
              <w:rPr>
                <w:sz w:val="18"/>
                <w:szCs w:val="18"/>
              </w:rPr>
            </w:pPr>
          </w:p>
        </w:tc>
        <w:tc>
          <w:tcPr>
            <w:tcW w:w="625" w:type="pct"/>
            <w:gridSpan w:val="2"/>
            <w:tcBorders>
              <w:top w:val="single" w:sz="4" w:space="0" w:color="auto"/>
              <w:bottom w:val="single" w:sz="4" w:space="0" w:color="auto"/>
            </w:tcBorders>
          </w:tcPr>
          <w:p w:rsidR="008324F6" w:rsidRPr="00297DCD" w:rsidRDefault="008324F6" w:rsidP="00A7660F">
            <w:pPr>
              <w:rPr>
                <w:sz w:val="18"/>
                <w:szCs w:val="18"/>
              </w:rPr>
            </w:pPr>
          </w:p>
        </w:tc>
        <w:tc>
          <w:tcPr>
            <w:tcW w:w="610" w:type="pct"/>
            <w:tcBorders>
              <w:top w:val="single" w:sz="4" w:space="0" w:color="auto"/>
              <w:bottom w:val="single" w:sz="4" w:space="0" w:color="auto"/>
            </w:tcBorders>
          </w:tcPr>
          <w:p w:rsidR="008324F6" w:rsidRPr="00297DCD" w:rsidRDefault="008324F6" w:rsidP="00A7660F">
            <w:pPr>
              <w:rPr>
                <w:sz w:val="18"/>
                <w:szCs w:val="18"/>
              </w:rPr>
            </w:pPr>
          </w:p>
        </w:tc>
        <w:tc>
          <w:tcPr>
            <w:tcW w:w="600" w:type="pct"/>
            <w:gridSpan w:val="4"/>
            <w:tcBorders>
              <w:top w:val="single" w:sz="4" w:space="0" w:color="auto"/>
              <w:bottom w:val="single" w:sz="4" w:space="0" w:color="auto"/>
            </w:tcBorders>
          </w:tcPr>
          <w:p w:rsidR="008324F6" w:rsidRPr="00297DCD" w:rsidRDefault="008324F6" w:rsidP="00A7660F">
            <w:pPr>
              <w:rPr>
                <w:sz w:val="18"/>
                <w:szCs w:val="18"/>
              </w:rPr>
            </w:pPr>
          </w:p>
        </w:tc>
        <w:tc>
          <w:tcPr>
            <w:tcW w:w="893" w:type="pct"/>
            <w:gridSpan w:val="2"/>
            <w:tcBorders>
              <w:top w:val="single" w:sz="4" w:space="0" w:color="auto"/>
              <w:bottom w:val="single" w:sz="4" w:space="0" w:color="auto"/>
            </w:tcBorders>
          </w:tcPr>
          <w:p w:rsidR="008324F6" w:rsidRPr="00297DCD" w:rsidRDefault="008324F6" w:rsidP="00A7660F">
            <w:pPr>
              <w:rPr>
                <w:sz w:val="18"/>
                <w:szCs w:val="18"/>
              </w:rPr>
            </w:pPr>
          </w:p>
        </w:tc>
        <w:tc>
          <w:tcPr>
            <w:tcW w:w="714" w:type="pct"/>
            <w:tcBorders>
              <w:top w:val="single" w:sz="4" w:space="0" w:color="auto"/>
              <w:bottom w:val="single" w:sz="4" w:space="0" w:color="auto"/>
            </w:tcBorders>
          </w:tcPr>
          <w:p w:rsidR="008324F6" w:rsidRPr="00297DCD" w:rsidRDefault="008324F6" w:rsidP="00A7660F">
            <w:pPr>
              <w:rPr>
                <w:sz w:val="18"/>
                <w:szCs w:val="18"/>
              </w:rPr>
            </w:pPr>
          </w:p>
        </w:tc>
      </w:tr>
      <w:tr w:rsidR="008324F6" w:rsidRPr="00297DCD" w:rsidTr="00A7660F">
        <w:trPr>
          <w:gridAfter w:val="1"/>
          <w:wAfter w:w="3" w:type="pct"/>
        </w:trPr>
        <w:tc>
          <w:tcPr>
            <w:tcW w:w="906" w:type="pct"/>
            <w:gridSpan w:val="2"/>
            <w:tcBorders>
              <w:top w:val="single" w:sz="4" w:space="0" w:color="auto"/>
              <w:bottom w:val="single" w:sz="4" w:space="0" w:color="auto"/>
            </w:tcBorders>
          </w:tcPr>
          <w:p w:rsidR="008324F6" w:rsidRPr="00297DCD" w:rsidRDefault="008324F6" w:rsidP="00A7660F">
            <w:pPr>
              <w:rPr>
                <w:sz w:val="18"/>
                <w:szCs w:val="18"/>
              </w:rPr>
            </w:pPr>
          </w:p>
        </w:tc>
        <w:tc>
          <w:tcPr>
            <w:tcW w:w="649" w:type="pct"/>
            <w:tcBorders>
              <w:top w:val="single" w:sz="4" w:space="0" w:color="auto"/>
              <w:bottom w:val="single" w:sz="4" w:space="0" w:color="auto"/>
            </w:tcBorders>
          </w:tcPr>
          <w:p w:rsidR="008324F6" w:rsidRPr="00297DCD" w:rsidRDefault="008324F6" w:rsidP="00A7660F">
            <w:pPr>
              <w:rPr>
                <w:sz w:val="18"/>
                <w:szCs w:val="18"/>
              </w:rPr>
            </w:pPr>
          </w:p>
        </w:tc>
        <w:tc>
          <w:tcPr>
            <w:tcW w:w="625" w:type="pct"/>
            <w:gridSpan w:val="2"/>
            <w:tcBorders>
              <w:top w:val="single" w:sz="4" w:space="0" w:color="auto"/>
              <w:bottom w:val="single" w:sz="4" w:space="0" w:color="auto"/>
            </w:tcBorders>
          </w:tcPr>
          <w:p w:rsidR="008324F6" w:rsidRPr="00297DCD" w:rsidRDefault="008324F6" w:rsidP="00A7660F">
            <w:pPr>
              <w:rPr>
                <w:sz w:val="18"/>
                <w:szCs w:val="18"/>
              </w:rPr>
            </w:pPr>
          </w:p>
        </w:tc>
        <w:tc>
          <w:tcPr>
            <w:tcW w:w="610" w:type="pct"/>
            <w:tcBorders>
              <w:top w:val="single" w:sz="4" w:space="0" w:color="auto"/>
              <w:bottom w:val="double" w:sz="4" w:space="0" w:color="auto"/>
            </w:tcBorders>
          </w:tcPr>
          <w:p w:rsidR="008324F6" w:rsidRPr="00297DCD" w:rsidRDefault="008324F6" w:rsidP="00A7660F">
            <w:pPr>
              <w:rPr>
                <w:sz w:val="18"/>
                <w:szCs w:val="18"/>
              </w:rPr>
            </w:pPr>
          </w:p>
        </w:tc>
        <w:tc>
          <w:tcPr>
            <w:tcW w:w="600" w:type="pct"/>
            <w:gridSpan w:val="4"/>
            <w:tcBorders>
              <w:top w:val="single" w:sz="4" w:space="0" w:color="auto"/>
              <w:bottom w:val="double" w:sz="4" w:space="0" w:color="auto"/>
            </w:tcBorders>
          </w:tcPr>
          <w:p w:rsidR="008324F6" w:rsidRPr="00297DCD" w:rsidRDefault="008324F6" w:rsidP="00A7660F">
            <w:pPr>
              <w:rPr>
                <w:sz w:val="18"/>
                <w:szCs w:val="18"/>
              </w:rPr>
            </w:pPr>
          </w:p>
        </w:tc>
        <w:tc>
          <w:tcPr>
            <w:tcW w:w="893" w:type="pct"/>
            <w:gridSpan w:val="2"/>
            <w:tcBorders>
              <w:top w:val="single" w:sz="4" w:space="0" w:color="auto"/>
              <w:bottom w:val="single" w:sz="4" w:space="0" w:color="auto"/>
            </w:tcBorders>
          </w:tcPr>
          <w:p w:rsidR="008324F6" w:rsidRPr="00297DCD" w:rsidRDefault="008324F6" w:rsidP="00A7660F">
            <w:pPr>
              <w:rPr>
                <w:sz w:val="18"/>
                <w:szCs w:val="18"/>
              </w:rPr>
            </w:pPr>
          </w:p>
        </w:tc>
        <w:tc>
          <w:tcPr>
            <w:tcW w:w="714" w:type="pct"/>
            <w:tcBorders>
              <w:top w:val="single" w:sz="4" w:space="0" w:color="auto"/>
              <w:bottom w:val="double" w:sz="4" w:space="0" w:color="auto"/>
            </w:tcBorders>
          </w:tcPr>
          <w:p w:rsidR="008324F6" w:rsidRPr="00297DCD" w:rsidRDefault="008324F6" w:rsidP="00A7660F">
            <w:pPr>
              <w:rPr>
                <w:sz w:val="18"/>
                <w:szCs w:val="18"/>
              </w:rPr>
            </w:pPr>
          </w:p>
        </w:tc>
      </w:tr>
      <w:tr w:rsidR="008324F6" w:rsidRPr="00297DCD" w:rsidTr="00A7660F">
        <w:trPr>
          <w:gridAfter w:val="1"/>
          <w:wAfter w:w="3" w:type="pct"/>
        </w:trPr>
        <w:tc>
          <w:tcPr>
            <w:tcW w:w="906" w:type="pct"/>
            <w:gridSpan w:val="2"/>
            <w:tcBorders>
              <w:top w:val="single" w:sz="4" w:space="0" w:color="auto"/>
              <w:bottom w:val="single" w:sz="4" w:space="0" w:color="auto"/>
            </w:tcBorders>
          </w:tcPr>
          <w:p w:rsidR="008324F6" w:rsidRPr="004146DD" w:rsidRDefault="008324F6" w:rsidP="00A7660F">
            <w:pPr>
              <w:rPr>
                <w:b/>
                <w:sz w:val="18"/>
                <w:szCs w:val="18"/>
              </w:rPr>
            </w:pPr>
            <w:r w:rsidRPr="004146DD">
              <w:rPr>
                <w:b/>
                <w:sz w:val="18"/>
                <w:szCs w:val="18"/>
              </w:rPr>
              <w:t>Totals:</w:t>
            </w:r>
          </w:p>
        </w:tc>
        <w:tc>
          <w:tcPr>
            <w:tcW w:w="649" w:type="pct"/>
            <w:tcBorders>
              <w:top w:val="single" w:sz="4" w:space="0" w:color="auto"/>
              <w:bottom w:val="single" w:sz="4" w:space="0" w:color="auto"/>
            </w:tcBorders>
            <w:shd w:val="clear" w:color="auto" w:fill="D9D9D9"/>
          </w:tcPr>
          <w:p w:rsidR="008324F6" w:rsidRPr="00297DCD" w:rsidRDefault="008324F6" w:rsidP="00A7660F">
            <w:pPr>
              <w:rPr>
                <w:sz w:val="18"/>
                <w:szCs w:val="18"/>
              </w:rPr>
            </w:pPr>
          </w:p>
        </w:tc>
        <w:tc>
          <w:tcPr>
            <w:tcW w:w="625" w:type="pct"/>
            <w:gridSpan w:val="2"/>
            <w:tcBorders>
              <w:top w:val="single" w:sz="4" w:space="0" w:color="auto"/>
              <w:bottom w:val="single" w:sz="4" w:space="0" w:color="auto"/>
            </w:tcBorders>
            <w:shd w:val="clear" w:color="auto" w:fill="D9D9D9"/>
          </w:tcPr>
          <w:p w:rsidR="008324F6" w:rsidRPr="00297DCD" w:rsidRDefault="008324F6" w:rsidP="00A7660F">
            <w:pPr>
              <w:rPr>
                <w:sz w:val="18"/>
                <w:szCs w:val="18"/>
              </w:rPr>
            </w:pPr>
          </w:p>
        </w:tc>
        <w:tc>
          <w:tcPr>
            <w:tcW w:w="610" w:type="pct"/>
            <w:tcBorders>
              <w:top w:val="double" w:sz="4" w:space="0" w:color="auto"/>
              <w:bottom w:val="single" w:sz="4" w:space="0" w:color="auto"/>
            </w:tcBorders>
            <w:shd w:val="clear" w:color="auto" w:fill="auto"/>
          </w:tcPr>
          <w:p w:rsidR="008324F6" w:rsidRPr="00297DCD" w:rsidRDefault="008324F6" w:rsidP="00A7660F">
            <w:pPr>
              <w:rPr>
                <w:sz w:val="18"/>
                <w:szCs w:val="18"/>
              </w:rPr>
            </w:pPr>
            <w:r w:rsidRPr="00297DCD">
              <w:rPr>
                <w:sz w:val="18"/>
                <w:szCs w:val="18"/>
              </w:rPr>
              <w:t>70200</w:t>
            </w:r>
          </w:p>
        </w:tc>
        <w:tc>
          <w:tcPr>
            <w:tcW w:w="600" w:type="pct"/>
            <w:gridSpan w:val="4"/>
            <w:tcBorders>
              <w:top w:val="double" w:sz="4" w:space="0" w:color="auto"/>
              <w:bottom w:val="single" w:sz="4" w:space="0" w:color="auto"/>
            </w:tcBorders>
          </w:tcPr>
          <w:p w:rsidR="008324F6" w:rsidRPr="00297DCD" w:rsidRDefault="008324F6" w:rsidP="00A7660F">
            <w:pPr>
              <w:rPr>
                <w:sz w:val="18"/>
                <w:szCs w:val="18"/>
              </w:rPr>
            </w:pPr>
          </w:p>
        </w:tc>
        <w:tc>
          <w:tcPr>
            <w:tcW w:w="893" w:type="pct"/>
            <w:gridSpan w:val="2"/>
            <w:tcBorders>
              <w:top w:val="single" w:sz="4" w:space="0" w:color="auto"/>
              <w:bottom w:val="single" w:sz="4" w:space="0" w:color="auto"/>
            </w:tcBorders>
            <w:shd w:val="clear" w:color="auto" w:fill="D9D9D9"/>
          </w:tcPr>
          <w:p w:rsidR="008324F6" w:rsidRPr="00297DCD" w:rsidRDefault="008324F6" w:rsidP="00A7660F">
            <w:pPr>
              <w:rPr>
                <w:sz w:val="18"/>
                <w:szCs w:val="18"/>
              </w:rPr>
            </w:pPr>
          </w:p>
        </w:tc>
        <w:tc>
          <w:tcPr>
            <w:tcW w:w="714" w:type="pct"/>
            <w:tcBorders>
              <w:top w:val="double" w:sz="4" w:space="0" w:color="auto"/>
              <w:bottom w:val="single" w:sz="4" w:space="0" w:color="auto"/>
            </w:tcBorders>
          </w:tcPr>
          <w:p w:rsidR="008324F6" w:rsidRPr="00297DCD" w:rsidRDefault="008324F6" w:rsidP="00A7660F">
            <w:pPr>
              <w:rPr>
                <w:sz w:val="18"/>
                <w:szCs w:val="18"/>
              </w:rPr>
            </w:pPr>
          </w:p>
        </w:tc>
      </w:tr>
      <w:tr w:rsidR="008324F6" w:rsidRPr="00297DCD" w:rsidTr="00A7660F">
        <w:trPr>
          <w:gridAfter w:val="1"/>
          <w:wAfter w:w="3" w:type="pct"/>
        </w:trPr>
        <w:tc>
          <w:tcPr>
            <w:tcW w:w="4997" w:type="pct"/>
            <w:gridSpan w:val="13"/>
            <w:shd w:val="clear" w:color="auto" w:fill="D9D9D9"/>
          </w:tcPr>
          <w:p w:rsidR="008324F6" w:rsidRPr="00297DCD" w:rsidRDefault="008324F6" w:rsidP="00A7660F">
            <w:pPr>
              <w:rPr>
                <w:sz w:val="18"/>
                <w:szCs w:val="18"/>
              </w:rPr>
            </w:pPr>
          </w:p>
        </w:tc>
      </w:tr>
      <w:tr w:rsidR="008324F6" w:rsidRPr="004146DD" w:rsidTr="00A7660F">
        <w:trPr>
          <w:gridAfter w:val="1"/>
          <w:wAfter w:w="3" w:type="pct"/>
        </w:trPr>
        <w:tc>
          <w:tcPr>
            <w:tcW w:w="643" w:type="pct"/>
            <w:shd w:val="clear" w:color="auto" w:fill="auto"/>
          </w:tcPr>
          <w:p w:rsidR="008324F6" w:rsidRPr="004146DD" w:rsidRDefault="008324F6" w:rsidP="00A7660F">
            <w:pPr>
              <w:rPr>
                <w:b/>
                <w:sz w:val="18"/>
                <w:szCs w:val="18"/>
              </w:rPr>
            </w:pPr>
            <w:r w:rsidRPr="004146DD">
              <w:rPr>
                <w:b/>
                <w:sz w:val="18"/>
                <w:szCs w:val="18"/>
              </w:rPr>
              <w:t>Ref</w:t>
            </w:r>
          </w:p>
        </w:tc>
        <w:tc>
          <w:tcPr>
            <w:tcW w:w="2725" w:type="pct"/>
            <w:gridSpan w:val="8"/>
            <w:shd w:val="clear" w:color="auto" w:fill="auto"/>
          </w:tcPr>
          <w:p w:rsidR="008324F6" w:rsidRPr="004146DD" w:rsidRDefault="008324F6" w:rsidP="00A7660F">
            <w:pPr>
              <w:rPr>
                <w:b/>
                <w:sz w:val="18"/>
                <w:szCs w:val="18"/>
              </w:rPr>
            </w:pPr>
            <w:r w:rsidRPr="004146DD">
              <w:rPr>
                <w:b/>
                <w:sz w:val="18"/>
                <w:szCs w:val="18"/>
              </w:rPr>
              <w:t>Notes on Outputs, Specifications &amp; Controls</w:t>
            </w:r>
          </w:p>
        </w:tc>
        <w:tc>
          <w:tcPr>
            <w:tcW w:w="1628" w:type="pct"/>
            <w:gridSpan w:val="4"/>
            <w:tcBorders>
              <w:top w:val="single" w:sz="4" w:space="0" w:color="auto"/>
              <w:bottom w:val="single" w:sz="4" w:space="0" w:color="auto"/>
            </w:tcBorders>
          </w:tcPr>
          <w:p w:rsidR="008324F6" w:rsidRPr="004146DD" w:rsidRDefault="008324F6" w:rsidP="00A7660F">
            <w:pPr>
              <w:rPr>
                <w:b/>
                <w:sz w:val="18"/>
                <w:szCs w:val="18"/>
              </w:rPr>
            </w:pPr>
            <w:r w:rsidRPr="004146DD">
              <w:rPr>
                <w:b/>
                <w:sz w:val="18"/>
                <w:szCs w:val="18"/>
              </w:rPr>
              <w:t>Critical successor tasks</w:t>
            </w:r>
          </w:p>
        </w:tc>
      </w:tr>
      <w:tr w:rsidR="008324F6" w:rsidRPr="00297DCD" w:rsidTr="00A7660F">
        <w:tc>
          <w:tcPr>
            <w:tcW w:w="643" w:type="pct"/>
            <w:shd w:val="clear" w:color="auto" w:fill="auto"/>
          </w:tcPr>
          <w:p w:rsidR="008324F6" w:rsidRPr="00297DCD" w:rsidRDefault="008324F6" w:rsidP="00A7660F">
            <w:pPr>
              <w:rPr>
                <w:sz w:val="18"/>
                <w:szCs w:val="18"/>
              </w:rPr>
            </w:pPr>
          </w:p>
        </w:tc>
        <w:tc>
          <w:tcPr>
            <w:tcW w:w="2725" w:type="pct"/>
            <w:gridSpan w:val="8"/>
            <w:shd w:val="clear" w:color="auto" w:fill="auto"/>
          </w:tcPr>
          <w:p w:rsidR="008324F6" w:rsidRPr="00297DCD" w:rsidRDefault="008324F6" w:rsidP="00A7660F">
            <w:pPr>
              <w:rPr>
                <w:sz w:val="18"/>
                <w:szCs w:val="18"/>
              </w:rPr>
            </w:pPr>
            <w:r w:rsidRPr="00297DCD">
              <w:rPr>
                <w:sz w:val="18"/>
                <w:szCs w:val="18"/>
              </w:rPr>
              <w:t>The contract costs for the Short Message Service provider is not included in this budget</w:t>
            </w:r>
          </w:p>
        </w:tc>
        <w:tc>
          <w:tcPr>
            <w:tcW w:w="326" w:type="pct"/>
            <w:gridSpan w:val="2"/>
            <w:tcBorders>
              <w:top w:val="single" w:sz="4" w:space="0" w:color="auto"/>
              <w:bottom w:val="single" w:sz="4" w:space="0" w:color="auto"/>
            </w:tcBorders>
          </w:tcPr>
          <w:p w:rsidR="008324F6" w:rsidRPr="00297DCD" w:rsidRDefault="008324F6" w:rsidP="00A7660F">
            <w:pPr>
              <w:rPr>
                <w:sz w:val="18"/>
                <w:szCs w:val="18"/>
              </w:rPr>
            </w:pPr>
          </w:p>
        </w:tc>
        <w:tc>
          <w:tcPr>
            <w:tcW w:w="1306" w:type="pct"/>
            <w:gridSpan w:val="3"/>
            <w:tcBorders>
              <w:top w:val="single" w:sz="4" w:space="0" w:color="auto"/>
              <w:bottom w:val="single" w:sz="4" w:space="0" w:color="auto"/>
            </w:tcBorders>
          </w:tcPr>
          <w:p w:rsidR="008324F6" w:rsidRPr="00297DCD" w:rsidRDefault="008324F6" w:rsidP="00A7660F">
            <w:pPr>
              <w:rPr>
                <w:sz w:val="18"/>
                <w:szCs w:val="18"/>
              </w:rPr>
            </w:pPr>
          </w:p>
        </w:tc>
      </w:tr>
      <w:tr w:rsidR="008324F6" w:rsidRPr="00297DCD" w:rsidTr="00A7660F">
        <w:tc>
          <w:tcPr>
            <w:tcW w:w="643" w:type="pct"/>
            <w:shd w:val="clear" w:color="auto" w:fill="auto"/>
          </w:tcPr>
          <w:p w:rsidR="008324F6" w:rsidRPr="00297DCD" w:rsidRDefault="008324F6" w:rsidP="00A7660F">
            <w:pPr>
              <w:rPr>
                <w:sz w:val="18"/>
                <w:szCs w:val="18"/>
              </w:rPr>
            </w:pPr>
          </w:p>
        </w:tc>
        <w:tc>
          <w:tcPr>
            <w:tcW w:w="2725" w:type="pct"/>
            <w:gridSpan w:val="8"/>
            <w:shd w:val="clear" w:color="auto" w:fill="auto"/>
          </w:tcPr>
          <w:p w:rsidR="008324F6" w:rsidRPr="00297DCD" w:rsidRDefault="008324F6" w:rsidP="00A7660F">
            <w:pPr>
              <w:rPr>
                <w:sz w:val="18"/>
                <w:szCs w:val="18"/>
              </w:rPr>
            </w:pPr>
          </w:p>
        </w:tc>
        <w:tc>
          <w:tcPr>
            <w:tcW w:w="326" w:type="pct"/>
            <w:gridSpan w:val="2"/>
            <w:tcBorders>
              <w:top w:val="single" w:sz="4" w:space="0" w:color="auto"/>
              <w:bottom w:val="single" w:sz="4" w:space="0" w:color="auto"/>
            </w:tcBorders>
          </w:tcPr>
          <w:p w:rsidR="008324F6" w:rsidRPr="00297DCD" w:rsidRDefault="008324F6" w:rsidP="00A7660F">
            <w:pPr>
              <w:rPr>
                <w:sz w:val="18"/>
                <w:szCs w:val="18"/>
              </w:rPr>
            </w:pPr>
          </w:p>
        </w:tc>
        <w:tc>
          <w:tcPr>
            <w:tcW w:w="1306" w:type="pct"/>
            <w:gridSpan w:val="3"/>
            <w:tcBorders>
              <w:top w:val="single" w:sz="4" w:space="0" w:color="auto"/>
              <w:bottom w:val="single" w:sz="4" w:space="0" w:color="auto"/>
            </w:tcBorders>
          </w:tcPr>
          <w:p w:rsidR="008324F6" w:rsidRPr="00297DCD" w:rsidRDefault="008324F6" w:rsidP="00A7660F">
            <w:pPr>
              <w:rPr>
                <w:sz w:val="18"/>
                <w:szCs w:val="18"/>
              </w:rPr>
            </w:pPr>
          </w:p>
        </w:tc>
      </w:tr>
      <w:tr w:rsidR="008324F6" w:rsidRPr="00297DCD" w:rsidTr="00A7660F">
        <w:tc>
          <w:tcPr>
            <w:tcW w:w="643" w:type="pct"/>
            <w:shd w:val="clear" w:color="auto" w:fill="auto"/>
          </w:tcPr>
          <w:p w:rsidR="008324F6" w:rsidRPr="00297DCD" w:rsidRDefault="008324F6" w:rsidP="00A7660F">
            <w:pPr>
              <w:rPr>
                <w:sz w:val="18"/>
                <w:szCs w:val="18"/>
              </w:rPr>
            </w:pPr>
          </w:p>
        </w:tc>
        <w:tc>
          <w:tcPr>
            <w:tcW w:w="2725" w:type="pct"/>
            <w:gridSpan w:val="8"/>
            <w:shd w:val="clear" w:color="auto" w:fill="auto"/>
          </w:tcPr>
          <w:p w:rsidR="008324F6" w:rsidRPr="00297DCD" w:rsidRDefault="008324F6" w:rsidP="00A7660F">
            <w:pPr>
              <w:rPr>
                <w:sz w:val="18"/>
                <w:szCs w:val="18"/>
              </w:rPr>
            </w:pPr>
          </w:p>
        </w:tc>
        <w:tc>
          <w:tcPr>
            <w:tcW w:w="326" w:type="pct"/>
            <w:gridSpan w:val="2"/>
            <w:tcBorders>
              <w:top w:val="single" w:sz="4" w:space="0" w:color="auto"/>
              <w:bottom w:val="single" w:sz="4" w:space="0" w:color="auto"/>
            </w:tcBorders>
          </w:tcPr>
          <w:p w:rsidR="008324F6" w:rsidRPr="00297DCD" w:rsidRDefault="008324F6" w:rsidP="00A7660F">
            <w:pPr>
              <w:rPr>
                <w:sz w:val="18"/>
                <w:szCs w:val="18"/>
              </w:rPr>
            </w:pPr>
          </w:p>
        </w:tc>
        <w:tc>
          <w:tcPr>
            <w:tcW w:w="1306" w:type="pct"/>
            <w:gridSpan w:val="3"/>
            <w:tcBorders>
              <w:top w:val="single" w:sz="4" w:space="0" w:color="auto"/>
              <w:bottom w:val="single" w:sz="4" w:space="0" w:color="auto"/>
            </w:tcBorders>
          </w:tcPr>
          <w:p w:rsidR="008324F6" w:rsidRPr="00297DCD" w:rsidRDefault="008324F6" w:rsidP="00A7660F">
            <w:pPr>
              <w:rPr>
                <w:sz w:val="18"/>
                <w:szCs w:val="18"/>
              </w:rPr>
            </w:pPr>
          </w:p>
        </w:tc>
      </w:tr>
      <w:tr w:rsidR="008324F6" w:rsidRPr="00297DCD" w:rsidTr="00A7660F">
        <w:tc>
          <w:tcPr>
            <w:tcW w:w="643" w:type="pct"/>
            <w:shd w:val="clear" w:color="auto" w:fill="auto"/>
          </w:tcPr>
          <w:p w:rsidR="008324F6" w:rsidRPr="00297DCD" w:rsidRDefault="008324F6" w:rsidP="00A7660F">
            <w:pPr>
              <w:rPr>
                <w:sz w:val="18"/>
                <w:szCs w:val="18"/>
              </w:rPr>
            </w:pPr>
          </w:p>
        </w:tc>
        <w:tc>
          <w:tcPr>
            <w:tcW w:w="2725" w:type="pct"/>
            <w:gridSpan w:val="8"/>
            <w:shd w:val="clear" w:color="auto" w:fill="auto"/>
          </w:tcPr>
          <w:p w:rsidR="008324F6" w:rsidRPr="00297DCD" w:rsidRDefault="008324F6" w:rsidP="00A7660F">
            <w:pPr>
              <w:rPr>
                <w:sz w:val="18"/>
                <w:szCs w:val="18"/>
              </w:rPr>
            </w:pPr>
          </w:p>
        </w:tc>
        <w:tc>
          <w:tcPr>
            <w:tcW w:w="326" w:type="pct"/>
            <w:gridSpan w:val="2"/>
            <w:tcBorders>
              <w:top w:val="single" w:sz="4" w:space="0" w:color="auto"/>
              <w:bottom w:val="single" w:sz="4" w:space="0" w:color="auto"/>
            </w:tcBorders>
          </w:tcPr>
          <w:p w:rsidR="008324F6" w:rsidRPr="00297DCD" w:rsidRDefault="008324F6" w:rsidP="00A7660F">
            <w:pPr>
              <w:rPr>
                <w:sz w:val="18"/>
                <w:szCs w:val="18"/>
              </w:rPr>
            </w:pPr>
          </w:p>
        </w:tc>
        <w:tc>
          <w:tcPr>
            <w:tcW w:w="1306" w:type="pct"/>
            <w:gridSpan w:val="3"/>
            <w:tcBorders>
              <w:top w:val="single" w:sz="4" w:space="0" w:color="auto"/>
              <w:bottom w:val="single" w:sz="4" w:space="0" w:color="auto"/>
            </w:tcBorders>
          </w:tcPr>
          <w:p w:rsidR="008324F6" w:rsidRPr="00297DCD" w:rsidRDefault="008324F6" w:rsidP="00A7660F">
            <w:pPr>
              <w:rPr>
                <w:sz w:val="18"/>
                <w:szCs w:val="18"/>
              </w:rPr>
            </w:pPr>
          </w:p>
        </w:tc>
      </w:tr>
      <w:tr w:rsidR="008324F6" w:rsidRPr="00297DCD" w:rsidTr="00A7660F">
        <w:tc>
          <w:tcPr>
            <w:tcW w:w="643" w:type="pct"/>
            <w:shd w:val="clear" w:color="auto" w:fill="auto"/>
          </w:tcPr>
          <w:p w:rsidR="008324F6" w:rsidRPr="00297DCD" w:rsidRDefault="008324F6" w:rsidP="00A7660F">
            <w:pPr>
              <w:rPr>
                <w:sz w:val="18"/>
                <w:szCs w:val="18"/>
              </w:rPr>
            </w:pPr>
          </w:p>
        </w:tc>
        <w:tc>
          <w:tcPr>
            <w:tcW w:w="2725" w:type="pct"/>
            <w:gridSpan w:val="8"/>
            <w:shd w:val="clear" w:color="auto" w:fill="auto"/>
          </w:tcPr>
          <w:p w:rsidR="008324F6" w:rsidRPr="00297DCD" w:rsidRDefault="008324F6" w:rsidP="00A7660F">
            <w:pPr>
              <w:rPr>
                <w:sz w:val="18"/>
                <w:szCs w:val="18"/>
              </w:rPr>
            </w:pPr>
          </w:p>
        </w:tc>
        <w:tc>
          <w:tcPr>
            <w:tcW w:w="326" w:type="pct"/>
            <w:gridSpan w:val="2"/>
            <w:tcBorders>
              <w:top w:val="single" w:sz="4" w:space="0" w:color="auto"/>
              <w:bottom w:val="single" w:sz="4" w:space="0" w:color="auto"/>
            </w:tcBorders>
          </w:tcPr>
          <w:p w:rsidR="008324F6" w:rsidRPr="00297DCD" w:rsidRDefault="008324F6" w:rsidP="00A7660F">
            <w:pPr>
              <w:rPr>
                <w:sz w:val="18"/>
                <w:szCs w:val="18"/>
              </w:rPr>
            </w:pPr>
          </w:p>
        </w:tc>
        <w:tc>
          <w:tcPr>
            <w:tcW w:w="1306" w:type="pct"/>
            <w:gridSpan w:val="3"/>
            <w:tcBorders>
              <w:top w:val="single" w:sz="4" w:space="0" w:color="auto"/>
              <w:bottom w:val="single" w:sz="4" w:space="0" w:color="auto"/>
            </w:tcBorders>
          </w:tcPr>
          <w:p w:rsidR="008324F6" w:rsidRPr="00297DCD" w:rsidRDefault="008324F6" w:rsidP="00A7660F">
            <w:pPr>
              <w:rPr>
                <w:sz w:val="18"/>
                <w:szCs w:val="18"/>
              </w:rPr>
            </w:pPr>
          </w:p>
        </w:tc>
      </w:tr>
      <w:tr w:rsidR="008324F6" w:rsidRPr="00297DCD" w:rsidTr="00806282">
        <w:trPr>
          <w:gridAfter w:val="1"/>
          <w:wAfter w:w="3" w:type="pct"/>
          <w:trHeight w:val="1179"/>
        </w:trPr>
        <w:tc>
          <w:tcPr>
            <w:tcW w:w="4997" w:type="pct"/>
            <w:gridSpan w:val="13"/>
            <w:shd w:val="clear" w:color="auto" w:fill="auto"/>
          </w:tcPr>
          <w:p w:rsidR="008324F6" w:rsidRPr="004146DD" w:rsidRDefault="008324F6" w:rsidP="00A7660F">
            <w:pPr>
              <w:rPr>
                <w:b/>
                <w:sz w:val="18"/>
                <w:szCs w:val="18"/>
              </w:rPr>
            </w:pPr>
            <w:r w:rsidRPr="004146DD">
              <w:rPr>
                <w:b/>
                <w:sz w:val="18"/>
                <w:szCs w:val="18"/>
              </w:rPr>
              <w:t>Assumptions,  Risk Factors &amp; Contingencies:</w:t>
            </w:r>
          </w:p>
          <w:p w:rsidR="008324F6" w:rsidRPr="00297DCD" w:rsidRDefault="008324F6" w:rsidP="00A7660F">
            <w:pPr>
              <w:rPr>
                <w:sz w:val="18"/>
                <w:szCs w:val="18"/>
              </w:rPr>
            </w:pPr>
            <w:r w:rsidRPr="00297DCD">
              <w:rPr>
                <w:sz w:val="18"/>
                <w:szCs w:val="18"/>
              </w:rPr>
              <w:t xml:space="preserve">Assumptions: (a) Access will be allowed to sensor databases, server and software currently in use (b) a list of client subscribers are available for testing purposes. </w:t>
            </w:r>
          </w:p>
          <w:p w:rsidR="008324F6" w:rsidRPr="00297DCD" w:rsidRDefault="008324F6" w:rsidP="00A7660F">
            <w:pPr>
              <w:rPr>
                <w:sz w:val="18"/>
                <w:szCs w:val="18"/>
              </w:rPr>
            </w:pPr>
            <w:r w:rsidRPr="00297DCD">
              <w:rPr>
                <w:sz w:val="18"/>
                <w:szCs w:val="18"/>
              </w:rPr>
              <w:t>Contingencies: A suitable ISP provider has been contracted to provide bulk SMS services</w:t>
            </w:r>
          </w:p>
        </w:tc>
      </w:tr>
      <w:tr w:rsidR="008324F6" w:rsidRPr="00297DCD" w:rsidTr="00806282">
        <w:trPr>
          <w:gridAfter w:val="1"/>
          <w:wAfter w:w="3" w:type="pct"/>
          <w:trHeight w:val="855"/>
        </w:trPr>
        <w:tc>
          <w:tcPr>
            <w:tcW w:w="4997" w:type="pct"/>
            <w:gridSpan w:val="13"/>
            <w:shd w:val="clear" w:color="auto" w:fill="auto"/>
          </w:tcPr>
          <w:p w:rsidR="008324F6" w:rsidRPr="004146DD" w:rsidRDefault="008324F6" w:rsidP="00A7660F">
            <w:pPr>
              <w:rPr>
                <w:b/>
                <w:sz w:val="18"/>
                <w:szCs w:val="18"/>
              </w:rPr>
            </w:pPr>
            <w:r w:rsidRPr="004146DD">
              <w:rPr>
                <w:b/>
                <w:sz w:val="18"/>
                <w:szCs w:val="18"/>
              </w:rPr>
              <w:t xml:space="preserve">Various notes (including capital needs): </w:t>
            </w:r>
          </w:p>
          <w:p w:rsidR="008324F6" w:rsidRPr="00297DCD" w:rsidRDefault="008324F6" w:rsidP="00A7660F">
            <w:pPr>
              <w:rPr>
                <w:sz w:val="18"/>
                <w:szCs w:val="18"/>
              </w:rPr>
            </w:pPr>
            <w:r w:rsidRPr="00297DCD">
              <w:rPr>
                <w:sz w:val="18"/>
                <w:szCs w:val="18"/>
              </w:rPr>
              <w:t>A suitable ISP provider has been contracted to provide bulk SMS services</w:t>
            </w:r>
          </w:p>
          <w:p w:rsidR="008324F6" w:rsidRPr="00297DCD" w:rsidRDefault="008324F6" w:rsidP="00A7660F">
            <w:pPr>
              <w:rPr>
                <w:sz w:val="18"/>
                <w:szCs w:val="18"/>
              </w:rPr>
            </w:pPr>
          </w:p>
          <w:p w:rsidR="008324F6" w:rsidRPr="00297DCD" w:rsidRDefault="008324F6" w:rsidP="00A7660F">
            <w:pPr>
              <w:rPr>
                <w:sz w:val="18"/>
                <w:szCs w:val="18"/>
              </w:rPr>
            </w:pPr>
          </w:p>
        </w:tc>
      </w:tr>
    </w:tbl>
    <w:p w:rsidR="008324F6" w:rsidRDefault="008324F6"/>
    <w:p w:rsidR="008324F6" w:rsidRDefault="008324F6">
      <w:pPr>
        <w:spacing w:after="200"/>
        <w:jc w:val="left"/>
      </w:pPr>
      <w:r>
        <w:br w:type="page"/>
      </w:r>
    </w:p>
    <w:tbl>
      <w:tblPr>
        <w:tblW w:w="54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91"/>
        <w:gridCol w:w="528"/>
        <w:gridCol w:w="1303"/>
        <w:gridCol w:w="845"/>
        <w:gridCol w:w="410"/>
        <w:gridCol w:w="1225"/>
        <w:gridCol w:w="60"/>
        <w:gridCol w:w="64"/>
        <w:gridCol w:w="1036"/>
        <w:gridCol w:w="44"/>
        <w:gridCol w:w="610"/>
        <w:gridCol w:w="1182"/>
        <w:gridCol w:w="1433"/>
        <w:gridCol w:w="6"/>
      </w:tblGrid>
      <w:tr w:rsidR="008324F6" w:rsidRPr="00297DCD" w:rsidTr="00A7660F">
        <w:trPr>
          <w:gridAfter w:val="1"/>
          <w:wAfter w:w="3" w:type="pct"/>
        </w:trPr>
        <w:tc>
          <w:tcPr>
            <w:tcW w:w="2852" w:type="pct"/>
            <w:gridSpan w:val="8"/>
          </w:tcPr>
          <w:p w:rsidR="008324F6" w:rsidRPr="00297DCD" w:rsidRDefault="008324F6" w:rsidP="00A7660F">
            <w:pPr>
              <w:rPr>
                <w:sz w:val="18"/>
                <w:szCs w:val="18"/>
              </w:rPr>
            </w:pPr>
            <w:r w:rsidRPr="00297DCD">
              <w:rPr>
                <w:sz w:val="18"/>
                <w:szCs w:val="18"/>
              </w:rPr>
              <w:lastRenderedPageBreak/>
              <w:t>TASK DETAIL SHEET</w:t>
            </w:r>
          </w:p>
        </w:tc>
        <w:tc>
          <w:tcPr>
            <w:tcW w:w="2145" w:type="pct"/>
            <w:gridSpan w:val="5"/>
          </w:tcPr>
          <w:p w:rsidR="008324F6" w:rsidRPr="00297DCD" w:rsidRDefault="008324F6" w:rsidP="00A7660F">
            <w:pPr>
              <w:rPr>
                <w:sz w:val="18"/>
                <w:szCs w:val="18"/>
              </w:rPr>
            </w:pPr>
            <w:r w:rsidRPr="00297DCD">
              <w:rPr>
                <w:sz w:val="18"/>
                <w:szCs w:val="18"/>
              </w:rPr>
              <w:t>Date: 2012-04-01</w:t>
            </w:r>
          </w:p>
        </w:tc>
      </w:tr>
      <w:tr w:rsidR="008324F6" w:rsidRPr="00297DCD" w:rsidTr="00A7660F">
        <w:trPr>
          <w:gridAfter w:val="1"/>
          <w:wAfter w:w="3" w:type="pct"/>
        </w:trPr>
        <w:tc>
          <w:tcPr>
            <w:tcW w:w="2852" w:type="pct"/>
            <w:gridSpan w:val="8"/>
          </w:tcPr>
          <w:p w:rsidR="008324F6" w:rsidRPr="00297DCD" w:rsidRDefault="008324F6" w:rsidP="00A7660F">
            <w:pPr>
              <w:rPr>
                <w:b/>
                <w:sz w:val="18"/>
                <w:szCs w:val="18"/>
              </w:rPr>
            </w:pPr>
            <w:r w:rsidRPr="00297DCD">
              <w:rPr>
                <w:b/>
                <w:sz w:val="18"/>
                <w:szCs w:val="18"/>
              </w:rPr>
              <w:t xml:space="preserve">Task heading:  </w:t>
            </w:r>
            <w:r w:rsidRPr="00297DCD">
              <w:rPr>
                <w:sz w:val="18"/>
                <w:szCs w:val="18"/>
              </w:rPr>
              <w:t>Integrated platform design</w:t>
            </w:r>
          </w:p>
        </w:tc>
        <w:tc>
          <w:tcPr>
            <w:tcW w:w="2145" w:type="pct"/>
            <w:gridSpan w:val="5"/>
          </w:tcPr>
          <w:p w:rsidR="008324F6" w:rsidRPr="00297DCD" w:rsidRDefault="008324F6" w:rsidP="00A7660F">
            <w:pPr>
              <w:rPr>
                <w:sz w:val="18"/>
                <w:szCs w:val="18"/>
              </w:rPr>
            </w:pPr>
            <w:r w:rsidRPr="00297DCD">
              <w:rPr>
                <w:sz w:val="18"/>
                <w:szCs w:val="18"/>
              </w:rPr>
              <w:t xml:space="preserve">Task Ref.  Number: </w:t>
            </w:r>
            <w:r>
              <w:rPr>
                <w:sz w:val="18"/>
                <w:szCs w:val="18"/>
              </w:rPr>
              <w:t>3.3 (</w:t>
            </w:r>
            <w:r w:rsidRPr="00297DCD">
              <w:rPr>
                <w:sz w:val="18"/>
                <w:szCs w:val="18"/>
              </w:rPr>
              <w:t>E1.2</w:t>
            </w:r>
            <w:r>
              <w:rPr>
                <w:sz w:val="18"/>
                <w:szCs w:val="18"/>
              </w:rPr>
              <w:t>)</w:t>
            </w:r>
          </w:p>
        </w:tc>
      </w:tr>
      <w:tr w:rsidR="008324F6" w:rsidRPr="00297DCD" w:rsidTr="00A7660F">
        <w:trPr>
          <w:gridAfter w:val="1"/>
          <w:wAfter w:w="3" w:type="pct"/>
          <w:trHeight w:val="830"/>
        </w:trPr>
        <w:tc>
          <w:tcPr>
            <w:tcW w:w="4997" w:type="pct"/>
            <w:gridSpan w:val="13"/>
          </w:tcPr>
          <w:p w:rsidR="008324F6" w:rsidRPr="00297DCD" w:rsidRDefault="008324F6" w:rsidP="00A7660F">
            <w:pPr>
              <w:rPr>
                <w:b/>
                <w:sz w:val="18"/>
                <w:szCs w:val="18"/>
              </w:rPr>
            </w:pPr>
            <w:r w:rsidRPr="00297DCD">
              <w:rPr>
                <w:b/>
                <w:sz w:val="18"/>
                <w:szCs w:val="18"/>
              </w:rPr>
              <w:t xml:space="preserve">Description: </w:t>
            </w:r>
            <w:r w:rsidRPr="00297DCD">
              <w:rPr>
                <w:sz w:val="18"/>
                <w:szCs w:val="18"/>
              </w:rPr>
              <w:t xml:space="preserve">Design the architecture of the integrated water information platform based on open standards and open source software. </w:t>
            </w:r>
          </w:p>
        </w:tc>
      </w:tr>
      <w:tr w:rsidR="008324F6" w:rsidRPr="00297DCD" w:rsidTr="00A7660F">
        <w:trPr>
          <w:gridAfter w:val="1"/>
          <w:wAfter w:w="3" w:type="pct"/>
        </w:trPr>
        <w:tc>
          <w:tcPr>
            <w:tcW w:w="4997" w:type="pct"/>
            <w:gridSpan w:val="13"/>
            <w:tcBorders>
              <w:bottom w:val="single" w:sz="4" w:space="0" w:color="auto"/>
            </w:tcBorders>
          </w:tcPr>
          <w:p w:rsidR="008324F6" w:rsidRPr="00297DCD" w:rsidRDefault="008324F6" w:rsidP="00A7660F">
            <w:pPr>
              <w:rPr>
                <w:b/>
                <w:sz w:val="18"/>
                <w:szCs w:val="18"/>
              </w:rPr>
            </w:pPr>
            <w:r w:rsidRPr="00297DCD">
              <w:rPr>
                <w:b/>
                <w:sz w:val="18"/>
                <w:szCs w:val="18"/>
              </w:rPr>
              <w:t>Responsible Resource:</w:t>
            </w:r>
            <w:r w:rsidRPr="00297DCD">
              <w:rPr>
                <w:sz w:val="18"/>
                <w:szCs w:val="18"/>
              </w:rPr>
              <w:t xml:space="preserve"> Terence van </w:t>
            </w:r>
            <w:proofErr w:type="spellStart"/>
            <w:r w:rsidRPr="00297DCD">
              <w:rPr>
                <w:sz w:val="18"/>
                <w:szCs w:val="18"/>
              </w:rPr>
              <w:t>Zyl</w:t>
            </w:r>
            <w:proofErr w:type="spellEnd"/>
            <w:r w:rsidRPr="00297DCD">
              <w:rPr>
                <w:sz w:val="18"/>
                <w:szCs w:val="18"/>
              </w:rPr>
              <w:t xml:space="preserve">, </w:t>
            </w:r>
            <w:proofErr w:type="spellStart"/>
            <w:r w:rsidRPr="00297DCD">
              <w:rPr>
                <w:sz w:val="18"/>
                <w:szCs w:val="18"/>
              </w:rPr>
              <w:t>Meraka</w:t>
            </w:r>
            <w:proofErr w:type="spellEnd"/>
            <w:r w:rsidRPr="00297DCD">
              <w:rPr>
                <w:sz w:val="18"/>
                <w:szCs w:val="18"/>
              </w:rPr>
              <w:t xml:space="preserve"> Institute</w:t>
            </w:r>
          </w:p>
        </w:tc>
      </w:tr>
      <w:tr w:rsidR="008324F6" w:rsidRPr="00297DCD" w:rsidTr="00A7660F">
        <w:trPr>
          <w:gridAfter w:val="1"/>
          <w:wAfter w:w="3" w:type="pct"/>
        </w:trPr>
        <w:tc>
          <w:tcPr>
            <w:tcW w:w="4997" w:type="pct"/>
            <w:gridSpan w:val="13"/>
            <w:shd w:val="clear" w:color="auto" w:fill="D9D9D9"/>
          </w:tcPr>
          <w:p w:rsidR="008324F6" w:rsidRPr="00297DCD" w:rsidRDefault="008324F6" w:rsidP="00A7660F">
            <w:pPr>
              <w:rPr>
                <w:sz w:val="18"/>
                <w:szCs w:val="18"/>
              </w:rPr>
            </w:pPr>
          </w:p>
        </w:tc>
      </w:tr>
      <w:tr w:rsidR="008324F6" w:rsidRPr="00297DCD" w:rsidTr="00A7660F">
        <w:trPr>
          <w:gridAfter w:val="1"/>
          <w:wAfter w:w="3" w:type="pct"/>
        </w:trPr>
        <w:tc>
          <w:tcPr>
            <w:tcW w:w="906" w:type="pct"/>
            <w:gridSpan w:val="2"/>
            <w:vMerge w:val="restart"/>
            <w:tcBorders>
              <w:right w:val="single" w:sz="18" w:space="0" w:color="auto"/>
            </w:tcBorders>
          </w:tcPr>
          <w:p w:rsidR="008324F6" w:rsidRPr="004146DD" w:rsidRDefault="008324F6" w:rsidP="00A7660F">
            <w:pPr>
              <w:rPr>
                <w:b/>
                <w:sz w:val="18"/>
                <w:szCs w:val="18"/>
              </w:rPr>
            </w:pPr>
            <w:r w:rsidRPr="004146DD">
              <w:rPr>
                <w:b/>
                <w:sz w:val="18"/>
                <w:szCs w:val="18"/>
              </w:rPr>
              <w:t>Start date:</w:t>
            </w:r>
          </w:p>
          <w:p w:rsidR="008324F6" w:rsidRPr="004146DD" w:rsidRDefault="008324F6" w:rsidP="00A7660F">
            <w:pPr>
              <w:rPr>
                <w:b/>
                <w:sz w:val="18"/>
                <w:szCs w:val="18"/>
              </w:rPr>
            </w:pPr>
            <w:r w:rsidRPr="004146DD">
              <w:rPr>
                <w:b/>
                <w:sz w:val="18"/>
                <w:szCs w:val="18"/>
              </w:rPr>
              <w:t>Finish date:</w:t>
            </w:r>
          </w:p>
          <w:p w:rsidR="008324F6" w:rsidRPr="00297DCD" w:rsidRDefault="008324F6" w:rsidP="00A7660F">
            <w:pPr>
              <w:rPr>
                <w:sz w:val="18"/>
                <w:szCs w:val="18"/>
              </w:rPr>
            </w:pPr>
            <w:r w:rsidRPr="004146DD">
              <w:rPr>
                <w:b/>
                <w:sz w:val="18"/>
                <w:szCs w:val="18"/>
              </w:rPr>
              <w:t>Total Budget:</w:t>
            </w:r>
          </w:p>
        </w:tc>
        <w:tc>
          <w:tcPr>
            <w:tcW w:w="1070" w:type="pct"/>
            <w:gridSpan w:val="2"/>
            <w:tcBorders>
              <w:top w:val="single" w:sz="18" w:space="0" w:color="auto"/>
              <w:left w:val="single" w:sz="18" w:space="0" w:color="auto"/>
              <w:bottom w:val="single" w:sz="18" w:space="0" w:color="auto"/>
              <w:right w:val="single" w:sz="18" w:space="0" w:color="auto"/>
            </w:tcBorders>
          </w:tcPr>
          <w:p w:rsidR="008324F6" w:rsidRPr="00297DCD" w:rsidRDefault="008324F6" w:rsidP="00A7660F">
            <w:pPr>
              <w:rPr>
                <w:sz w:val="18"/>
                <w:szCs w:val="18"/>
              </w:rPr>
            </w:pPr>
            <w:r w:rsidRPr="00297DCD">
              <w:rPr>
                <w:sz w:val="18"/>
                <w:szCs w:val="18"/>
              </w:rPr>
              <w:t>1 July 2012</w:t>
            </w:r>
          </w:p>
        </w:tc>
        <w:tc>
          <w:tcPr>
            <w:tcW w:w="844" w:type="pct"/>
            <w:gridSpan w:val="3"/>
            <w:vMerge w:val="restart"/>
            <w:tcBorders>
              <w:left w:val="single" w:sz="18" w:space="0" w:color="auto"/>
              <w:right w:val="single" w:sz="18" w:space="0" w:color="auto"/>
            </w:tcBorders>
          </w:tcPr>
          <w:p w:rsidR="008324F6" w:rsidRPr="004146DD" w:rsidRDefault="008324F6" w:rsidP="00A7660F">
            <w:pPr>
              <w:rPr>
                <w:b/>
                <w:sz w:val="18"/>
                <w:szCs w:val="18"/>
              </w:rPr>
            </w:pPr>
            <w:r w:rsidRPr="004146DD">
              <w:rPr>
                <w:b/>
                <w:sz w:val="18"/>
                <w:szCs w:val="18"/>
              </w:rPr>
              <w:t>Payment details:</w:t>
            </w:r>
          </w:p>
        </w:tc>
        <w:tc>
          <w:tcPr>
            <w:tcW w:w="2177" w:type="pct"/>
            <w:gridSpan w:val="6"/>
            <w:vMerge w:val="restart"/>
            <w:tcBorders>
              <w:top w:val="single" w:sz="18" w:space="0" w:color="auto"/>
              <w:left w:val="single" w:sz="18" w:space="0" w:color="auto"/>
              <w:bottom w:val="single" w:sz="18" w:space="0" w:color="auto"/>
              <w:right w:val="single" w:sz="18" w:space="0" w:color="auto"/>
            </w:tcBorders>
          </w:tcPr>
          <w:p w:rsidR="008324F6" w:rsidRPr="00297DCD" w:rsidRDefault="008324F6" w:rsidP="00A7660F">
            <w:pPr>
              <w:rPr>
                <w:sz w:val="18"/>
                <w:szCs w:val="18"/>
              </w:rPr>
            </w:pPr>
          </w:p>
        </w:tc>
      </w:tr>
      <w:tr w:rsidR="008324F6" w:rsidRPr="00297DCD" w:rsidTr="00A7660F">
        <w:trPr>
          <w:gridAfter w:val="1"/>
          <w:wAfter w:w="3" w:type="pct"/>
        </w:trPr>
        <w:tc>
          <w:tcPr>
            <w:tcW w:w="906" w:type="pct"/>
            <w:gridSpan w:val="2"/>
            <w:vMerge/>
            <w:tcBorders>
              <w:right w:val="single" w:sz="18" w:space="0" w:color="auto"/>
            </w:tcBorders>
          </w:tcPr>
          <w:p w:rsidR="008324F6" w:rsidRPr="00297DCD" w:rsidRDefault="008324F6" w:rsidP="00A7660F">
            <w:pPr>
              <w:rPr>
                <w:sz w:val="18"/>
                <w:szCs w:val="18"/>
              </w:rPr>
            </w:pPr>
          </w:p>
        </w:tc>
        <w:tc>
          <w:tcPr>
            <w:tcW w:w="1070" w:type="pct"/>
            <w:gridSpan w:val="2"/>
            <w:tcBorders>
              <w:top w:val="single" w:sz="18" w:space="0" w:color="auto"/>
              <w:left w:val="single" w:sz="18" w:space="0" w:color="auto"/>
              <w:bottom w:val="single" w:sz="18" w:space="0" w:color="auto"/>
              <w:right w:val="single" w:sz="18" w:space="0" w:color="auto"/>
            </w:tcBorders>
          </w:tcPr>
          <w:p w:rsidR="008324F6" w:rsidRPr="00297DCD" w:rsidRDefault="008324F6" w:rsidP="00A7660F">
            <w:pPr>
              <w:rPr>
                <w:sz w:val="18"/>
                <w:szCs w:val="18"/>
              </w:rPr>
            </w:pPr>
            <w:r w:rsidRPr="00297DCD">
              <w:rPr>
                <w:sz w:val="18"/>
                <w:szCs w:val="18"/>
              </w:rPr>
              <w:t>31Dec 2012</w:t>
            </w:r>
          </w:p>
        </w:tc>
        <w:tc>
          <w:tcPr>
            <w:tcW w:w="844" w:type="pct"/>
            <w:gridSpan w:val="3"/>
            <w:vMerge/>
            <w:tcBorders>
              <w:left w:val="single" w:sz="18" w:space="0" w:color="auto"/>
              <w:right w:val="single" w:sz="18" w:space="0" w:color="auto"/>
            </w:tcBorders>
          </w:tcPr>
          <w:p w:rsidR="008324F6" w:rsidRPr="00297DCD" w:rsidRDefault="008324F6" w:rsidP="00A7660F">
            <w:pPr>
              <w:rPr>
                <w:sz w:val="18"/>
                <w:szCs w:val="18"/>
              </w:rPr>
            </w:pPr>
          </w:p>
        </w:tc>
        <w:tc>
          <w:tcPr>
            <w:tcW w:w="2177" w:type="pct"/>
            <w:gridSpan w:val="6"/>
            <w:vMerge/>
            <w:tcBorders>
              <w:left w:val="single" w:sz="18" w:space="0" w:color="auto"/>
              <w:bottom w:val="single" w:sz="18" w:space="0" w:color="auto"/>
              <w:right w:val="single" w:sz="18" w:space="0" w:color="auto"/>
            </w:tcBorders>
          </w:tcPr>
          <w:p w:rsidR="008324F6" w:rsidRPr="00297DCD" w:rsidRDefault="008324F6" w:rsidP="00A7660F">
            <w:pPr>
              <w:rPr>
                <w:sz w:val="18"/>
                <w:szCs w:val="18"/>
              </w:rPr>
            </w:pPr>
          </w:p>
        </w:tc>
      </w:tr>
      <w:tr w:rsidR="008324F6" w:rsidRPr="00297DCD" w:rsidTr="00A7660F">
        <w:trPr>
          <w:gridAfter w:val="1"/>
          <w:wAfter w:w="3" w:type="pct"/>
        </w:trPr>
        <w:tc>
          <w:tcPr>
            <w:tcW w:w="906" w:type="pct"/>
            <w:gridSpan w:val="2"/>
            <w:vMerge/>
            <w:tcBorders>
              <w:bottom w:val="single" w:sz="4" w:space="0" w:color="auto"/>
              <w:right w:val="single" w:sz="18" w:space="0" w:color="auto"/>
            </w:tcBorders>
          </w:tcPr>
          <w:p w:rsidR="008324F6" w:rsidRPr="00297DCD" w:rsidRDefault="008324F6" w:rsidP="00A7660F">
            <w:pPr>
              <w:rPr>
                <w:sz w:val="18"/>
                <w:szCs w:val="18"/>
              </w:rPr>
            </w:pPr>
          </w:p>
        </w:tc>
        <w:tc>
          <w:tcPr>
            <w:tcW w:w="1070" w:type="pct"/>
            <w:gridSpan w:val="2"/>
            <w:tcBorders>
              <w:top w:val="single" w:sz="18" w:space="0" w:color="auto"/>
              <w:left w:val="single" w:sz="18" w:space="0" w:color="auto"/>
              <w:bottom w:val="single" w:sz="4" w:space="0" w:color="auto"/>
              <w:right w:val="single" w:sz="18" w:space="0" w:color="auto"/>
            </w:tcBorders>
          </w:tcPr>
          <w:p w:rsidR="008324F6" w:rsidRPr="00297DCD" w:rsidRDefault="008324F6" w:rsidP="00A7660F">
            <w:pPr>
              <w:rPr>
                <w:sz w:val="18"/>
                <w:szCs w:val="18"/>
              </w:rPr>
            </w:pPr>
            <w:r w:rsidRPr="00297DCD">
              <w:rPr>
                <w:sz w:val="18"/>
                <w:szCs w:val="18"/>
              </w:rPr>
              <w:t>90 000</w:t>
            </w:r>
          </w:p>
        </w:tc>
        <w:tc>
          <w:tcPr>
            <w:tcW w:w="844" w:type="pct"/>
            <w:gridSpan w:val="3"/>
            <w:vMerge/>
            <w:tcBorders>
              <w:left w:val="single" w:sz="18" w:space="0" w:color="auto"/>
              <w:bottom w:val="single" w:sz="4" w:space="0" w:color="auto"/>
              <w:right w:val="single" w:sz="18" w:space="0" w:color="auto"/>
            </w:tcBorders>
          </w:tcPr>
          <w:p w:rsidR="008324F6" w:rsidRPr="00297DCD" w:rsidRDefault="008324F6" w:rsidP="00A7660F">
            <w:pPr>
              <w:rPr>
                <w:sz w:val="18"/>
                <w:szCs w:val="18"/>
              </w:rPr>
            </w:pPr>
          </w:p>
        </w:tc>
        <w:tc>
          <w:tcPr>
            <w:tcW w:w="2177" w:type="pct"/>
            <w:gridSpan w:val="6"/>
            <w:vMerge/>
            <w:tcBorders>
              <w:left w:val="single" w:sz="18" w:space="0" w:color="auto"/>
              <w:bottom w:val="single" w:sz="4" w:space="0" w:color="auto"/>
              <w:right w:val="single" w:sz="18" w:space="0" w:color="auto"/>
            </w:tcBorders>
          </w:tcPr>
          <w:p w:rsidR="008324F6" w:rsidRPr="00297DCD" w:rsidRDefault="008324F6" w:rsidP="00A7660F">
            <w:pPr>
              <w:rPr>
                <w:sz w:val="18"/>
                <w:szCs w:val="18"/>
              </w:rPr>
            </w:pPr>
          </w:p>
        </w:tc>
      </w:tr>
      <w:tr w:rsidR="008324F6" w:rsidRPr="00297DCD" w:rsidTr="00A7660F">
        <w:trPr>
          <w:gridAfter w:val="1"/>
          <w:wAfter w:w="3" w:type="pct"/>
        </w:trPr>
        <w:tc>
          <w:tcPr>
            <w:tcW w:w="4997" w:type="pct"/>
            <w:gridSpan w:val="13"/>
            <w:tcBorders>
              <w:top w:val="single" w:sz="4" w:space="0" w:color="auto"/>
              <w:bottom w:val="single" w:sz="4" w:space="0" w:color="auto"/>
            </w:tcBorders>
            <w:shd w:val="clear" w:color="auto" w:fill="D9D9D9"/>
          </w:tcPr>
          <w:p w:rsidR="008324F6" w:rsidRPr="00297DCD" w:rsidRDefault="008324F6" w:rsidP="00A7660F">
            <w:pPr>
              <w:rPr>
                <w:sz w:val="18"/>
                <w:szCs w:val="18"/>
              </w:rPr>
            </w:pPr>
          </w:p>
        </w:tc>
      </w:tr>
      <w:tr w:rsidR="008324F6" w:rsidRPr="00297DCD" w:rsidTr="00A7660F">
        <w:trPr>
          <w:gridAfter w:val="1"/>
          <w:wAfter w:w="3" w:type="pct"/>
          <w:trHeight w:val="1105"/>
        </w:trPr>
        <w:tc>
          <w:tcPr>
            <w:tcW w:w="2180" w:type="pct"/>
            <w:gridSpan w:val="5"/>
            <w:tcBorders>
              <w:top w:val="single" w:sz="4" w:space="0" w:color="auto"/>
            </w:tcBorders>
          </w:tcPr>
          <w:p w:rsidR="008324F6" w:rsidRPr="004146DD" w:rsidRDefault="008324F6" w:rsidP="00A7660F">
            <w:pPr>
              <w:rPr>
                <w:b/>
                <w:sz w:val="18"/>
                <w:szCs w:val="18"/>
              </w:rPr>
            </w:pPr>
            <w:r w:rsidRPr="004146DD">
              <w:rPr>
                <w:b/>
                <w:sz w:val="18"/>
                <w:szCs w:val="18"/>
              </w:rPr>
              <w:t>Input and specifications:</w:t>
            </w:r>
          </w:p>
          <w:p w:rsidR="008324F6" w:rsidRPr="00297DCD" w:rsidRDefault="008324F6" w:rsidP="00A7660F">
            <w:pPr>
              <w:rPr>
                <w:sz w:val="18"/>
                <w:szCs w:val="18"/>
              </w:rPr>
            </w:pPr>
            <w:r w:rsidRPr="00297DCD">
              <w:rPr>
                <w:sz w:val="18"/>
                <w:szCs w:val="18"/>
              </w:rPr>
              <w:t>Specified user &amp; partner needs</w:t>
            </w:r>
          </w:p>
          <w:p w:rsidR="008324F6" w:rsidRPr="00297DCD" w:rsidRDefault="008324F6" w:rsidP="00A7660F">
            <w:pPr>
              <w:rPr>
                <w:sz w:val="18"/>
                <w:szCs w:val="18"/>
              </w:rPr>
            </w:pPr>
            <w:r w:rsidRPr="00297DCD">
              <w:rPr>
                <w:sz w:val="18"/>
                <w:szCs w:val="18"/>
              </w:rPr>
              <w:t>Open source APIs, databases and tools and API to sensors</w:t>
            </w:r>
          </w:p>
        </w:tc>
        <w:tc>
          <w:tcPr>
            <w:tcW w:w="2817" w:type="pct"/>
            <w:gridSpan w:val="8"/>
            <w:tcBorders>
              <w:top w:val="single" w:sz="4" w:space="0" w:color="auto"/>
            </w:tcBorders>
          </w:tcPr>
          <w:p w:rsidR="008324F6" w:rsidRPr="004146DD" w:rsidRDefault="008324F6" w:rsidP="00A7660F">
            <w:pPr>
              <w:rPr>
                <w:b/>
                <w:sz w:val="18"/>
                <w:szCs w:val="18"/>
              </w:rPr>
            </w:pPr>
            <w:r w:rsidRPr="004146DD">
              <w:rPr>
                <w:b/>
                <w:sz w:val="18"/>
                <w:szCs w:val="18"/>
              </w:rPr>
              <w:t>Critical predecessor tasks:</w:t>
            </w:r>
          </w:p>
          <w:p w:rsidR="008324F6" w:rsidRPr="00297DCD" w:rsidRDefault="008324F6" w:rsidP="00A7660F">
            <w:pPr>
              <w:rPr>
                <w:sz w:val="18"/>
                <w:szCs w:val="18"/>
              </w:rPr>
            </w:pPr>
          </w:p>
        </w:tc>
      </w:tr>
      <w:tr w:rsidR="008324F6" w:rsidRPr="004146DD" w:rsidTr="00A7660F">
        <w:trPr>
          <w:gridAfter w:val="1"/>
          <w:wAfter w:w="3" w:type="pct"/>
        </w:trPr>
        <w:tc>
          <w:tcPr>
            <w:tcW w:w="906" w:type="pct"/>
            <w:gridSpan w:val="2"/>
            <w:tcBorders>
              <w:top w:val="single" w:sz="4" w:space="0" w:color="auto"/>
              <w:bottom w:val="single" w:sz="4" w:space="0" w:color="auto"/>
            </w:tcBorders>
          </w:tcPr>
          <w:p w:rsidR="008324F6" w:rsidRPr="004146DD" w:rsidRDefault="008324F6" w:rsidP="00A7660F">
            <w:pPr>
              <w:rPr>
                <w:b/>
                <w:sz w:val="18"/>
                <w:szCs w:val="18"/>
              </w:rPr>
            </w:pPr>
            <w:r w:rsidRPr="004146DD">
              <w:rPr>
                <w:b/>
                <w:sz w:val="18"/>
                <w:szCs w:val="18"/>
              </w:rPr>
              <w:t>Resources</w:t>
            </w:r>
          </w:p>
        </w:tc>
        <w:tc>
          <w:tcPr>
            <w:tcW w:w="649" w:type="pct"/>
            <w:tcBorders>
              <w:top w:val="single" w:sz="4" w:space="0" w:color="auto"/>
              <w:bottom w:val="single" w:sz="4" w:space="0" w:color="auto"/>
            </w:tcBorders>
          </w:tcPr>
          <w:p w:rsidR="008324F6" w:rsidRPr="004146DD" w:rsidRDefault="008324F6" w:rsidP="00A7660F">
            <w:pPr>
              <w:rPr>
                <w:b/>
                <w:sz w:val="18"/>
                <w:szCs w:val="18"/>
              </w:rPr>
            </w:pPr>
            <w:r w:rsidRPr="004146DD">
              <w:rPr>
                <w:b/>
                <w:sz w:val="18"/>
                <w:szCs w:val="18"/>
              </w:rPr>
              <w:t>Unit cost</w:t>
            </w:r>
          </w:p>
        </w:tc>
        <w:tc>
          <w:tcPr>
            <w:tcW w:w="625" w:type="pct"/>
            <w:gridSpan w:val="2"/>
            <w:tcBorders>
              <w:top w:val="single" w:sz="4" w:space="0" w:color="auto"/>
              <w:bottom w:val="single" w:sz="4" w:space="0" w:color="auto"/>
            </w:tcBorders>
          </w:tcPr>
          <w:p w:rsidR="008324F6" w:rsidRPr="004146DD" w:rsidRDefault="008324F6" w:rsidP="00A7660F">
            <w:pPr>
              <w:rPr>
                <w:b/>
                <w:sz w:val="18"/>
                <w:szCs w:val="18"/>
              </w:rPr>
            </w:pPr>
            <w:r w:rsidRPr="004146DD">
              <w:rPr>
                <w:b/>
                <w:sz w:val="18"/>
                <w:szCs w:val="18"/>
              </w:rPr>
              <w:t>Units</w:t>
            </w:r>
          </w:p>
        </w:tc>
        <w:tc>
          <w:tcPr>
            <w:tcW w:w="610" w:type="pct"/>
            <w:tcBorders>
              <w:top w:val="single" w:sz="4" w:space="0" w:color="auto"/>
              <w:bottom w:val="single" w:sz="4" w:space="0" w:color="auto"/>
            </w:tcBorders>
          </w:tcPr>
          <w:p w:rsidR="008324F6" w:rsidRPr="004146DD" w:rsidRDefault="008324F6" w:rsidP="00A7660F">
            <w:pPr>
              <w:rPr>
                <w:b/>
                <w:sz w:val="18"/>
                <w:szCs w:val="18"/>
              </w:rPr>
            </w:pPr>
            <w:r w:rsidRPr="004146DD">
              <w:rPr>
                <w:b/>
                <w:sz w:val="18"/>
                <w:szCs w:val="18"/>
              </w:rPr>
              <w:t>HR Cost</w:t>
            </w:r>
          </w:p>
        </w:tc>
        <w:tc>
          <w:tcPr>
            <w:tcW w:w="600" w:type="pct"/>
            <w:gridSpan w:val="4"/>
            <w:tcBorders>
              <w:top w:val="single" w:sz="4" w:space="0" w:color="auto"/>
              <w:bottom w:val="single" w:sz="4" w:space="0" w:color="auto"/>
            </w:tcBorders>
          </w:tcPr>
          <w:p w:rsidR="008324F6" w:rsidRPr="004146DD" w:rsidRDefault="008324F6" w:rsidP="00A7660F">
            <w:pPr>
              <w:rPr>
                <w:b/>
                <w:sz w:val="18"/>
                <w:szCs w:val="18"/>
              </w:rPr>
            </w:pPr>
            <w:r w:rsidRPr="004146DD">
              <w:rPr>
                <w:b/>
                <w:sz w:val="18"/>
                <w:szCs w:val="18"/>
              </w:rPr>
              <w:t>Running</w:t>
            </w:r>
          </w:p>
        </w:tc>
        <w:tc>
          <w:tcPr>
            <w:tcW w:w="893" w:type="pct"/>
            <w:gridSpan w:val="2"/>
            <w:tcBorders>
              <w:top w:val="single" w:sz="4" w:space="0" w:color="auto"/>
              <w:bottom w:val="single" w:sz="4" w:space="0" w:color="auto"/>
            </w:tcBorders>
          </w:tcPr>
          <w:p w:rsidR="008324F6" w:rsidRPr="004146DD" w:rsidRDefault="008324F6" w:rsidP="00A7660F">
            <w:pPr>
              <w:jc w:val="center"/>
              <w:rPr>
                <w:b/>
                <w:sz w:val="18"/>
                <w:szCs w:val="18"/>
              </w:rPr>
            </w:pPr>
            <w:r w:rsidRPr="004146DD">
              <w:rPr>
                <w:b/>
                <w:sz w:val="18"/>
                <w:szCs w:val="18"/>
              </w:rPr>
              <w:t>Notes for running costs</w:t>
            </w:r>
          </w:p>
        </w:tc>
        <w:tc>
          <w:tcPr>
            <w:tcW w:w="714" w:type="pct"/>
            <w:tcBorders>
              <w:top w:val="single" w:sz="4" w:space="0" w:color="auto"/>
              <w:bottom w:val="single" w:sz="4" w:space="0" w:color="auto"/>
            </w:tcBorders>
          </w:tcPr>
          <w:p w:rsidR="008324F6" w:rsidRPr="004146DD" w:rsidRDefault="008324F6" w:rsidP="00A7660F">
            <w:pPr>
              <w:rPr>
                <w:b/>
                <w:sz w:val="18"/>
                <w:szCs w:val="18"/>
              </w:rPr>
            </w:pPr>
            <w:r w:rsidRPr="004146DD">
              <w:rPr>
                <w:b/>
                <w:sz w:val="18"/>
                <w:szCs w:val="18"/>
              </w:rPr>
              <w:t>Capital</w:t>
            </w:r>
          </w:p>
        </w:tc>
      </w:tr>
      <w:tr w:rsidR="008324F6" w:rsidRPr="00297DCD" w:rsidTr="00A7660F">
        <w:trPr>
          <w:gridAfter w:val="1"/>
          <w:wAfter w:w="3" w:type="pct"/>
        </w:trPr>
        <w:tc>
          <w:tcPr>
            <w:tcW w:w="906" w:type="pct"/>
            <w:gridSpan w:val="2"/>
            <w:tcBorders>
              <w:top w:val="single" w:sz="4" w:space="0" w:color="auto"/>
              <w:bottom w:val="single" w:sz="4" w:space="0" w:color="auto"/>
            </w:tcBorders>
          </w:tcPr>
          <w:p w:rsidR="008324F6" w:rsidRPr="00297DCD" w:rsidRDefault="008324F6" w:rsidP="00A7660F">
            <w:pPr>
              <w:rPr>
                <w:sz w:val="18"/>
                <w:szCs w:val="18"/>
              </w:rPr>
            </w:pPr>
            <w:r w:rsidRPr="00297DCD">
              <w:rPr>
                <w:sz w:val="18"/>
                <w:szCs w:val="18"/>
              </w:rPr>
              <w:t xml:space="preserve">T van </w:t>
            </w:r>
            <w:proofErr w:type="spellStart"/>
            <w:r w:rsidRPr="00297DCD">
              <w:rPr>
                <w:sz w:val="18"/>
                <w:szCs w:val="18"/>
              </w:rPr>
              <w:t>Zyl</w:t>
            </w:r>
            <w:proofErr w:type="spellEnd"/>
          </w:p>
        </w:tc>
        <w:tc>
          <w:tcPr>
            <w:tcW w:w="649" w:type="pct"/>
            <w:tcBorders>
              <w:top w:val="single" w:sz="4" w:space="0" w:color="auto"/>
              <w:bottom w:val="single" w:sz="4" w:space="0" w:color="auto"/>
            </w:tcBorders>
          </w:tcPr>
          <w:p w:rsidR="008324F6" w:rsidRPr="00297DCD" w:rsidRDefault="008324F6" w:rsidP="00A7660F">
            <w:pPr>
              <w:rPr>
                <w:sz w:val="18"/>
                <w:szCs w:val="18"/>
              </w:rPr>
            </w:pPr>
            <w:r w:rsidRPr="00297DCD">
              <w:rPr>
                <w:sz w:val="18"/>
                <w:szCs w:val="18"/>
              </w:rPr>
              <w:t>885</w:t>
            </w:r>
          </w:p>
        </w:tc>
        <w:tc>
          <w:tcPr>
            <w:tcW w:w="625" w:type="pct"/>
            <w:gridSpan w:val="2"/>
            <w:tcBorders>
              <w:top w:val="single" w:sz="4" w:space="0" w:color="auto"/>
              <w:bottom w:val="single" w:sz="4" w:space="0" w:color="auto"/>
            </w:tcBorders>
          </w:tcPr>
          <w:p w:rsidR="008324F6" w:rsidRPr="00297DCD" w:rsidRDefault="008324F6" w:rsidP="00A7660F">
            <w:pPr>
              <w:rPr>
                <w:sz w:val="18"/>
                <w:szCs w:val="18"/>
              </w:rPr>
            </w:pPr>
            <w:r w:rsidRPr="00297DCD">
              <w:rPr>
                <w:sz w:val="18"/>
                <w:szCs w:val="18"/>
              </w:rPr>
              <w:t>75</w:t>
            </w:r>
          </w:p>
        </w:tc>
        <w:tc>
          <w:tcPr>
            <w:tcW w:w="610" w:type="pct"/>
            <w:tcBorders>
              <w:top w:val="single" w:sz="4" w:space="0" w:color="auto"/>
              <w:bottom w:val="single" w:sz="4" w:space="0" w:color="auto"/>
            </w:tcBorders>
          </w:tcPr>
          <w:p w:rsidR="008324F6" w:rsidRPr="00297DCD" w:rsidRDefault="008324F6" w:rsidP="00A7660F">
            <w:pPr>
              <w:rPr>
                <w:sz w:val="18"/>
                <w:szCs w:val="18"/>
              </w:rPr>
            </w:pPr>
            <w:r w:rsidRPr="00297DCD">
              <w:rPr>
                <w:sz w:val="18"/>
                <w:szCs w:val="18"/>
              </w:rPr>
              <w:t>66375</w:t>
            </w:r>
          </w:p>
        </w:tc>
        <w:tc>
          <w:tcPr>
            <w:tcW w:w="600" w:type="pct"/>
            <w:gridSpan w:val="4"/>
            <w:tcBorders>
              <w:top w:val="single" w:sz="4" w:space="0" w:color="auto"/>
              <w:bottom w:val="single" w:sz="4" w:space="0" w:color="auto"/>
            </w:tcBorders>
          </w:tcPr>
          <w:p w:rsidR="008324F6" w:rsidRPr="00297DCD" w:rsidRDefault="008324F6" w:rsidP="00A7660F">
            <w:pPr>
              <w:rPr>
                <w:sz w:val="18"/>
                <w:szCs w:val="18"/>
              </w:rPr>
            </w:pPr>
          </w:p>
        </w:tc>
        <w:tc>
          <w:tcPr>
            <w:tcW w:w="893" w:type="pct"/>
            <w:gridSpan w:val="2"/>
            <w:tcBorders>
              <w:top w:val="single" w:sz="4" w:space="0" w:color="auto"/>
              <w:bottom w:val="single" w:sz="4" w:space="0" w:color="auto"/>
            </w:tcBorders>
          </w:tcPr>
          <w:p w:rsidR="008324F6" w:rsidRPr="00297DCD" w:rsidRDefault="008324F6" w:rsidP="00A7660F">
            <w:pPr>
              <w:rPr>
                <w:sz w:val="18"/>
                <w:szCs w:val="18"/>
              </w:rPr>
            </w:pPr>
          </w:p>
        </w:tc>
        <w:tc>
          <w:tcPr>
            <w:tcW w:w="714" w:type="pct"/>
            <w:tcBorders>
              <w:top w:val="single" w:sz="4" w:space="0" w:color="auto"/>
              <w:bottom w:val="single" w:sz="4" w:space="0" w:color="auto"/>
            </w:tcBorders>
          </w:tcPr>
          <w:p w:rsidR="008324F6" w:rsidRPr="00297DCD" w:rsidRDefault="008324F6" w:rsidP="00A7660F">
            <w:pPr>
              <w:rPr>
                <w:sz w:val="18"/>
                <w:szCs w:val="18"/>
              </w:rPr>
            </w:pPr>
          </w:p>
        </w:tc>
      </w:tr>
      <w:tr w:rsidR="008324F6" w:rsidRPr="00297DCD" w:rsidTr="00A7660F">
        <w:trPr>
          <w:gridAfter w:val="1"/>
          <w:wAfter w:w="3" w:type="pct"/>
        </w:trPr>
        <w:tc>
          <w:tcPr>
            <w:tcW w:w="906" w:type="pct"/>
            <w:gridSpan w:val="2"/>
            <w:tcBorders>
              <w:top w:val="single" w:sz="4" w:space="0" w:color="auto"/>
              <w:bottom w:val="single" w:sz="4" w:space="0" w:color="auto"/>
            </w:tcBorders>
          </w:tcPr>
          <w:p w:rsidR="008324F6" w:rsidRPr="00297DCD" w:rsidRDefault="008324F6" w:rsidP="00A7660F">
            <w:pPr>
              <w:rPr>
                <w:sz w:val="18"/>
                <w:szCs w:val="18"/>
              </w:rPr>
            </w:pPr>
            <w:r w:rsidRPr="00297DCD">
              <w:rPr>
                <w:sz w:val="18"/>
                <w:szCs w:val="18"/>
              </w:rPr>
              <w:t xml:space="preserve">A </w:t>
            </w:r>
            <w:proofErr w:type="spellStart"/>
            <w:r w:rsidRPr="00297DCD">
              <w:rPr>
                <w:sz w:val="18"/>
                <w:szCs w:val="18"/>
              </w:rPr>
              <w:t>Vahed</w:t>
            </w:r>
            <w:proofErr w:type="spellEnd"/>
            <w:r w:rsidRPr="00297DCD">
              <w:rPr>
                <w:sz w:val="18"/>
                <w:szCs w:val="18"/>
              </w:rPr>
              <w:t xml:space="preserve"> </w:t>
            </w:r>
          </w:p>
        </w:tc>
        <w:tc>
          <w:tcPr>
            <w:tcW w:w="649" w:type="pct"/>
            <w:tcBorders>
              <w:top w:val="single" w:sz="4" w:space="0" w:color="auto"/>
              <w:bottom w:val="single" w:sz="4" w:space="0" w:color="auto"/>
            </w:tcBorders>
          </w:tcPr>
          <w:p w:rsidR="008324F6" w:rsidRPr="00297DCD" w:rsidRDefault="008324F6" w:rsidP="00A7660F">
            <w:pPr>
              <w:rPr>
                <w:sz w:val="18"/>
                <w:szCs w:val="18"/>
              </w:rPr>
            </w:pPr>
            <w:r w:rsidRPr="00297DCD">
              <w:rPr>
                <w:sz w:val="18"/>
                <w:szCs w:val="18"/>
              </w:rPr>
              <w:t>1215</w:t>
            </w:r>
          </w:p>
        </w:tc>
        <w:tc>
          <w:tcPr>
            <w:tcW w:w="625" w:type="pct"/>
            <w:gridSpan w:val="2"/>
            <w:tcBorders>
              <w:top w:val="single" w:sz="4" w:space="0" w:color="auto"/>
              <w:bottom w:val="single" w:sz="4" w:space="0" w:color="auto"/>
            </w:tcBorders>
          </w:tcPr>
          <w:p w:rsidR="008324F6" w:rsidRPr="00297DCD" w:rsidRDefault="008324F6" w:rsidP="00A7660F">
            <w:pPr>
              <w:rPr>
                <w:sz w:val="18"/>
                <w:szCs w:val="18"/>
              </w:rPr>
            </w:pPr>
            <w:r w:rsidRPr="00297DCD">
              <w:rPr>
                <w:sz w:val="18"/>
                <w:szCs w:val="18"/>
              </w:rPr>
              <w:t>20</w:t>
            </w:r>
          </w:p>
        </w:tc>
        <w:tc>
          <w:tcPr>
            <w:tcW w:w="610" w:type="pct"/>
            <w:tcBorders>
              <w:top w:val="single" w:sz="4" w:space="0" w:color="auto"/>
              <w:bottom w:val="single" w:sz="4" w:space="0" w:color="auto"/>
            </w:tcBorders>
          </w:tcPr>
          <w:p w:rsidR="008324F6" w:rsidRPr="00297DCD" w:rsidRDefault="008324F6" w:rsidP="00A7660F">
            <w:pPr>
              <w:rPr>
                <w:sz w:val="18"/>
                <w:szCs w:val="18"/>
              </w:rPr>
            </w:pPr>
            <w:r w:rsidRPr="00297DCD">
              <w:rPr>
                <w:sz w:val="18"/>
                <w:szCs w:val="18"/>
              </w:rPr>
              <w:t>24300</w:t>
            </w:r>
          </w:p>
        </w:tc>
        <w:tc>
          <w:tcPr>
            <w:tcW w:w="600" w:type="pct"/>
            <w:gridSpan w:val="4"/>
            <w:tcBorders>
              <w:top w:val="single" w:sz="4" w:space="0" w:color="auto"/>
              <w:bottom w:val="single" w:sz="4" w:space="0" w:color="auto"/>
            </w:tcBorders>
          </w:tcPr>
          <w:p w:rsidR="008324F6" w:rsidRPr="00297DCD" w:rsidRDefault="008324F6" w:rsidP="00A7660F">
            <w:pPr>
              <w:rPr>
                <w:sz w:val="18"/>
                <w:szCs w:val="18"/>
              </w:rPr>
            </w:pPr>
          </w:p>
        </w:tc>
        <w:tc>
          <w:tcPr>
            <w:tcW w:w="893" w:type="pct"/>
            <w:gridSpan w:val="2"/>
            <w:tcBorders>
              <w:top w:val="single" w:sz="4" w:space="0" w:color="auto"/>
              <w:bottom w:val="single" w:sz="4" w:space="0" w:color="auto"/>
            </w:tcBorders>
          </w:tcPr>
          <w:p w:rsidR="008324F6" w:rsidRPr="00297DCD" w:rsidRDefault="008324F6" w:rsidP="00A7660F">
            <w:pPr>
              <w:rPr>
                <w:sz w:val="18"/>
                <w:szCs w:val="18"/>
              </w:rPr>
            </w:pPr>
          </w:p>
        </w:tc>
        <w:tc>
          <w:tcPr>
            <w:tcW w:w="714" w:type="pct"/>
            <w:tcBorders>
              <w:top w:val="single" w:sz="4" w:space="0" w:color="auto"/>
              <w:bottom w:val="single" w:sz="4" w:space="0" w:color="auto"/>
            </w:tcBorders>
          </w:tcPr>
          <w:p w:rsidR="008324F6" w:rsidRPr="00297DCD" w:rsidRDefault="008324F6" w:rsidP="00A7660F">
            <w:pPr>
              <w:rPr>
                <w:sz w:val="18"/>
                <w:szCs w:val="18"/>
              </w:rPr>
            </w:pPr>
          </w:p>
        </w:tc>
      </w:tr>
      <w:tr w:rsidR="008324F6" w:rsidRPr="00297DCD" w:rsidTr="00A7660F">
        <w:trPr>
          <w:gridAfter w:val="1"/>
          <w:wAfter w:w="3" w:type="pct"/>
        </w:trPr>
        <w:tc>
          <w:tcPr>
            <w:tcW w:w="906" w:type="pct"/>
            <w:gridSpan w:val="2"/>
            <w:tcBorders>
              <w:top w:val="single" w:sz="4" w:space="0" w:color="auto"/>
              <w:bottom w:val="single" w:sz="4" w:space="0" w:color="auto"/>
            </w:tcBorders>
          </w:tcPr>
          <w:p w:rsidR="008324F6" w:rsidRPr="00297DCD" w:rsidRDefault="008324F6" w:rsidP="00A7660F">
            <w:pPr>
              <w:rPr>
                <w:sz w:val="18"/>
                <w:szCs w:val="18"/>
              </w:rPr>
            </w:pPr>
          </w:p>
        </w:tc>
        <w:tc>
          <w:tcPr>
            <w:tcW w:w="649" w:type="pct"/>
            <w:tcBorders>
              <w:top w:val="single" w:sz="4" w:space="0" w:color="auto"/>
              <w:bottom w:val="single" w:sz="4" w:space="0" w:color="auto"/>
            </w:tcBorders>
          </w:tcPr>
          <w:p w:rsidR="008324F6" w:rsidRPr="00297DCD" w:rsidRDefault="008324F6" w:rsidP="00A7660F">
            <w:pPr>
              <w:rPr>
                <w:sz w:val="18"/>
                <w:szCs w:val="18"/>
              </w:rPr>
            </w:pPr>
          </w:p>
        </w:tc>
        <w:tc>
          <w:tcPr>
            <w:tcW w:w="625" w:type="pct"/>
            <w:gridSpan w:val="2"/>
            <w:tcBorders>
              <w:top w:val="single" w:sz="4" w:space="0" w:color="auto"/>
              <w:bottom w:val="single" w:sz="4" w:space="0" w:color="auto"/>
            </w:tcBorders>
          </w:tcPr>
          <w:p w:rsidR="008324F6" w:rsidRPr="00297DCD" w:rsidRDefault="008324F6" w:rsidP="00A7660F">
            <w:pPr>
              <w:rPr>
                <w:sz w:val="18"/>
                <w:szCs w:val="18"/>
              </w:rPr>
            </w:pPr>
          </w:p>
        </w:tc>
        <w:tc>
          <w:tcPr>
            <w:tcW w:w="610" w:type="pct"/>
            <w:tcBorders>
              <w:top w:val="single" w:sz="4" w:space="0" w:color="auto"/>
              <w:bottom w:val="single" w:sz="4" w:space="0" w:color="auto"/>
            </w:tcBorders>
          </w:tcPr>
          <w:p w:rsidR="008324F6" w:rsidRPr="00297DCD" w:rsidRDefault="008324F6" w:rsidP="00A7660F">
            <w:pPr>
              <w:rPr>
                <w:sz w:val="18"/>
                <w:szCs w:val="18"/>
              </w:rPr>
            </w:pPr>
          </w:p>
        </w:tc>
        <w:tc>
          <w:tcPr>
            <w:tcW w:w="600" w:type="pct"/>
            <w:gridSpan w:val="4"/>
            <w:tcBorders>
              <w:top w:val="single" w:sz="4" w:space="0" w:color="auto"/>
              <w:bottom w:val="single" w:sz="4" w:space="0" w:color="auto"/>
            </w:tcBorders>
          </w:tcPr>
          <w:p w:rsidR="008324F6" w:rsidRPr="00297DCD" w:rsidRDefault="008324F6" w:rsidP="00A7660F">
            <w:pPr>
              <w:rPr>
                <w:sz w:val="18"/>
                <w:szCs w:val="18"/>
              </w:rPr>
            </w:pPr>
          </w:p>
        </w:tc>
        <w:tc>
          <w:tcPr>
            <w:tcW w:w="893" w:type="pct"/>
            <w:gridSpan w:val="2"/>
            <w:tcBorders>
              <w:top w:val="single" w:sz="4" w:space="0" w:color="auto"/>
              <w:bottom w:val="single" w:sz="4" w:space="0" w:color="auto"/>
            </w:tcBorders>
          </w:tcPr>
          <w:p w:rsidR="008324F6" w:rsidRPr="00297DCD" w:rsidRDefault="008324F6" w:rsidP="00A7660F">
            <w:pPr>
              <w:rPr>
                <w:sz w:val="18"/>
                <w:szCs w:val="18"/>
              </w:rPr>
            </w:pPr>
          </w:p>
        </w:tc>
        <w:tc>
          <w:tcPr>
            <w:tcW w:w="714" w:type="pct"/>
            <w:tcBorders>
              <w:top w:val="single" w:sz="4" w:space="0" w:color="auto"/>
              <w:bottom w:val="single" w:sz="4" w:space="0" w:color="auto"/>
            </w:tcBorders>
          </w:tcPr>
          <w:p w:rsidR="008324F6" w:rsidRPr="00297DCD" w:rsidRDefault="008324F6" w:rsidP="00A7660F">
            <w:pPr>
              <w:rPr>
                <w:sz w:val="18"/>
                <w:szCs w:val="18"/>
              </w:rPr>
            </w:pPr>
          </w:p>
        </w:tc>
      </w:tr>
      <w:tr w:rsidR="008324F6" w:rsidRPr="00297DCD" w:rsidTr="00A7660F">
        <w:trPr>
          <w:gridAfter w:val="1"/>
          <w:wAfter w:w="3" w:type="pct"/>
        </w:trPr>
        <w:tc>
          <w:tcPr>
            <w:tcW w:w="906" w:type="pct"/>
            <w:gridSpan w:val="2"/>
            <w:tcBorders>
              <w:top w:val="single" w:sz="4" w:space="0" w:color="auto"/>
              <w:bottom w:val="single" w:sz="4" w:space="0" w:color="auto"/>
            </w:tcBorders>
          </w:tcPr>
          <w:p w:rsidR="008324F6" w:rsidRPr="00297DCD" w:rsidRDefault="008324F6" w:rsidP="00A7660F">
            <w:pPr>
              <w:rPr>
                <w:sz w:val="18"/>
                <w:szCs w:val="18"/>
              </w:rPr>
            </w:pPr>
          </w:p>
        </w:tc>
        <w:tc>
          <w:tcPr>
            <w:tcW w:w="649" w:type="pct"/>
            <w:tcBorders>
              <w:top w:val="single" w:sz="4" w:space="0" w:color="auto"/>
              <w:bottom w:val="single" w:sz="4" w:space="0" w:color="auto"/>
            </w:tcBorders>
          </w:tcPr>
          <w:p w:rsidR="008324F6" w:rsidRPr="00297DCD" w:rsidRDefault="008324F6" w:rsidP="00A7660F">
            <w:pPr>
              <w:rPr>
                <w:sz w:val="18"/>
                <w:szCs w:val="18"/>
              </w:rPr>
            </w:pPr>
          </w:p>
        </w:tc>
        <w:tc>
          <w:tcPr>
            <w:tcW w:w="625" w:type="pct"/>
            <w:gridSpan w:val="2"/>
            <w:tcBorders>
              <w:top w:val="single" w:sz="4" w:space="0" w:color="auto"/>
              <w:bottom w:val="single" w:sz="4" w:space="0" w:color="auto"/>
            </w:tcBorders>
          </w:tcPr>
          <w:p w:rsidR="008324F6" w:rsidRPr="00297DCD" w:rsidRDefault="008324F6" w:rsidP="00A7660F">
            <w:pPr>
              <w:rPr>
                <w:sz w:val="18"/>
                <w:szCs w:val="18"/>
              </w:rPr>
            </w:pPr>
          </w:p>
        </w:tc>
        <w:tc>
          <w:tcPr>
            <w:tcW w:w="610" w:type="pct"/>
            <w:tcBorders>
              <w:top w:val="single" w:sz="4" w:space="0" w:color="auto"/>
              <w:bottom w:val="single" w:sz="4" w:space="0" w:color="auto"/>
            </w:tcBorders>
          </w:tcPr>
          <w:p w:rsidR="008324F6" w:rsidRPr="00297DCD" w:rsidRDefault="008324F6" w:rsidP="00A7660F">
            <w:pPr>
              <w:rPr>
                <w:sz w:val="18"/>
                <w:szCs w:val="18"/>
              </w:rPr>
            </w:pPr>
          </w:p>
        </w:tc>
        <w:tc>
          <w:tcPr>
            <w:tcW w:w="600" w:type="pct"/>
            <w:gridSpan w:val="4"/>
            <w:tcBorders>
              <w:top w:val="single" w:sz="4" w:space="0" w:color="auto"/>
              <w:bottom w:val="single" w:sz="4" w:space="0" w:color="auto"/>
            </w:tcBorders>
          </w:tcPr>
          <w:p w:rsidR="008324F6" w:rsidRPr="00297DCD" w:rsidRDefault="008324F6" w:rsidP="00A7660F">
            <w:pPr>
              <w:rPr>
                <w:sz w:val="18"/>
                <w:szCs w:val="18"/>
              </w:rPr>
            </w:pPr>
          </w:p>
        </w:tc>
        <w:tc>
          <w:tcPr>
            <w:tcW w:w="893" w:type="pct"/>
            <w:gridSpan w:val="2"/>
            <w:tcBorders>
              <w:top w:val="single" w:sz="4" w:space="0" w:color="auto"/>
              <w:bottom w:val="single" w:sz="4" w:space="0" w:color="auto"/>
            </w:tcBorders>
          </w:tcPr>
          <w:p w:rsidR="008324F6" w:rsidRPr="00297DCD" w:rsidRDefault="008324F6" w:rsidP="00A7660F">
            <w:pPr>
              <w:rPr>
                <w:sz w:val="18"/>
                <w:szCs w:val="18"/>
              </w:rPr>
            </w:pPr>
          </w:p>
        </w:tc>
        <w:tc>
          <w:tcPr>
            <w:tcW w:w="714" w:type="pct"/>
            <w:tcBorders>
              <w:top w:val="single" w:sz="4" w:space="0" w:color="auto"/>
              <w:bottom w:val="single" w:sz="4" w:space="0" w:color="auto"/>
            </w:tcBorders>
          </w:tcPr>
          <w:p w:rsidR="008324F6" w:rsidRPr="00297DCD" w:rsidRDefault="008324F6" w:rsidP="00A7660F">
            <w:pPr>
              <w:rPr>
                <w:sz w:val="18"/>
                <w:szCs w:val="18"/>
              </w:rPr>
            </w:pPr>
          </w:p>
        </w:tc>
      </w:tr>
      <w:tr w:rsidR="008324F6" w:rsidRPr="00297DCD" w:rsidTr="00A7660F">
        <w:trPr>
          <w:gridAfter w:val="1"/>
          <w:wAfter w:w="3" w:type="pct"/>
        </w:trPr>
        <w:tc>
          <w:tcPr>
            <w:tcW w:w="906" w:type="pct"/>
            <w:gridSpan w:val="2"/>
            <w:tcBorders>
              <w:top w:val="single" w:sz="4" w:space="0" w:color="auto"/>
              <w:bottom w:val="single" w:sz="4" w:space="0" w:color="auto"/>
            </w:tcBorders>
          </w:tcPr>
          <w:p w:rsidR="008324F6" w:rsidRPr="00297DCD" w:rsidRDefault="008324F6" w:rsidP="00A7660F">
            <w:pPr>
              <w:rPr>
                <w:sz w:val="18"/>
                <w:szCs w:val="18"/>
              </w:rPr>
            </w:pPr>
          </w:p>
        </w:tc>
        <w:tc>
          <w:tcPr>
            <w:tcW w:w="649" w:type="pct"/>
            <w:tcBorders>
              <w:top w:val="single" w:sz="4" w:space="0" w:color="auto"/>
              <w:bottom w:val="single" w:sz="4" w:space="0" w:color="auto"/>
            </w:tcBorders>
          </w:tcPr>
          <w:p w:rsidR="008324F6" w:rsidRPr="00297DCD" w:rsidRDefault="008324F6" w:rsidP="00A7660F">
            <w:pPr>
              <w:rPr>
                <w:sz w:val="18"/>
                <w:szCs w:val="18"/>
              </w:rPr>
            </w:pPr>
          </w:p>
        </w:tc>
        <w:tc>
          <w:tcPr>
            <w:tcW w:w="625" w:type="pct"/>
            <w:gridSpan w:val="2"/>
            <w:tcBorders>
              <w:top w:val="single" w:sz="4" w:space="0" w:color="auto"/>
              <w:bottom w:val="single" w:sz="4" w:space="0" w:color="auto"/>
            </w:tcBorders>
          </w:tcPr>
          <w:p w:rsidR="008324F6" w:rsidRPr="00297DCD" w:rsidRDefault="008324F6" w:rsidP="00A7660F">
            <w:pPr>
              <w:rPr>
                <w:sz w:val="18"/>
                <w:szCs w:val="18"/>
              </w:rPr>
            </w:pPr>
          </w:p>
        </w:tc>
        <w:tc>
          <w:tcPr>
            <w:tcW w:w="610" w:type="pct"/>
            <w:tcBorders>
              <w:top w:val="single" w:sz="4" w:space="0" w:color="auto"/>
              <w:bottom w:val="single" w:sz="4" w:space="0" w:color="auto"/>
            </w:tcBorders>
          </w:tcPr>
          <w:p w:rsidR="008324F6" w:rsidRPr="00297DCD" w:rsidRDefault="008324F6" w:rsidP="00A7660F">
            <w:pPr>
              <w:rPr>
                <w:sz w:val="18"/>
                <w:szCs w:val="18"/>
              </w:rPr>
            </w:pPr>
          </w:p>
        </w:tc>
        <w:tc>
          <w:tcPr>
            <w:tcW w:w="600" w:type="pct"/>
            <w:gridSpan w:val="4"/>
            <w:tcBorders>
              <w:top w:val="single" w:sz="4" w:space="0" w:color="auto"/>
              <w:bottom w:val="single" w:sz="4" w:space="0" w:color="auto"/>
            </w:tcBorders>
          </w:tcPr>
          <w:p w:rsidR="008324F6" w:rsidRPr="00297DCD" w:rsidRDefault="008324F6" w:rsidP="00A7660F">
            <w:pPr>
              <w:rPr>
                <w:sz w:val="18"/>
                <w:szCs w:val="18"/>
              </w:rPr>
            </w:pPr>
          </w:p>
        </w:tc>
        <w:tc>
          <w:tcPr>
            <w:tcW w:w="893" w:type="pct"/>
            <w:gridSpan w:val="2"/>
            <w:tcBorders>
              <w:top w:val="single" w:sz="4" w:space="0" w:color="auto"/>
              <w:bottom w:val="single" w:sz="4" w:space="0" w:color="auto"/>
            </w:tcBorders>
          </w:tcPr>
          <w:p w:rsidR="008324F6" w:rsidRPr="00297DCD" w:rsidRDefault="008324F6" w:rsidP="00A7660F">
            <w:pPr>
              <w:rPr>
                <w:sz w:val="18"/>
                <w:szCs w:val="18"/>
              </w:rPr>
            </w:pPr>
          </w:p>
        </w:tc>
        <w:tc>
          <w:tcPr>
            <w:tcW w:w="714" w:type="pct"/>
            <w:tcBorders>
              <w:top w:val="single" w:sz="4" w:space="0" w:color="auto"/>
              <w:bottom w:val="single" w:sz="4" w:space="0" w:color="auto"/>
            </w:tcBorders>
          </w:tcPr>
          <w:p w:rsidR="008324F6" w:rsidRPr="00297DCD" w:rsidRDefault="008324F6" w:rsidP="00A7660F">
            <w:pPr>
              <w:rPr>
                <w:sz w:val="18"/>
                <w:szCs w:val="18"/>
              </w:rPr>
            </w:pPr>
          </w:p>
        </w:tc>
      </w:tr>
      <w:tr w:rsidR="008324F6" w:rsidRPr="00297DCD" w:rsidTr="00A7660F">
        <w:trPr>
          <w:gridAfter w:val="1"/>
          <w:wAfter w:w="3" w:type="pct"/>
        </w:trPr>
        <w:tc>
          <w:tcPr>
            <w:tcW w:w="906" w:type="pct"/>
            <w:gridSpan w:val="2"/>
            <w:tcBorders>
              <w:top w:val="single" w:sz="4" w:space="0" w:color="auto"/>
              <w:bottom w:val="single" w:sz="4" w:space="0" w:color="auto"/>
            </w:tcBorders>
          </w:tcPr>
          <w:p w:rsidR="008324F6" w:rsidRPr="00297DCD" w:rsidRDefault="008324F6" w:rsidP="00A7660F">
            <w:pPr>
              <w:rPr>
                <w:sz w:val="18"/>
                <w:szCs w:val="18"/>
              </w:rPr>
            </w:pPr>
          </w:p>
        </w:tc>
        <w:tc>
          <w:tcPr>
            <w:tcW w:w="649" w:type="pct"/>
            <w:tcBorders>
              <w:top w:val="single" w:sz="4" w:space="0" w:color="auto"/>
              <w:bottom w:val="single" w:sz="4" w:space="0" w:color="auto"/>
            </w:tcBorders>
          </w:tcPr>
          <w:p w:rsidR="008324F6" w:rsidRPr="00297DCD" w:rsidRDefault="008324F6" w:rsidP="00A7660F">
            <w:pPr>
              <w:rPr>
                <w:sz w:val="18"/>
                <w:szCs w:val="18"/>
              </w:rPr>
            </w:pPr>
          </w:p>
        </w:tc>
        <w:tc>
          <w:tcPr>
            <w:tcW w:w="625" w:type="pct"/>
            <w:gridSpan w:val="2"/>
            <w:tcBorders>
              <w:top w:val="single" w:sz="4" w:space="0" w:color="auto"/>
              <w:bottom w:val="single" w:sz="4" w:space="0" w:color="auto"/>
            </w:tcBorders>
          </w:tcPr>
          <w:p w:rsidR="008324F6" w:rsidRPr="00297DCD" w:rsidRDefault="008324F6" w:rsidP="00A7660F">
            <w:pPr>
              <w:rPr>
                <w:sz w:val="18"/>
                <w:szCs w:val="18"/>
              </w:rPr>
            </w:pPr>
          </w:p>
        </w:tc>
        <w:tc>
          <w:tcPr>
            <w:tcW w:w="610" w:type="pct"/>
            <w:tcBorders>
              <w:top w:val="single" w:sz="4" w:space="0" w:color="auto"/>
              <w:bottom w:val="double" w:sz="4" w:space="0" w:color="auto"/>
            </w:tcBorders>
          </w:tcPr>
          <w:p w:rsidR="008324F6" w:rsidRPr="00297DCD" w:rsidRDefault="008324F6" w:rsidP="00A7660F">
            <w:pPr>
              <w:rPr>
                <w:sz w:val="18"/>
                <w:szCs w:val="18"/>
              </w:rPr>
            </w:pPr>
          </w:p>
        </w:tc>
        <w:tc>
          <w:tcPr>
            <w:tcW w:w="600" w:type="pct"/>
            <w:gridSpan w:val="4"/>
            <w:tcBorders>
              <w:top w:val="single" w:sz="4" w:space="0" w:color="auto"/>
              <w:bottom w:val="double" w:sz="4" w:space="0" w:color="auto"/>
            </w:tcBorders>
          </w:tcPr>
          <w:p w:rsidR="008324F6" w:rsidRPr="00297DCD" w:rsidRDefault="008324F6" w:rsidP="00A7660F">
            <w:pPr>
              <w:rPr>
                <w:sz w:val="18"/>
                <w:szCs w:val="18"/>
              </w:rPr>
            </w:pPr>
          </w:p>
        </w:tc>
        <w:tc>
          <w:tcPr>
            <w:tcW w:w="893" w:type="pct"/>
            <w:gridSpan w:val="2"/>
            <w:tcBorders>
              <w:top w:val="single" w:sz="4" w:space="0" w:color="auto"/>
              <w:bottom w:val="single" w:sz="4" w:space="0" w:color="auto"/>
            </w:tcBorders>
          </w:tcPr>
          <w:p w:rsidR="008324F6" w:rsidRPr="00297DCD" w:rsidRDefault="008324F6" w:rsidP="00A7660F">
            <w:pPr>
              <w:rPr>
                <w:sz w:val="18"/>
                <w:szCs w:val="18"/>
              </w:rPr>
            </w:pPr>
          </w:p>
        </w:tc>
        <w:tc>
          <w:tcPr>
            <w:tcW w:w="714" w:type="pct"/>
            <w:tcBorders>
              <w:top w:val="single" w:sz="4" w:space="0" w:color="auto"/>
              <w:bottom w:val="double" w:sz="4" w:space="0" w:color="auto"/>
            </w:tcBorders>
          </w:tcPr>
          <w:p w:rsidR="008324F6" w:rsidRPr="00297DCD" w:rsidRDefault="008324F6" w:rsidP="00A7660F">
            <w:pPr>
              <w:rPr>
                <w:sz w:val="18"/>
                <w:szCs w:val="18"/>
              </w:rPr>
            </w:pPr>
          </w:p>
        </w:tc>
      </w:tr>
      <w:tr w:rsidR="008324F6" w:rsidRPr="00297DCD" w:rsidTr="00A7660F">
        <w:trPr>
          <w:gridAfter w:val="1"/>
          <w:wAfter w:w="3" w:type="pct"/>
        </w:trPr>
        <w:tc>
          <w:tcPr>
            <w:tcW w:w="906" w:type="pct"/>
            <w:gridSpan w:val="2"/>
            <w:tcBorders>
              <w:top w:val="single" w:sz="4" w:space="0" w:color="auto"/>
              <w:bottom w:val="single" w:sz="4" w:space="0" w:color="auto"/>
            </w:tcBorders>
          </w:tcPr>
          <w:p w:rsidR="008324F6" w:rsidRPr="004146DD" w:rsidRDefault="008324F6" w:rsidP="00A7660F">
            <w:pPr>
              <w:rPr>
                <w:b/>
                <w:sz w:val="18"/>
                <w:szCs w:val="18"/>
              </w:rPr>
            </w:pPr>
            <w:r w:rsidRPr="004146DD">
              <w:rPr>
                <w:b/>
                <w:sz w:val="18"/>
                <w:szCs w:val="18"/>
              </w:rPr>
              <w:t>Totals:</w:t>
            </w:r>
          </w:p>
        </w:tc>
        <w:tc>
          <w:tcPr>
            <w:tcW w:w="649" w:type="pct"/>
            <w:tcBorders>
              <w:top w:val="single" w:sz="4" w:space="0" w:color="auto"/>
              <w:bottom w:val="single" w:sz="4" w:space="0" w:color="auto"/>
            </w:tcBorders>
            <w:shd w:val="clear" w:color="auto" w:fill="D9D9D9"/>
          </w:tcPr>
          <w:p w:rsidR="008324F6" w:rsidRPr="00297DCD" w:rsidRDefault="008324F6" w:rsidP="00A7660F">
            <w:pPr>
              <w:rPr>
                <w:sz w:val="18"/>
                <w:szCs w:val="18"/>
              </w:rPr>
            </w:pPr>
          </w:p>
        </w:tc>
        <w:tc>
          <w:tcPr>
            <w:tcW w:w="625" w:type="pct"/>
            <w:gridSpan w:val="2"/>
            <w:tcBorders>
              <w:top w:val="single" w:sz="4" w:space="0" w:color="auto"/>
              <w:bottom w:val="single" w:sz="4" w:space="0" w:color="auto"/>
            </w:tcBorders>
            <w:shd w:val="clear" w:color="auto" w:fill="D9D9D9"/>
          </w:tcPr>
          <w:p w:rsidR="008324F6" w:rsidRPr="00297DCD" w:rsidRDefault="008324F6" w:rsidP="00A7660F">
            <w:pPr>
              <w:rPr>
                <w:sz w:val="18"/>
                <w:szCs w:val="18"/>
              </w:rPr>
            </w:pPr>
          </w:p>
        </w:tc>
        <w:tc>
          <w:tcPr>
            <w:tcW w:w="610" w:type="pct"/>
            <w:tcBorders>
              <w:top w:val="double" w:sz="4" w:space="0" w:color="auto"/>
              <w:bottom w:val="single" w:sz="4" w:space="0" w:color="auto"/>
            </w:tcBorders>
            <w:shd w:val="clear" w:color="auto" w:fill="auto"/>
          </w:tcPr>
          <w:p w:rsidR="008324F6" w:rsidRPr="00297DCD" w:rsidRDefault="008324F6" w:rsidP="00A7660F">
            <w:pPr>
              <w:rPr>
                <w:sz w:val="18"/>
                <w:szCs w:val="18"/>
              </w:rPr>
            </w:pPr>
            <w:r w:rsidRPr="00297DCD">
              <w:rPr>
                <w:sz w:val="18"/>
                <w:szCs w:val="18"/>
              </w:rPr>
              <w:t>90675</w:t>
            </w:r>
          </w:p>
        </w:tc>
        <w:tc>
          <w:tcPr>
            <w:tcW w:w="600" w:type="pct"/>
            <w:gridSpan w:val="4"/>
            <w:tcBorders>
              <w:top w:val="double" w:sz="4" w:space="0" w:color="auto"/>
              <w:bottom w:val="single" w:sz="4" w:space="0" w:color="auto"/>
            </w:tcBorders>
          </w:tcPr>
          <w:p w:rsidR="008324F6" w:rsidRPr="00297DCD" w:rsidRDefault="008324F6" w:rsidP="00A7660F">
            <w:pPr>
              <w:rPr>
                <w:sz w:val="18"/>
                <w:szCs w:val="18"/>
              </w:rPr>
            </w:pPr>
          </w:p>
        </w:tc>
        <w:tc>
          <w:tcPr>
            <w:tcW w:w="893" w:type="pct"/>
            <w:gridSpan w:val="2"/>
            <w:tcBorders>
              <w:top w:val="single" w:sz="4" w:space="0" w:color="auto"/>
              <w:bottom w:val="single" w:sz="4" w:space="0" w:color="auto"/>
            </w:tcBorders>
            <w:shd w:val="clear" w:color="auto" w:fill="D9D9D9"/>
          </w:tcPr>
          <w:p w:rsidR="008324F6" w:rsidRPr="00297DCD" w:rsidRDefault="008324F6" w:rsidP="00A7660F">
            <w:pPr>
              <w:rPr>
                <w:sz w:val="18"/>
                <w:szCs w:val="18"/>
              </w:rPr>
            </w:pPr>
          </w:p>
        </w:tc>
        <w:tc>
          <w:tcPr>
            <w:tcW w:w="714" w:type="pct"/>
            <w:tcBorders>
              <w:top w:val="double" w:sz="4" w:space="0" w:color="auto"/>
              <w:bottom w:val="single" w:sz="4" w:space="0" w:color="auto"/>
            </w:tcBorders>
          </w:tcPr>
          <w:p w:rsidR="008324F6" w:rsidRPr="00297DCD" w:rsidRDefault="008324F6" w:rsidP="00A7660F">
            <w:pPr>
              <w:rPr>
                <w:sz w:val="18"/>
                <w:szCs w:val="18"/>
              </w:rPr>
            </w:pPr>
          </w:p>
        </w:tc>
      </w:tr>
      <w:tr w:rsidR="008324F6" w:rsidRPr="00297DCD" w:rsidTr="00A7660F">
        <w:trPr>
          <w:gridAfter w:val="1"/>
          <w:wAfter w:w="3" w:type="pct"/>
        </w:trPr>
        <w:tc>
          <w:tcPr>
            <w:tcW w:w="4997" w:type="pct"/>
            <w:gridSpan w:val="13"/>
            <w:shd w:val="clear" w:color="auto" w:fill="D9D9D9"/>
          </w:tcPr>
          <w:p w:rsidR="008324F6" w:rsidRPr="00297DCD" w:rsidRDefault="008324F6" w:rsidP="00A7660F">
            <w:pPr>
              <w:rPr>
                <w:sz w:val="18"/>
                <w:szCs w:val="18"/>
              </w:rPr>
            </w:pPr>
          </w:p>
        </w:tc>
      </w:tr>
      <w:tr w:rsidR="008324F6" w:rsidRPr="004146DD" w:rsidTr="00A7660F">
        <w:trPr>
          <w:gridAfter w:val="1"/>
          <w:wAfter w:w="3" w:type="pct"/>
        </w:trPr>
        <w:tc>
          <w:tcPr>
            <w:tcW w:w="643" w:type="pct"/>
            <w:shd w:val="clear" w:color="auto" w:fill="auto"/>
          </w:tcPr>
          <w:p w:rsidR="008324F6" w:rsidRPr="004146DD" w:rsidRDefault="008324F6" w:rsidP="00A7660F">
            <w:pPr>
              <w:rPr>
                <w:b/>
                <w:sz w:val="18"/>
                <w:szCs w:val="18"/>
              </w:rPr>
            </w:pPr>
            <w:r w:rsidRPr="004146DD">
              <w:rPr>
                <w:b/>
                <w:sz w:val="18"/>
                <w:szCs w:val="18"/>
              </w:rPr>
              <w:t>Ref</w:t>
            </w:r>
          </w:p>
        </w:tc>
        <w:tc>
          <w:tcPr>
            <w:tcW w:w="2725" w:type="pct"/>
            <w:gridSpan w:val="8"/>
            <w:shd w:val="clear" w:color="auto" w:fill="auto"/>
          </w:tcPr>
          <w:p w:rsidR="008324F6" w:rsidRPr="004146DD" w:rsidRDefault="008324F6" w:rsidP="00A7660F">
            <w:pPr>
              <w:rPr>
                <w:b/>
                <w:sz w:val="18"/>
                <w:szCs w:val="18"/>
              </w:rPr>
            </w:pPr>
            <w:r w:rsidRPr="004146DD">
              <w:rPr>
                <w:b/>
                <w:sz w:val="18"/>
                <w:szCs w:val="18"/>
              </w:rPr>
              <w:t>Notes on Outputs, Specifications &amp; Controls</w:t>
            </w:r>
          </w:p>
        </w:tc>
        <w:tc>
          <w:tcPr>
            <w:tcW w:w="1629" w:type="pct"/>
            <w:gridSpan w:val="4"/>
            <w:tcBorders>
              <w:top w:val="single" w:sz="4" w:space="0" w:color="auto"/>
              <w:bottom w:val="single" w:sz="4" w:space="0" w:color="auto"/>
            </w:tcBorders>
          </w:tcPr>
          <w:p w:rsidR="008324F6" w:rsidRPr="004146DD" w:rsidRDefault="008324F6" w:rsidP="00A7660F">
            <w:pPr>
              <w:rPr>
                <w:b/>
                <w:sz w:val="18"/>
                <w:szCs w:val="18"/>
              </w:rPr>
            </w:pPr>
            <w:r w:rsidRPr="004146DD">
              <w:rPr>
                <w:b/>
                <w:sz w:val="18"/>
                <w:szCs w:val="18"/>
              </w:rPr>
              <w:t>Critical successor tasks</w:t>
            </w:r>
          </w:p>
        </w:tc>
      </w:tr>
      <w:tr w:rsidR="008324F6" w:rsidRPr="00297DCD" w:rsidTr="00A7660F">
        <w:tc>
          <w:tcPr>
            <w:tcW w:w="643" w:type="pct"/>
            <w:shd w:val="clear" w:color="auto" w:fill="auto"/>
          </w:tcPr>
          <w:p w:rsidR="008324F6" w:rsidRPr="00297DCD" w:rsidRDefault="008324F6" w:rsidP="00A7660F">
            <w:pPr>
              <w:rPr>
                <w:sz w:val="18"/>
                <w:szCs w:val="18"/>
              </w:rPr>
            </w:pPr>
          </w:p>
        </w:tc>
        <w:tc>
          <w:tcPr>
            <w:tcW w:w="2725" w:type="pct"/>
            <w:gridSpan w:val="8"/>
            <w:shd w:val="clear" w:color="auto" w:fill="auto"/>
          </w:tcPr>
          <w:p w:rsidR="008324F6" w:rsidRPr="00297DCD" w:rsidRDefault="008324F6" w:rsidP="00A7660F">
            <w:pPr>
              <w:rPr>
                <w:sz w:val="18"/>
                <w:szCs w:val="18"/>
              </w:rPr>
            </w:pPr>
            <w:r w:rsidRPr="00297DCD">
              <w:rPr>
                <w:sz w:val="18"/>
                <w:szCs w:val="18"/>
              </w:rPr>
              <w:t>Main output: Specifications for open standards compliant platform, including data models and first level system components</w:t>
            </w:r>
          </w:p>
        </w:tc>
        <w:tc>
          <w:tcPr>
            <w:tcW w:w="326" w:type="pct"/>
            <w:gridSpan w:val="2"/>
            <w:tcBorders>
              <w:top w:val="single" w:sz="4" w:space="0" w:color="auto"/>
              <w:bottom w:val="single" w:sz="4" w:space="0" w:color="auto"/>
            </w:tcBorders>
          </w:tcPr>
          <w:p w:rsidR="008324F6" w:rsidRPr="00297DCD" w:rsidRDefault="008324F6" w:rsidP="00A7660F">
            <w:pPr>
              <w:rPr>
                <w:sz w:val="18"/>
                <w:szCs w:val="18"/>
              </w:rPr>
            </w:pPr>
          </w:p>
        </w:tc>
        <w:tc>
          <w:tcPr>
            <w:tcW w:w="1306" w:type="pct"/>
            <w:gridSpan w:val="3"/>
            <w:tcBorders>
              <w:top w:val="single" w:sz="4" w:space="0" w:color="auto"/>
              <w:bottom w:val="single" w:sz="4" w:space="0" w:color="auto"/>
            </w:tcBorders>
          </w:tcPr>
          <w:p w:rsidR="008324F6" w:rsidRPr="00297DCD" w:rsidRDefault="008324F6" w:rsidP="00A7660F">
            <w:pPr>
              <w:rPr>
                <w:sz w:val="18"/>
                <w:szCs w:val="18"/>
              </w:rPr>
            </w:pPr>
            <w:r w:rsidRPr="00297DCD">
              <w:rPr>
                <w:sz w:val="18"/>
                <w:szCs w:val="18"/>
              </w:rPr>
              <w:t xml:space="preserve">Development of platform </w:t>
            </w:r>
          </w:p>
        </w:tc>
      </w:tr>
      <w:tr w:rsidR="008324F6" w:rsidRPr="00297DCD" w:rsidTr="00A7660F">
        <w:tc>
          <w:tcPr>
            <w:tcW w:w="643" w:type="pct"/>
            <w:shd w:val="clear" w:color="auto" w:fill="auto"/>
          </w:tcPr>
          <w:p w:rsidR="008324F6" w:rsidRPr="00297DCD" w:rsidRDefault="008324F6" w:rsidP="00A7660F">
            <w:pPr>
              <w:rPr>
                <w:sz w:val="18"/>
                <w:szCs w:val="18"/>
              </w:rPr>
            </w:pPr>
          </w:p>
        </w:tc>
        <w:tc>
          <w:tcPr>
            <w:tcW w:w="2725" w:type="pct"/>
            <w:gridSpan w:val="8"/>
            <w:shd w:val="clear" w:color="auto" w:fill="auto"/>
          </w:tcPr>
          <w:p w:rsidR="008324F6" w:rsidRPr="00297DCD" w:rsidRDefault="008324F6" w:rsidP="00A7660F">
            <w:pPr>
              <w:rPr>
                <w:sz w:val="18"/>
                <w:szCs w:val="18"/>
              </w:rPr>
            </w:pPr>
            <w:r w:rsidRPr="00297DCD">
              <w:rPr>
                <w:sz w:val="18"/>
                <w:szCs w:val="18"/>
              </w:rPr>
              <w:t xml:space="preserve">Defined migration process from current to new system </w:t>
            </w:r>
          </w:p>
        </w:tc>
        <w:tc>
          <w:tcPr>
            <w:tcW w:w="326" w:type="pct"/>
            <w:gridSpan w:val="2"/>
            <w:tcBorders>
              <w:top w:val="single" w:sz="4" w:space="0" w:color="auto"/>
              <w:bottom w:val="single" w:sz="4" w:space="0" w:color="auto"/>
            </w:tcBorders>
          </w:tcPr>
          <w:p w:rsidR="008324F6" w:rsidRPr="00297DCD" w:rsidRDefault="008324F6" w:rsidP="00A7660F">
            <w:pPr>
              <w:rPr>
                <w:sz w:val="18"/>
                <w:szCs w:val="18"/>
              </w:rPr>
            </w:pPr>
          </w:p>
        </w:tc>
        <w:tc>
          <w:tcPr>
            <w:tcW w:w="1306" w:type="pct"/>
            <w:gridSpan w:val="3"/>
            <w:tcBorders>
              <w:top w:val="single" w:sz="4" w:space="0" w:color="auto"/>
              <w:bottom w:val="single" w:sz="4" w:space="0" w:color="auto"/>
            </w:tcBorders>
          </w:tcPr>
          <w:p w:rsidR="008324F6" w:rsidRPr="00297DCD" w:rsidRDefault="008324F6" w:rsidP="00A7660F">
            <w:pPr>
              <w:rPr>
                <w:sz w:val="18"/>
                <w:szCs w:val="18"/>
              </w:rPr>
            </w:pPr>
          </w:p>
        </w:tc>
      </w:tr>
      <w:tr w:rsidR="008324F6" w:rsidRPr="00297DCD" w:rsidTr="00A7660F">
        <w:tc>
          <w:tcPr>
            <w:tcW w:w="643" w:type="pct"/>
            <w:shd w:val="clear" w:color="auto" w:fill="auto"/>
          </w:tcPr>
          <w:p w:rsidR="008324F6" w:rsidRPr="00297DCD" w:rsidRDefault="008324F6" w:rsidP="00A7660F">
            <w:pPr>
              <w:rPr>
                <w:sz w:val="18"/>
                <w:szCs w:val="18"/>
              </w:rPr>
            </w:pPr>
          </w:p>
        </w:tc>
        <w:tc>
          <w:tcPr>
            <w:tcW w:w="2725" w:type="pct"/>
            <w:gridSpan w:val="8"/>
            <w:shd w:val="clear" w:color="auto" w:fill="auto"/>
          </w:tcPr>
          <w:p w:rsidR="008324F6" w:rsidRPr="00297DCD" w:rsidRDefault="008324F6" w:rsidP="00A7660F">
            <w:pPr>
              <w:rPr>
                <w:sz w:val="18"/>
                <w:szCs w:val="18"/>
              </w:rPr>
            </w:pPr>
          </w:p>
        </w:tc>
        <w:tc>
          <w:tcPr>
            <w:tcW w:w="326" w:type="pct"/>
            <w:gridSpan w:val="2"/>
            <w:tcBorders>
              <w:top w:val="single" w:sz="4" w:space="0" w:color="auto"/>
              <w:bottom w:val="single" w:sz="4" w:space="0" w:color="auto"/>
            </w:tcBorders>
          </w:tcPr>
          <w:p w:rsidR="008324F6" w:rsidRPr="00297DCD" w:rsidRDefault="008324F6" w:rsidP="00A7660F">
            <w:pPr>
              <w:rPr>
                <w:sz w:val="18"/>
                <w:szCs w:val="18"/>
              </w:rPr>
            </w:pPr>
          </w:p>
        </w:tc>
        <w:tc>
          <w:tcPr>
            <w:tcW w:w="1306" w:type="pct"/>
            <w:gridSpan w:val="3"/>
            <w:tcBorders>
              <w:top w:val="single" w:sz="4" w:space="0" w:color="auto"/>
              <w:bottom w:val="single" w:sz="4" w:space="0" w:color="auto"/>
            </w:tcBorders>
          </w:tcPr>
          <w:p w:rsidR="008324F6" w:rsidRPr="00297DCD" w:rsidRDefault="008324F6" w:rsidP="00A7660F">
            <w:pPr>
              <w:rPr>
                <w:sz w:val="18"/>
                <w:szCs w:val="18"/>
              </w:rPr>
            </w:pPr>
          </w:p>
        </w:tc>
      </w:tr>
      <w:tr w:rsidR="008324F6" w:rsidRPr="00297DCD" w:rsidTr="00A7660F">
        <w:tc>
          <w:tcPr>
            <w:tcW w:w="643" w:type="pct"/>
            <w:shd w:val="clear" w:color="auto" w:fill="auto"/>
          </w:tcPr>
          <w:p w:rsidR="008324F6" w:rsidRPr="00297DCD" w:rsidRDefault="008324F6" w:rsidP="00A7660F">
            <w:pPr>
              <w:rPr>
                <w:sz w:val="18"/>
                <w:szCs w:val="18"/>
              </w:rPr>
            </w:pPr>
          </w:p>
        </w:tc>
        <w:tc>
          <w:tcPr>
            <w:tcW w:w="2725" w:type="pct"/>
            <w:gridSpan w:val="8"/>
            <w:shd w:val="clear" w:color="auto" w:fill="auto"/>
          </w:tcPr>
          <w:p w:rsidR="008324F6" w:rsidRPr="00297DCD" w:rsidRDefault="008324F6" w:rsidP="00A7660F">
            <w:pPr>
              <w:rPr>
                <w:sz w:val="18"/>
                <w:szCs w:val="18"/>
              </w:rPr>
            </w:pPr>
          </w:p>
        </w:tc>
        <w:tc>
          <w:tcPr>
            <w:tcW w:w="326" w:type="pct"/>
            <w:gridSpan w:val="2"/>
            <w:tcBorders>
              <w:top w:val="single" w:sz="4" w:space="0" w:color="auto"/>
              <w:bottom w:val="single" w:sz="4" w:space="0" w:color="auto"/>
            </w:tcBorders>
          </w:tcPr>
          <w:p w:rsidR="008324F6" w:rsidRPr="00297DCD" w:rsidRDefault="008324F6" w:rsidP="00A7660F">
            <w:pPr>
              <w:rPr>
                <w:sz w:val="18"/>
                <w:szCs w:val="18"/>
              </w:rPr>
            </w:pPr>
          </w:p>
        </w:tc>
        <w:tc>
          <w:tcPr>
            <w:tcW w:w="1306" w:type="pct"/>
            <w:gridSpan w:val="3"/>
            <w:tcBorders>
              <w:top w:val="single" w:sz="4" w:space="0" w:color="auto"/>
              <w:bottom w:val="single" w:sz="4" w:space="0" w:color="auto"/>
            </w:tcBorders>
          </w:tcPr>
          <w:p w:rsidR="008324F6" w:rsidRPr="00297DCD" w:rsidRDefault="008324F6" w:rsidP="00A7660F">
            <w:pPr>
              <w:rPr>
                <w:sz w:val="18"/>
                <w:szCs w:val="18"/>
              </w:rPr>
            </w:pPr>
          </w:p>
        </w:tc>
      </w:tr>
      <w:tr w:rsidR="008324F6" w:rsidRPr="00297DCD" w:rsidTr="00806282">
        <w:trPr>
          <w:gridAfter w:val="1"/>
          <w:wAfter w:w="3" w:type="pct"/>
          <w:trHeight w:val="1349"/>
        </w:trPr>
        <w:tc>
          <w:tcPr>
            <w:tcW w:w="4997" w:type="pct"/>
            <w:gridSpan w:val="13"/>
            <w:shd w:val="clear" w:color="auto" w:fill="auto"/>
          </w:tcPr>
          <w:p w:rsidR="008324F6" w:rsidRPr="004146DD" w:rsidRDefault="008324F6" w:rsidP="00A7660F">
            <w:pPr>
              <w:rPr>
                <w:b/>
                <w:sz w:val="18"/>
                <w:szCs w:val="18"/>
              </w:rPr>
            </w:pPr>
            <w:r w:rsidRPr="004146DD">
              <w:rPr>
                <w:b/>
                <w:sz w:val="18"/>
                <w:szCs w:val="18"/>
              </w:rPr>
              <w:t>Assumptions,  Risk Factors &amp; Contingencies:</w:t>
            </w:r>
          </w:p>
          <w:p w:rsidR="008324F6" w:rsidRPr="00297DCD" w:rsidRDefault="008324F6" w:rsidP="00A7660F">
            <w:pPr>
              <w:rPr>
                <w:sz w:val="18"/>
                <w:szCs w:val="18"/>
              </w:rPr>
            </w:pPr>
            <w:r w:rsidRPr="00297DCD">
              <w:rPr>
                <w:sz w:val="18"/>
                <w:szCs w:val="18"/>
              </w:rPr>
              <w:t>Assumptions: (a) Sensor interface parameters and data are provided (b) users and partners describe specific needs. User requirements will be iteratively refined based on user feedback</w:t>
            </w:r>
          </w:p>
          <w:p w:rsidR="008324F6" w:rsidRPr="00297DCD" w:rsidRDefault="008324F6" w:rsidP="00A7660F">
            <w:pPr>
              <w:rPr>
                <w:sz w:val="18"/>
                <w:szCs w:val="18"/>
              </w:rPr>
            </w:pPr>
            <w:r w:rsidRPr="00297DCD">
              <w:rPr>
                <w:sz w:val="18"/>
                <w:szCs w:val="18"/>
              </w:rPr>
              <w:t xml:space="preserve">Contingencies:  Current AFIS system specifications can serve as ‘template’. </w:t>
            </w:r>
          </w:p>
        </w:tc>
      </w:tr>
      <w:tr w:rsidR="008324F6" w:rsidRPr="00297DCD" w:rsidTr="00806282">
        <w:trPr>
          <w:gridAfter w:val="1"/>
          <w:wAfter w:w="3" w:type="pct"/>
          <w:trHeight w:val="844"/>
        </w:trPr>
        <w:tc>
          <w:tcPr>
            <w:tcW w:w="4997" w:type="pct"/>
            <w:gridSpan w:val="13"/>
            <w:shd w:val="clear" w:color="auto" w:fill="auto"/>
          </w:tcPr>
          <w:p w:rsidR="008324F6" w:rsidRPr="004146DD" w:rsidRDefault="008324F6" w:rsidP="00A7660F">
            <w:pPr>
              <w:rPr>
                <w:b/>
                <w:sz w:val="18"/>
                <w:szCs w:val="18"/>
              </w:rPr>
            </w:pPr>
            <w:r w:rsidRPr="004146DD">
              <w:rPr>
                <w:b/>
                <w:sz w:val="18"/>
                <w:szCs w:val="18"/>
              </w:rPr>
              <w:t xml:space="preserve">Various notes (including capital needs): </w:t>
            </w:r>
          </w:p>
          <w:p w:rsidR="008324F6" w:rsidRPr="00297DCD" w:rsidRDefault="008324F6" w:rsidP="00A7660F">
            <w:pPr>
              <w:rPr>
                <w:sz w:val="18"/>
                <w:szCs w:val="18"/>
              </w:rPr>
            </w:pPr>
          </w:p>
        </w:tc>
      </w:tr>
    </w:tbl>
    <w:p w:rsidR="008324F6" w:rsidRDefault="008324F6">
      <w:pPr>
        <w:spacing w:after="200"/>
        <w:jc w:val="left"/>
      </w:pPr>
      <w:r>
        <w:t xml:space="preserve"> </w:t>
      </w:r>
      <w:r>
        <w:br w:type="page"/>
      </w:r>
    </w:p>
    <w:p w:rsidR="008324F6" w:rsidRDefault="008324F6"/>
    <w:tbl>
      <w:tblPr>
        <w:tblW w:w="5000" w:type="pct"/>
        <w:tblLook w:val="04A0"/>
      </w:tblPr>
      <w:tblGrid>
        <w:gridCol w:w="1267"/>
        <w:gridCol w:w="1213"/>
        <w:gridCol w:w="1312"/>
        <w:gridCol w:w="1214"/>
        <w:gridCol w:w="1214"/>
        <w:gridCol w:w="1832"/>
        <w:gridCol w:w="1212"/>
      </w:tblGrid>
      <w:tr w:rsidR="009E31A6" w:rsidRPr="009E31A6" w:rsidTr="008324F6">
        <w:trPr>
          <w:trHeight w:val="300"/>
        </w:trPr>
        <w:tc>
          <w:tcPr>
            <w:tcW w:w="684" w:type="pct"/>
            <w:tcBorders>
              <w:top w:val="nil"/>
              <w:left w:val="nil"/>
              <w:bottom w:val="nil"/>
              <w:right w:val="nil"/>
            </w:tcBorders>
            <w:shd w:val="clear" w:color="auto" w:fill="auto"/>
            <w:noWrap/>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p>
        </w:tc>
        <w:tc>
          <w:tcPr>
            <w:tcW w:w="655" w:type="pct"/>
            <w:tcBorders>
              <w:top w:val="nil"/>
              <w:left w:val="nil"/>
              <w:bottom w:val="nil"/>
              <w:right w:val="nil"/>
            </w:tcBorders>
            <w:shd w:val="clear" w:color="auto" w:fill="auto"/>
            <w:noWrap/>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p>
        </w:tc>
        <w:tc>
          <w:tcPr>
            <w:tcW w:w="708" w:type="pct"/>
            <w:tcBorders>
              <w:top w:val="nil"/>
              <w:left w:val="nil"/>
              <w:bottom w:val="nil"/>
              <w:right w:val="nil"/>
            </w:tcBorders>
            <w:shd w:val="clear" w:color="auto" w:fill="auto"/>
            <w:noWrap/>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p>
        </w:tc>
        <w:tc>
          <w:tcPr>
            <w:tcW w:w="655" w:type="pct"/>
            <w:tcBorders>
              <w:top w:val="nil"/>
              <w:left w:val="nil"/>
              <w:bottom w:val="nil"/>
              <w:right w:val="nil"/>
            </w:tcBorders>
            <w:shd w:val="clear" w:color="auto" w:fill="auto"/>
            <w:noWrap/>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p>
        </w:tc>
        <w:tc>
          <w:tcPr>
            <w:tcW w:w="655" w:type="pct"/>
            <w:tcBorders>
              <w:top w:val="nil"/>
              <w:left w:val="nil"/>
              <w:bottom w:val="nil"/>
              <w:right w:val="nil"/>
            </w:tcBorders>
            <w:shd w:val="clear" w:color="auto" w:fill="auto"/>
            <w:noWrap/>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p>
        </w:tc>
        <w:tc>
          <w:tcPr>
            <w:tcW w:w="989" w:type="pct"/>
            <w:tcBorders>
              <w:top w:val="nil"/>
              <w:left w:val="nil"/>
              <w:bottom w:val="nil"/>
              <w:right w:val="nil"/>
            </w:tcBorders>
            <w:shd w:val="clear" w:color="auto" w:fill="auto"/>
            <w:noWrap/>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p>
        </w:tc>
        <w:tc>
          <w:tcPr>
            <w:tcW w:w="654" w:type="pct"/>
            <w:tcBorders>
              <w:top w:val="nil"/>
              <w:left w:val="nil"/>
              <w:bottom w:val="nil"/>
              <w:right w:val="nil"/>
            </w:tcBorders>
            <w:shd w:val="clear" w:color="auto" w:fill="auto"/>
            <w:noWrap/>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p>
        </w:tc>
      </w:tr>
      <w:tr w:rsidR="009E31A6" w:rsidRPr="009E31A6" w:rsidTr="008324F6">
        <w:trPr>
          <w:trHeight w:val="300"/>
        </w:trPr>
        <w:tc>
          <w:tcPr>
            <w:tcW w:w="2702" w:type="pct"/>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center"/>
              <w:rPr>
                <w:rFonts w:ascii="Arial" w:eastAsia="Times New Roman" w:hAnsi="Arial" w:cs="Arial"/>
                <w:b/>
                <w:bCs/>
                <w:color w:val="000000"/>
                <w:sz w:val="18"/>
                <w:szCs w:val="18"/>
                <w:lang w:val="en-GB" w:eastAsia="en-GB"/>
              </w:rPr>
            </w:pPr>
            <w:r w:rsidRPr="009E31A6">
              <w:rPr>
                <w:rFonts w:ascii="Arial" w:eastAsia="Times New Roman" w:hAnsi="Arial" w:cs="Arial"/>
                <w:b/>
                <w:bCs/>
                <w:color w:val="000000"/>
                <w:sz w:val="18"/>
                <w:szCs w:val="18"/>
                <w:lang w:val="en-GB" w:eastAsia="en-GB"/>
              </w:rPr>
              <w:t>TASK DETAIL SHEET</w:t>
            </w:r>
          </w:p>
        </w:tc>
        <w:tc>
          <w:tcPr>
            <w:tcW w:w="655" w:type="pct"/>
            <w:tcBorders>
              <w:top w:val="single" w:sz="4" w:space="0" w:color="auto"/>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Date:</w:t>
            </w:r>
          </w:p>
        </w:tc>
        <w:tc>
          <w:tcPr>
            <w:tcW w:w="1643" w:type="pct"/>
            <w:gridSpan w:val="2"/>
            <w:tcBorders>
              <w:top w:val="single" w:sz="4" w:space="0" w:color="auto"/>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center"/>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17-May-12</w:t>
            </w:r>
          </w:p>
        </w:tc>
      </w:tr>
      <w:tr w:rsidR="009E31A6" w:rsidRPr="009E31A6" w:rsidTr="008324F6">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b/>
                <w:bCs/>
                <w:color w:val="000000"/>
                <w:sz w:val="18"/>
                <w:szCs w:val="18"/>
                <w:lang w:val="en-GB" w:eastAsia="en-GB"/>
              </w:rPr>
            </w:pPr>
            <w:r w:rsidRPr="009E31A6">
              <w:rPr>
                <w:rFonts w:ascii="Arial" w:eastAsia="Times New Roman" w:hAnsi="Arial" w:cs="Arial"/>
                <w:b/>
                <w:bCs/>
                <w:color w:val="000000"/>
                <w:sz w:val="18"/>
                <w:szCs w:val="18"/>
                <w:lang w:val="en-GB" w:eastAsia="en-GB"/>
              </w:rPr>
              <w:t>Task heading:</w:t>
            </w:r>
          </w:p>
        </w:tc>
        <w:tc>
          <w:tcPr>
            <w:tcW w:w="2018" w:type="pct"/>
            <w:gridSpan w:val="3"/>
            <w:tcBorders>
              <w:top w:val="single" w:sz="4" w:space="0" w:color="auto"/>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Configuration of Pilot Units Yr 1</w:t>
            </w:r>
          </w:p>
        </w:tc>
        <w:tc>
          <w:tcPr>
            <w:tcW w:w="655"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Task Ref. No.:</w:t>
            </w:r>
          </w:p>
        </w:tc>
        <w:tc>
          <w:tcPr>
            <w:tcW w:w="1643" w:type="pct"/>
            <w:gridSpan w:val="2"/>
            <w:tcBorders>
              <w:top w:val="single" w:sz="4" w:space="0" w:color="auto"/>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center"/>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3.</w:t>
            </w:r>
            <w:r w:rsidR="008324F6">
              <w:rPr>
                <w:rFonts w:ascii="Arial" w:eastAsia="Times New Roman" w:hAnsi="Arial" w:cs="Arial"/>
                <w:color w:val="000000"/>
                <w:sz w:val="18"/>
                <w:szCs w:val="18"/>
                <w:lang w:val="en-GB" w:eastAsia="en-GB"/>
              </w:rPr>
              <w:t>4</w:t>
            </w:r>
          </w:p>
        </w:tc>
      </w:tr>
      <w:tr w:rsidR="009E31A6" w:rsidRPr="009E31A6" w:rsidTr="008324F6">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b/>
                <w:bCs/>
                <w:color w:val="000000"/>
                <w:sz w:val="18"/>
                <w:szCs w:val="18"/>
                <w:lang w:val="en-GB" w:eastAsia="en-GB"/>
              </w:rPr>
            </w:pPr>
            <w:r w:rsidRPr="009E31A6">
              <w:rPr>
                <w:rFonts w:ascii="Arial" w:eastAsia="Times New Roman" w:hAnsi="Arial" w:cs="Arial"/>
                <w:b/>
                <w:bCs/>
                <w:color w:val="000000"/>
                <w:sz w:val="18"/>
                <w:szCs w:val="18"/>
                <w:lang w:val="en-GB" w:eastAsia="en-GB"/>
              </w:rPr>
              <w:t>Description:</w:t>
            </w:r>
          </w:p>
        </w:tc>
        <w:tc>
          <w:tcPr>
            <w:tcW w:w="4316" w:type="pct"/>
            <w:gridSpan w:val="6"/>
            <w:tcBorders>
              <w:top w:val="single" w:sz="4" w:space="0" w:color="auto"/>
              <w:left w:val="nil"/>
              <w:bottom w:val="single" w:sz="4" w:space="0" w:color="auto"/>
              <w:right w:val="single" w:sz="4" w:space="0" w:color="auto"/>
            </w:tcBorders>
            <w:shd w:val="clear" w:color="auto" w:fill="auto"/>
            <w:vAlign w:val="bottom"/>
            <w:hideMark/>
          </w:tcPr>
          <w:p w:rsidR="009E31A6" w:rsidRPr="009E31A6" w:rsidRDefault="009E31A6" w:rsidP="00A7660F">
            <w:pPr>
              <w:spacing w:line="240" w:lineRule="auto"/>
              <w:jc w:val="center"/>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Configure comm</w:t>
            </w:r>
            <w:r w:rsidR="00A7660F">
              <w:rPr>
                <w:rFonts w:ascii="Arial" w:eastAsia="Times New Roman" w:hAnsi="Arial" w:cs="Arial"/>
                <w:color w:val="000000"/>
                <w:sz w:val="18"/>
                <w:szCs w:val="18"/>
                <w:lang w:val="en-GB" w:eastAsia="en-GB"/>
              </w:rPr>
              <w:t>unication</w:t>
            </w:r>
            <w:r w:rsidRPr="009E31A6">
              <w:rPr>
                <w:rFonts w:ascii="Arial" w:eastAsia="Times New Roman" w:hAnsi="Arial" w:cs="Arial"/>
                <w:color w:val="000000"/>
                <w:sz w:val="18"/>
                <w:szCs w:val="18"/>
                <w:lang w:val="en-GB" w:eastAsia="en-GB"/>
              </w:rPr>
              <w:t xml:space="preserve"> &amp; activate installed units</w:t>
            </w:r>
          </w:p>
        </w:tc>
      </w:tr>
      <w:tr w:rsidR="009E31A6" w:rsidRPr="009E31A6" w:rsidTr="008324F6">
        <w:trPr>
          <w:trHeight w:val="300"/>
        </w:trPr>
        <w:tc>
          <w:tcPr>
            <w:tcW w:w="1339"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b/>
                <w:bCs/>
                <w:color w:val="000000"/>
                <w:sz w:val="18"/>
                <w:szCs w:val="18"/>
                <w:lang w:val="en-GB" w:eastAsia="en-GB"/>
              </w:rPr>
            </w:pPr>
            <w:r w:rsidRPr="009E31A6">
              <w:rPr>
                <w:rFonts w:ascii="Arial" w:eastAsia="Times New Roman" w:hAnsi="Arial" w:cs="Arial"/>
                <w:b/>
                <w:bCs/>
                <w:color w:val="000000"/>
                <w:sz w:val="18"/>
                <w:szCs w:val="18"/>
                <w:lang w:val="en-GB" w:eastAsia="en-GB"/>
              </w:rPr>
              <w:t>Responsible Resource:</w:t>
            </w:r>
          </w:p>
        </w:tc>
        <w:tc>
          <w:tcPr>
            <w:tcW w:w="3661" w:type="pct"/>
            <w:gridSpan w:val="5"/>
            <w:tcBorders>
              <w:top w:val="single" w:sz="4" w:space="0" w:color="auto"/>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xml:space="preserve">Matthew </w:t>
            </w:r>
            <w:proofErr w:type="spellStart"/>
            <w:r w:rsidRPr="009E31A6">
              <w:rPr>
                <w:rFonts w:ascii="Arial" w:eastAsia="Times New Roman" w:hAnsi="Arial" w:cs="Arial"/>
                <w:color w:val="000000"/>
                <w:sz w:val="18"/>
                <w:szCs w:val="18"/>
                <w:lang w:val="en-GB" w:eastAsia="en-GB"/>
              </w:rPr>
              <w:t>Vassard</w:t>
            </w:r>
            <w:proofErr w:type="spellEnd"/>
          </w:p>
        </w:tc>
      </w:tr>
      <w:tr w:rsidR="008324F6" w:rsidRPr="009E31A6" w:rsidTr="008324F6">
        <w:trPr>
          <w:trHeight w:val="300"/>
        </w:trPr>
        <w:tc>
          <w:tcPr>
            <w:tcW w:w="684" w:type="pct"/>
            <w:tcBorders>
              <w:top w:val="nil"/>
              <w:left w:val="single" w:sz="4" w:space="0" w:color="auto"/>
              <w:bottom w:val="nil"/>
              <w:right w:val="nil"/>
            </w:tcBorders>
            <w:shd w:val="clear" w:color="000000" w:fill="A5A5A5"/>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708" w:type="pct"/>
            <w:tcBorders>
              <w:top w:val="nil"/>
              <w:left w:val="nil"/>
              <w:bottom w:val="nil"/>
              <w:right w:val="nil"/>
            </w:tcBorders>
            <w:shd w:val="clear" w:color="000000" w:fill="A5A5A5"/>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989" w:type="pct"/>
            <w:tcBorders>
              <w:top w:val="nil"/>
              <w:left w:val="nil"/>
              <w:bottom w:val="nil"/>
              <w:right w:val="nil"/>
            </w:tcBorders>
            <w:shd w:val="clear" w:color="000000" w:fill="A5A5A5"/>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4" w:type="pct"/>
            <w:tcBorders>
              <w:top w:val="nil"/>
              <w:left w:val="nil"/>
              <w:bottom w:val="nil"/>
              <w:right w:val="nil"/>
            </w:tcBorders>
            <w:shd w:val="clear" w:color="000000" w:fill="A5A5A5"/>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r>
      <w:tr w:rsidR="009E31A6" w:rsidRPr="009E31A6" w:rsidTr="008324F6">
        <w:trPr>
          <w:trHeight w:val="300"/>
        </w:trPr>
        <w:tc>
          <w:tcPr>
            <w:tcW w:w="684" w:type="pct"/>
            <w:tcBorders>
              <w:top w:val="nil"/>
              <w:left w:val="single" w:sz="4" w:space="0" w:color="auto"/>
              <w:bottom w:val="nil"/>
              <w:right w:val="nil"/>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Start Date</w:t>
            </w:r>
          </w:p>
        </w:tc>
        <w:tc>
          <w:tcPr>
            <w:tcW w:w="655"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righ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01-May-12</w:t>
            </w:r>
          </w:p>
        </w:tc>
        <w:tc>
          <w:tcPr>
            <w:tcW w:w="708" w:type="pct"/>
            <w:tcBorders>
              <w:top w:val="nil"/>
              <w:left w:val="nil"/>
              <w:bottom w:val="nil"/>
              <w:right w:val="nil"/>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Payment details</w:t>
            </w:r>
          </w:p>
        </w:tc>
        <w:tc>
          <w:tcPr>
            <w:tcW w:w="2953" w:type="pct"/>
            <w:gridSpan w:val="4"/>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r>
      <w:tr w:rsidR="009E31A6" w:rsidRPr="009E31A6" w:rsidTr="008324F6">
        <w:trPr>
          <w:trHeight w:val="300"/>
        </w:trPr>
        <w:tc>
          <w:tcPr>
            <w:tcW w:w="684" w:type="pct"/>
            <w:tcBorders>
              <w:top w:val="nil"/>
              <w:left w:val="single" w:sz="4" w:space="0" w:color="auto"/>
              <w:bottom w:val="nil"/>
              <w:right w:val="nil"/>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Finish Date</w:t>
            </w:r>
          </w:p>
        </w:tc>
        <w:tc>
          <w:tcPr>
            <w:tcW w:w="655" w:type="pct"/>
            <w:tcBorders>
              <w:top w:val="nil"/>
              <w:left w:val="single" w:sz="4" w:space="0" w:color="auto"/>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righ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31-Aug-12</w:t>
            </w:r>
          </w:p>
        </w:tc>
        <w:tc>
          <w:tcPr>
            <w:tcW w:w="708" w:type="pct"/>
            <w:tcBorders>
              <w:top w:val="nil"/>
              <w:left w:val="nil"/>
              <w:bottom w:val="nil"/>
              <w:right w:val="nil"/>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p>
        </w:tc>
        <w:tc>
          <w:tcPr>
            <w:tcW w:w="2953" w:type="pct"/>
            <w:gridSpan w:val="4"/>
            <w:vMerge/>
            <w:tcBorders>
              <w:top w:val="nil"/>
              <w:left w:val="nil"/>
              <w:bottom w:val="nil"/>
              <w:right w:val="nil"/>
            </w:tcBorders>
            <w:vAlign w:val="center"/>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p>
        </w:tc>
      </w:tr>
      <w:tr w:rsidR="009E31A6" w:rsidRPr="009E31A6" w:rsidTr="008324F6">
        <w:trPr>
          <w:trHeight w:val="300"/>
        </w:trPr>
        <w:tc>
          <w:tcPr>
            <w:tcW w:w="684" w:type="pct"/>
            <w:tcBorders>
              <w:top w:val="nil"/>
              <w:left w:val="single" w:sz="4" w:space="0" w:color="auto"/>
              <w:bottom w:val="nil"/>
              <w:right w:val="nil"/>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Total Budget</w:t>
            </w:r>
          </w:p>
        </w:tc>
        <w:tc>
          <w:tcPr>
            <w:tcW w:w="655" w:type="pct"/>
            <w:tcBorders>
              <w:top w:val="nil"/>
              <w:left w:val="single" w:sz="4" w:space="0" w:color="auto"/>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righ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R 100 000.00</w:t>
            </w:r>
          </w:p>
        </w:tc>
        <w:tc>
          <w:tcPr>
            <w:tcW w:w="708" w:type="pct"/>
            <w:tcBorders>
              <w:top w:val="nil"/>
              <w:left w:val="nil"/>
              <w:bottom w:val="nil"/>
              <w:right w:val="nil"/>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p>
        </w:tc>
        <w:tc>
          <w:tcPr>
            <w:tcW w:w="2953" w:type="pct"/>
            <w:gridSpan w:val="4"/>
            <w:vMerge/>
            <w:tcBorders>
              <w:top w:val="nil"/>
              <w:left w:val="nil"/>
              <w:bottom w:val="nil"/>
              <w:right w:val="nil"/>
            </w:tcBorders>
            <w:vAlign w:val="center"/>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p>
        </w:tc>
      </w:tr>
      <w:tr w:rsidR="008324F6" w:rsidRPr="009E31A6" w:rsidTr="008324F6">
        <w:trPr>
          <w:trHeight w:val="300"/>
        </w:trPr>
        <w:tc>
          <w:tcPr>
            <w:tcW w:w="684" w:type="pct"/>
            <w:tcBorders>
              <w:top w:val="nil"/>
              <w:left w:val="single" w:sz="4" w:space="0" w:color="auto"/>
              <w:bottom w:val="single" w:sz="4" w:space="0" w:color="auto"/>
              <w:right w:val="nil"/>
            </w:tcBorders>
            <w:shd w:val="clear" w:color="000000" w:fill="A5A5A5"/>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708" w:type="pct"/>
            <w:tcBorders>
              <w:top w:val="nil"/>
              <w:left w:val="nil"/>
              <w:bottom w:val="nil"/>
              <w:right w:val="nil"/>
            </w:tcBorders>
            <w:shd w:val="clear" w:color="000000" w:fill="A5A5A5"/>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989" w:type="pct"/>
            <w:tcBorders>
              <w:top w:val="nil"/>
              <w:left w:val="nil"/>
              <w:bottom w:val="nil"/>
              <w:right w:val="nil"/>
            </w:tcBorders>
            <w:shd w:val="clear" w:color="000000" w:fill="A5A5A5"/>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4" w:type="pct"/>
            <w:tcBorders>
              <w:top w:val="nil"/>
              <w:left w:val="nil"/>
              <w:bottom w:val="nil"/>
              <w:right w:val="nil"/>
            </w:tcBorders>
            <w:shd w:val="clear" w:color="000000" w:fill="A5A5A5"/>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r>
      <w:tr w:rsidR="009E31A6" w:rsidRPr="009E31A6" w:rsidTr="008324F6">
        <w:trPr>
          <w:trHeight w:val="870"/>
        </w:trPr>
        <w:tc>
          <w:tcPr>
            <w:tcW w:w="2047" w:type="pct"/>
            <w:gridSpan w:val="3"/>
            <w:tcBorders>
              <w:top w:val="single" w:sz="4" w:space="0" w:color="auto"/>
              <w:left w:val="single" w:sz="4" w:space="0" w:color="auto"/>
              <w:bottom w:val="single" w:sz="4" w:space="0" w:color="auto"/>
              <w:right w:val="single" w:sz="4" w:space="0" w:color="auto"/>
            </w:tcBorders>
            <w:shd w:val="clear" w:color="auto" w:fill="auto"/>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Input &amp; Specifications:</w:t>
            </w:r>
            <w:r w:rsidRPr="009E31A6">
              <w:rPr>
                <w:rFonts w:ascii="Arial" w:eastAsia="Times New Roman" w:hAnsi="Arial" w:cs="Arial"/>
                <w:color w:val="000000"/>
                <w:sz w:val="18"/>
                <w:szCs w:val="18"/>
                <w:lang w:val="en-GB" w:eastAsia="en-GB"/>
              </w:rPr>
              <w:br/>
              <w:t>Site identification</w:t>
            </w:r>
          </w:p>
        </w:tc>
        <w:tc>
          <w:tcPr>
            <w:tcW w:w="2953" w:type="pct"/>
            <w:gridSpan w:val="4"/>
            <w:tcBorders>
              <w:top w:val="single" w:sz="4" w:space="0" w:color="auto"/>
              <w:left w:val="nil"/>
              <w:bottom w:val="single" w:sz="4" w:space="0" w:color="auto"/>
              <w:right w:val="single" w:sz="4" w:space="0" w:color="auto"/>
            </w:tcBorders>
            <w:shd w:val="clear" w:color="auto" w:fill="auto"/>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Critical predecessor tasks:</w:t>
            </w:r>
            <w:r w:rsidRPr="009E31A6">
              <w:rPr>
                <w:rFonts w:ascii="Arial" w:eastAsia="Times New Roman" w:hAnsi="Arial" w:cs="Arial"/>
                <w:color w:val="000000"/>
                <w:sz w:val="18"/>
                <w:szCs w:val="18"/>
                <w:lang w:val="en-GB" w:eastAsia="en-GB"/>
              </w:rPr>
              <w:br/>
              <w:t>3.1 Pilot Sites Units Yr 1</w:t>
            </w:r>
          </w:p>
        </w:tc>
      </w:tr>
      <w:tr w:rsidR="009E31A6" w:rsidRPr="009E31A6" w:rsidTr="008324F6">
        <w:trPr>
          <w:trHeight w:val="600"/>
        </w:trPr>
        <w:tc>
          <w:tcPr>
            <w:tcW w:w="684" w:type="pct"/>
            <w:tcBorders>
              <w:top w:val="nil"/>
              <w:left w:val="single" w:sz="4" w:space="0" w:color="auto"/>
              <w:bottom w:val="nil"/>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Resources</w:t>
            </w:r>
          </w:p>
        </w:tc>
        <w:tc>
          <w:tcPr>
            <w:tcW w:w="655"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Unit cost</w:t>
            </w:r>
          </w:p>
        </w:tc>
        <w:tc>
          <w:tcPr>
            <w:tcW w:w="708"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Units</w:t>
            </w:r>
          </w:p>
        </w:tc>
        <w:tc>
          <w:tcPr>
            <w:tcW w:w="655"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HR Cost</w:t>
            </w:r>
          </w:p>
        </w:tc>
        <w:tc>
          <w:tcPr>
            <w:tcW w:w="655"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Running</w:t>
            </w:r>
          </w:p>
        </w:tc>
        <w:tc>
          <w:tcPr>
            <w:tcW w:w="989"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Notes for running costs</w:t>
            </w:r>
          </w:p>
        </w:tc>
        <w:tc>
          <w:tcPr>
            <w:tcW w:w="654"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Capital</w:t>
            </w:r>
          </w:p>
        </w:tc>
      </w:tr>
      <w:tr w:rsidR="009E31A6" w:rsidRPr="009E31A6" w:rsidTr="008324F6">
        <w:trPr>
          <w:trHeight w:val="300"/>
        </w:trPr>
        <w:tc>
          <w:tcPr>
            <w:tcW w:w="684" w:type="pct"/>
            <w:tcBorders>
              <w:top w:val="single" w:sz="4" w:space="0" w:color="auto"/>
              <w:left w:val="single" w:sz="4" w:space="0" w:color="auto"/>
              <w:bottom w:val="single" w:sz="4" w:space="0" w:color="auto"/>
              <w:right w:val="single" w:sz="4" w:space="0" w:color="auto"/>
            </w:tcBorders>
            <w:shd w:val="clear" w:color="auto" w:fill="auto"/>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xml:space="preserve">M </w:t>
            </w:r>
            <w:proofErr w:type="spellStart"/>
            <w:r w:rsidRPr="009E31A6">
              <w:rPr>
                <w:rFonts w:ascii="Arial" w:eastAsia="Times New Roman" w:hAnsi="Arial" w:cs="Arial"/>
                <w:color w:val="000000"/>
                <w:sz w:val="18"/>
                <w:szCs w:val="18"/>
                <w:lang w:val="en-GB" w:eastAsia="en-GB"/>
              </w:rPr>
              <w:t>Vassard</w:t>
            </w:r>
            <w:proofErr w:type="spellEnd"/>
          </w:p>
        </w:tc>
        <w:tc>
          <w:tcPr>
            <w:tcW w:w="655"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righ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R 645.00</w:t>
            </w:r>
          </w:p>
        </w:tc>
        <w:tc>
          <w:tcPr>
            <w:tcW w:w="708"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righ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132</w:t>
            </w:r>
          </w:p>
        </w:tc>
        <w:tc>
          <w:tcPr>
            <w:tcW w:w="655"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righ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R 85 140.00</w:t>
            </w:r>
          </w:p>
        </w:tc>
        <w:tc>
          <w:tcPr>
            <w:tcW w:w="655"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4"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r>
      <w:tr w:rsidR="009E31A6" w:rsidRPr="009E31A6" w:rsidTr="008324F6">
        <w:trPr>
          <w:trHeight w:val="300"/>
        </w:trPr>
        <w:tc>
          <w:tcPr>
            <w:tcW w:w="684" w:type="pct"/>
            <w:tcBorders>
              <w:top w:val="nil"/>
              <w:left w:val="single" w:sz="4" w:space="0" w:color="auto"/>
              <w:bottom w:val="single" w:sz="4" w:space="0" w:color="auto"/>
              <w:right w:val="single" w:sz="4" w:space="0" w:color="auto"/>
            </w:tcBorders>
            <w:shd w:val="clear" w:color="auto" w:fill="auto"/>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708"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righ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R 14 860.00</w:t>
            </w:r>
          </w:p>
        </w:tc>
        <w:tc>
          <w:tcPr>
            <w:tcW w:w="989"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S&amp;T &amp; disbursements</w:t>
            </w:r>
          </w:p>
        </w:tc>
        <w:tc>
          <w:tcPr>
            <w:tcW w:w="654"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r>
      <w:tr w:rsidR="009E31A6" w:rsidRPr="009E31A6" w:rsidTr="008324F6">
        <w:trPr>
          <w:trHeight w:val="300"/>
        </w:trPr>
        <w:tc>
          <w:tcPr>
            <w:tcW w:w="684" w:type="pct"/>
            <w:tcBorders>
              <w:top w:val="nil"/>
              <w:left w:val="single" w:sz="4" w:space="0" w:color="auto"/>
              <w:bottom w:val="single" w:sz="4" w:space="0" w:color="auto"/>
              <w:right w:val="single" w:sz="4" w:space="0" w:color="auto"/>
            </w:tcBorders>
            <w:shd w:val="clear" w:color="auto" w:fill="auto"/>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708"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4"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r>
      <w:tr w:rsidR="009E31A6" w:rsidRPr="009E31A6" w:rsidTr="008324F6">
        <w:trPr>
          <w:trHeight w:val="300"/>
        </w:trPr>
        <w:tc>
          <w:tcPr>
            <w:tcW w:w="684" w:type="pct"/>
            <w:tcBorders>
              <w:top w:val="nil"/>
              <w:left w:val="single" w:sz="4" w:space="0" w:color="auto"/>
              <w:bottom w:val="single" w:sz="4" w:space="0" w:color="auto"/>
              <w:right w:val="single" w:sz="4" w:space="0" w:color="auto"/>
            </w:tcBorders>
            <w:shd w:val="clear" w:color="auto" w:fill="auto"/>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708"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4"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r>
      <w:tr w:rsidR="009E31A6" w:rsidRPr="009E31A6" w:rsidTr="008324F6">
        <w:trPr>
          <w:trHeight w:val="315"/>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708"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5" w:type="pct"/>
            <w:tcBorders>
              <w:top w:val="nil"/>
              <w:left w:val="nil"/>
              <w:bottom w:val="double" w:sz="6"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5" w:type="pct"/>
            <w:tcBorders>
              <w:top w:val="nil"/>
              <w:left w:val="nil"/>
              <w:bottom w:val="double" w:sz="6"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4" w:type="pct"/>
            <w:tcBorders>
              <w:top w:val="nil"/>
              <w:left w:val="nil"/>
              <w:bottom w:val="double" w:sz="6"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r>
      <w:tr w:rsidR="009E31A6" w:rsidRPr="009E31A6" w:rsidTr="008324F6">
        <w:trPr>
          <w:trHeight w:val="33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Totals</w:t>
            </w:r>
          </w:p>
        </w:tc>
        <w:tc>
          <w:tcPr>
            <w:tcW w:w="655" w:type="pct"/>
            <w:tcBorders>
              <w:top w:val="nil"/>
              <w:left w:val="nil"/>
              <w:bottom w:val="single" w:sz="4" w:space="0" w:color="auto"/>
              <w:right w:val="single" w:sz="4" w:space="0" w:color="auto"/>
            </w:tcBorders>
            <w:shd w:val="clear" w:color="000000" w:fill="D8D8D8"/>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708" w:type="pct"/>
            <w:tcBorders>
              <w:top w:val="nil"/>
              <w:left w:val="nil"/>
              <w:bottom w:val="single" w:sz="4" w:space="0" w:color="auto"/>
              <w:right w:val="single" w:sz="4" w:space="0" w:color="auto"/>
            </w:tcBorders>
            <w:shd w:val="clear" w:color="000000" w:fill="D8D8D8"/>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5" w:type="pct"/>
            <w:tcBorders>
              <w:top w:val="nil"/>
              <w:left w:val="nil"/>
              <w:bottom w:val="double" w:sz="6" w:space="0" w:color="auto"/>
              <w:right w:val="single" w:sz="4" w:space="0" w:color="auto"/>
            </w:tcBorders>
            <w:shd w:val="clear" w:color="auto" w:fill="auto"/>
            <w:vAlign w:val="bottom"/>
            <w:hideMark/>
          </w:tcPr>
          <w:p w:rsidR="009E31A6" w:rsidRPr="009E31A6" w:rsidRDefault="009E31A6" w:rsidP="009E31A6">
            <w:pPr>
              <w:spacing w:line="240" w:lineRule="auto"/>
              <w:jc w:val="righ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R 85 140.00</w:t>
            </w:r>
          </w:p>
        </w:tc>
        <w:tc>
          <w:tcPr>
            <w:tcW w:w="655" w:type="pct"/>
            <w:tcBorders>
              <w:top w:val="nil"/>
              <w:left w:val="nil"/>
              <w:bottom w:val="double" w:sz="6" w:space="0" w:color="auto"/>
              <w:right w:val="single" w:sz="4" w:space="0" w:color="auto"/>
            </w:tcBorders>
            <w:shd w:val="clear" w:color="auto" w:fill="auto"/>
            <w:vAlign w:val="bottom"/>
            <w:hideMark/>
          </w:tcPr>
          <w:p w:rsidR="009E31A6" w:rsidRPr="009E31A6" w:rsidRDefault="009E31A6" w:rsidP="009E31A6">
            <w:pPr>
              <w:spacing w:line="240" w:lineRule="auto"/>
              <w:jc w:val="righ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R 14 860.00</w:t>
            </w:r>
          </w:p>
        </w:tc>
        <w:tc>
          <w:tcPr>
            <w:tcW w:w="989" w:type="pct"/>
            <w:tcBorders>
              <w:top w:val="nil"/>
              <w:left w:val="nil"/>
              <w:bottom w:val="single" w:sz="4" w:space="0" w:color="auto"/>
              <w:right w:val="single" w:sz="4" w:space="0" w:color="auto"/>
            </w:tcBorders>
            <w:shd w:val="clear" w:color="000000" w:fill="D8D8D8"/>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4" w:type="pct"/>
            <w:tcBorders>
              <w:top w:val="nil"/>
              <w:left w:val="nil"/>
              <w:bottom w:val="double" w:sz="6"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r>
      <w:tr w:rsidR="008324F6" w:rsidRPr="009E31A6" w:rsidTr="008324F6">
        <w:trPr>
          <w:trHeight w:val="315"/>
        </w:trPr>
        <w:tc>
          <w:tcPr>
            <w:tcW w:w="684" w:type="pct"/>
            <w:tcBorders>
              <w:top w:val="nil"/>
              <w:left w:val="nil"/>
              <w:bottom w:val="nil"/>
              <w:right w:val="nil"/>
            </w:tcBorders>
            <w:shd w:val="clear" w:color="000000" w:fill="A5A5A5"/>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708" w:type="pct"/>
            <w:tcBorders>
              <w:top w:val="nil"/>
              <w:left w:val="nil"/>
              <w:bottom w:val="nil"/>
              <w:right w:val="nil"/>
            </w:tcBorders>
            <w:shd w:val="clear" w:color="000000" w:fill="A5A5A5"/>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989" w:type="pct"/>
            <w:tcBorders>
              <w:top w:val="nil"/>
              <w:left w:val="nil"/>
              <w:bottom w:val="nil"/>
              <w:right w:val="nil"/>
            </w:tcBorders>
            <w:shd w:val="clear" w:color="000000" w:fill="A5A5A5"/>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4" w:type="pct"/>
            <w:tcBorders>
              <w:top w:val="nil"/>
              <w:left w:val="nil"/>
              <w:bottom w:val="nil"/>
              <w:right w:val="nil"/>
            </w:tcBorders>
            <w:shd w:val="clear" w:color="000000" w:fill="A5A5A5"/>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r>
      <w:tr w:rsidR="009E31A6" w:rsidRPr="009E31A6" w:rsidTr="008324F6">
        <w:trPr>
          <w:trHeight w:val="300"/>
        </w:trPr>
        <w:tc>
          <w:tcPr>
            <w:tcW w:w="684"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Ref</w:t>
            </w:r>
          </w:p>
        </w:tc>
        <w:tc>
          <w:tcPr>
            <w:tcW w:w="2018" w:type="pct"/>
            <w:gridSpan w:val="3"/>
            <w:tcBorders>
              <w:top w:val="single" w:sz="4" w:space="0" w:color="auto"/>
              <w:left w:val="nil"/>
              <w:bottom w:val="single" w:sz="4" w:space="0" w:color="auto"/>
              <w:right w:val="single" w:sz="4" w:space="0" w:color="000000"/>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Notes on Outputs, Specifications &amp; Controls</w:t>
            </w:r>
          </w:p>
        </w:tc>
        <w:tc>
          <w:tcPr>
            <w:tcW w:w="2298" w:type="pct"/>
            <w:gridSpan w:val="3"/>
            <w:tcBorders>
              <w:top w:val="single" w:sz="4" w:space="0" w:color="auto"/>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Critical Successor tasks</w:t>
            </w:r>
          </w:p>
        </w:tc>
      </w:tr>
      <w:tr w:rsidR="009E31A6" w:rsidRPr="009E31A6" w:rsidTr="008324F6">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2018" w:type="pct"/>
            <w:gridSpan w:val="3"/>
            <w:tcBorders>
              <w:top w:val="single" w:sz="4" w:space="0" w:color="auto"/>
              <w:left w:val="nil"/>
              <w:bottom w:val="single" w:sz="4" w:space="0" w:color="auto"/>
              <w:right w:val="single" w:sz="4" w:space="0" w:color="000000"/>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Operational units sending functional data</w:t>
            </w:r>
          </w:p>
        </w:tc>
        <w:tc>
          <w:tcPr>
            <w:tcW w:w="655"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righ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3.</w:t>
            </w:r>
            <w:r w:rsidR="008324F6">
              <w:rPr>
                <w:rFonts w:ascii="Arial" w:eastAsia="Times New Roman" w:hAnsi="Arial" w:cs="Arial"/>
                <w:color w:val="000000"/>
                <w:sz w:val="18"/>
                <w:szCs w:val="18"/>
                <w:lang w:val="en-GB" w:eastAsia="en-GB"/>
              </w:rPr>
              <w:t>6</w:t>
            </w:r>
          </w:p>
        </w:tc>
        <w:tc>
          <w:tcPr>
            <w:tcW w:w="1643" w:type="pct"/>
            <w:gridSpan w:val="2"/>
            <w:tcBorders>
              <w:top w:val="single" w:sz="4" w:space="0" w:color="auto"/>
              <w:left w:val="nil"/>
              <w:bottom w:val="single" w:sz="4" w:space="0" w:color="auto"/>
              <w:right w:val="single" w:sz="4" w:space="0" w:color="000000"/>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Governance - Lab Testing</w:t>
            </w:r>
          </w:p>
        </w:tc>
      </w:tr>
      <w:tr w:rsidR="009E31A6" w:rsidRPr="009E31A6" w:rsidTr="008324F6">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2018" w:type="pct"/>
            <w:gridSpan w:val="3"/>
            <w:tcBorders>
              <w:top w:val="single" w:sz="4" w:space="0" w:color="auto"/>
              <w:left w:val="nil"/>
              <w:bottom w:val="single" w:sz="4" w:space="0" w:color="auto"/>
              <w:right w:val="single" w:sz="4" w:space="0" w:color="000000"/>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1643" w:type="pct"/>
            <w:gridSpan w:val="2"/>
            <w:tcBorders>
              <w:top w:val="single" w:sz="4" w:space="0" w:color="auto"/>
              <w:left w:val="nil"/>
              <w:bottom w:val="single" w:sz="4" w:space="0" w:color="auto"/>
              <w:right w:val="single" w:sz="4" w:space="0" w:color="000000"/>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r>
      <w:tr w:rsidR="009E31A6" w:rsidRPr="009E31A6" w:rsidTr="008324F6">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2018" w:type="pct"/>
            <w:gridSpan w:val="3"/>
            <w:tcBorders>
              <w:top w:val="single" w:sz="4" w:space="0" w:color="auto"/>
              <w:left w:val="nil"/>
              <w:bottom w:val="single" w:sz="4" w:space="0" w:color="auto"/>
              <w:right w:val="single" w:sz="4" w:space="0" w:color="000000"/>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1643" w:type="pct"/>
            <w:gridSpan w:val="2"/>
            <w:tcBorders>
              <w:top w:val="single" w:sz="4" w:space="0" w:color="auto"/>
              <w:left w:val="nil"/>
              <w:bottom w:val="single" w:sz="4" w:space="0" w:color="auto"/>
              <w:right w:val="single" w:sz="4" w:space="0" w:color="000000"/>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r>
      <w:tr w:rsidR="009E31A6" w:rsidRPr="009E31A6" w:rsidTr="008324F6">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2018" w:type="pct"/>
            <w:gridSpan w:val="3"/>
            <w:tcBorders>
              <w:top w:val="single" w:sz="4" w:space="0" w:color="auto"/>
              <w:left w:val="nil"/>
              <w:bottom w:val="single" w:sz="4" w:space="0" w:color="auto"/>
              <w:right w:val="single" w:sz="4" w:space="0" w:color="000000"/>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1643" w:type="pct"/>
            <w:gridSpan w:val="2"/>
            <w:tcBorders>
              <w:top w:val="single" w:sz="4" w:space="0" w:color="auto"/>
              <w:left w:val="nil"/>
              <w:bottom w:val="single" w:sz="4" w:space="0" w:color="auto"/>
              <w:right w:val="single" w:sz="4" w:space="0" w:color="000000"/>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r>
      <w:tr w:rsidR="009E31A6" w:rsidRPr="009E31A6" w:rsidTr="008324F6">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2018" w:type="pct"/>
            <w:gridSpan w:val="3"/>
            <w:tcBorders>
              <w:top w:val="single" w:sz="4" w:space="0" w:color="auto"/>
              <w:left w:val="nil"/>
              <w:bottom w:val="single" w:sz="4" w:space="0" w:color="auto"/>
              <w:right w:val="single" w:sz="4" w:space="0" w:color="000000"/>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c>
          <w:tcPr>
            <w:tcW w:w="1643" w:type="pct"/>
            <w:gridSpan w:val="2"/>
            <w:tcBorders>
              <w:top w:val="single" w:sz="4" w:space="0" w:color="auto"/>
              <w:left w:val="nil"/>
              <w:bottom w:val="single" w:sz="4" w:space="0" w:color="auto"/>
              <w:right w:val="single" w:sz="4" w:space="0" w:color="000000"/>
            </w:tcBorders>
            <w:shd w:val="clear" w:color="auto" w:fill="auto"/>
            <w:vAlign w:val="bottom"/>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 </w:t>
            </w:r>
          </w:p>
        </w:tc>
      </w:tr>
      <w:tr w:rsidR="009E31A6" w:rsidRPr="009E31A6" w:rsidTr="00806282">
        <w:trPr>
          <w:trHeight w:val="824"/>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Assumptions, Risk Factors &amp; Contingencies</w:t>
            </w:r>
            <w:r w:rsidRPr="009E31A6">
              <w:rPr>
                <w:rFonts w:ascii="Arial" w:eastAsia="Times New Roman" w:hAnsi="Arial" w:cs="Arial"/>
                <w:color w:val="000000"/>
                <w:sz w:val="18"/>
                <w:szCs w:val="18"/>
                <w:lang w:val="en-GB" w:eastAsia="en-GB"/>
              </w:rPr>
              <w:br/>
              <w:t>• Units installed with sufficient GSM coverage</w:t>
            </w:r>
          </w:p>
        </w:tc>
      </w:tr>
      <w:tr w:rsidR="009E31A6" w:rsidRPr="009E31A6" w:rsidTr="00806282">
        <w:trPr>
          <w:trHeight w:val="525"/>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rsidR="009E31A6" w:rsidRPr="009E31A6" w:rsidRDefault="009E31A6" w:rsidP="009E31A6">
            <w:pPr>
              <w:spacing w:line="240" w:lineRule="auto"/>
              <w:jc w:val="left"/>
              <w:rPr>
                <w:rFonts w:ascii="Arial" w:eastAsia="Times New Roman" w:hAnsi="Arial" w:cs="Arial"/>
                <w:color w:val="000000"/>
                <w:sz w:val="18"/>
                <w:szCs w:val="18"/>
                <w:lang w:val="en-GB" w:eastAsia="en-GB"/>
              </w:rPr>
            </w:pPr>
            <w:r w:rsidRPr="009E31A6">
              <w:rPr>
                <w:rFonts w:ascii="Arial" w:eastAsia="Times New Roman" w:hAnsi="Arial" w:cs="Arial"/>
                <w:color w:val="000000"/>
                <w:sz w:val="18"/>
                <w:szCs w:val="18"/>
                <w:lang w:val="en-GB" w:eastAsia="en-GB"/>
              </w:rPr>
              <w:t>Various notes (including capital needs)</w:t>
            </w:r>
          </w:p>
        </w:tc>
      </w:tr>
    </w:tbl>
    <w:p w:rsidR="009E31A6" w:rsidRDefault="009E31A6">
      <w:pPr>
        <w:spacing w:after="200"/>
        <w:jc w:val="left"/>
      </w:pPr>
      <w:r>
        <w:br w:type="page"/>
      </w:r>
    </w:p>
    <w:tbl>
      <w:tblPr>
        <w:tblW w:w="5000" w:type="pct"/>
        <w:tblLook w:val="04A0"/>
      </w:tblPr>
      <w:tblGrid>
        <w:gridCol w:w="1267"/>
        <w:gridCol w:w="1213"/>
        <w:gridCol w:w="1311"/>
        <w:gridCol w:w="1213"/>
        <w:gridCol w:w="1213"/>
        <w:gridCol w:w="1833"/>
        <w:gridCol w:w="1214"/>
      </w:tblGrid>
      <w:tr w:rsidR="002B2F10" w:rsidRPr="002B2F10" w:rsidTr="002B2F10">
        <w:trPr>
          <w:trHeight w:val="300"/>
        </w:trPr>
        <w:tc>
          <w:tcPr>
            <w:tcW w:w="659" w:type="pct"/>
            <w:tcBorders>
              <w:top w:val="nil"/>
              <w:left w:val="nil"/>
              <w:bottom w:val="nil"/>
              <w:right w:val="nil"/>
            </w:tcBorders>
            <w:shd w:val="clear" w:color="auto" w:fill="auto"/>
            <w:noWrap/>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bookmarkStart w:id="67" w:name="RANGE!B1:H28"/>
            <w:bookmarkEnd w:id="67"/>
          </w:p>
        </w:tc>
        <w:tc>
          <w:tcPr>
            <w:tcW w:w="659" w:type="pct"/>
            <w:tcBorders>
              <w:top w:val="nil"/>
              <w:left w:val="nil"/>
              <w:bottom w:val="nil"/>
              <w:right w:val="nil"/>
            </w:tcBorders>
            <w:shd w:val="clear" w:color="auto" w:fill="auto"/>
            <w:noWrap/>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p>
        </w:tc>
        <w:tc>
          <w:tcPr>
            <w:tcW w:w="712" w:type="pct"/>
            <w:tcBorders>
              <w:top w:val="nil"/>
              <w:left w:val="nil"/>
              <w:bottom w:val="nil"/>
              <w:right w:val="nil"/>
            </w:tcBorders>
            <w:shd w:val="clear" w:color="auto" w:fill="auto"/>
            <w:noWrap/>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p>
        </w:tc>
        <w:tc>
          <w:tcPr>
            <w:tcW w:w="659" w:type="pct"/>
            <w:tcBorders>
              <w:top w:val="nil"/>
              <w:left w:val="nil"/>
              <w:bottom w:val="nil"/>
              <w:right w:val="nil"/>
            </w:tcBorders>
            <w:shd w:val="clear" w:color="auto" w:fill="auto"/>
            <w:noWrap/>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p>
        </w:tc>
        <w:tc>
          <w:tcPr>
            <w:tcW w:w="659" w:type="pct"/>
            <w:tcBorders>
              <w:top w:val="nil"/>
              <w:left w:val="nil"/>
              <w:bottom w:val="nil"/>
              <w:right w:val="nil"/>
            </w:tcBorders>
            <w:shd w:val="clear" w:color="auto" w:fill="auto"/>
            <w:noWrap/>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p>
        </w:tc>
        <w:tc>
          <w:tcPr>
            <w:tcW w:w="993" w:type="pct"/>
            <w:tcBorders>
              <w:top w:val="nil"/>
              <w:left w:val="nil"/>
              <w:bottom w:val="nil"/>
              <w:right w:val="nil"/>
            </w:tcBorders>
            <w:shd w:val="clear" w:color="auto" w:fill="auto"/>
            <w:noWrap/>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p>
        </w:tc>
        <w:tc>
          <w:tcPr>
            <w:tcW w:w="659" w:type="pct"/>
            <w:tcBorders>
              <w:top w:val="nil"/>
              <w:left w:val="nil"/>
              <w:bottom w:val="nil"/>
              <w:right w:val="nil"/>
            </w:tcBorders>
            <w:shd w:val="clear" w:color="auto" w:fill="auto"/>
            <w:noWrap/>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p>
        </w:tc>
      </w:tr>
      <w:tr w:rsidR="002B2F10" w:rsidRPr="002B2F10" w:rsidTr="002B2F10">
        <w:trPr>
          <w:trHeight w:val="300"/>
        </w:trPr>
        <w:tc>
          <w:tcPr>
            <w:tcW w:w="2689" w:type="pct"/>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center"/>
              <w:rPr>
                <w:rFonts w:ascii="Arial" w:eastAsia="Times New Roman" w:hAnsi="Arial" w:cs="Arial"/>
                <w:b/>
                <w:bCs/>
                <w:color w:val="000000"/>
                <w:sz w:val="18"/>
                <w:szCs w:val="18"/>
                <w:lang w:val="en-GB" w:eastAsia="en-GB"/>
              </w:rPr>
            </w:pPr>
            <w:r w:rsidRPr="002B2F10">
              <w:rPr>
                <w:rFonts w:ascii="Arial" w:eastAsia="Times New Roman" w:hAnsi="Arial" w:cs="Arial"/>
                <w:b/>
                <w:bCs/>
                <w:color w:val="000000"/>
                <w:sz w:val="18"/>
                <w:szCs w:val="18"/>
                <w:lang w:val="en-GB" w:eastAsia="en-GB"/>
              </w:rPr>
              <w:t>TASK DETAIL SHEET</w:t>
            </w:r>
          </w:p>
        </w:tc>
        <w:tc>
          <w:tcPr>
            <w:tcW w:w="659" w:type="pct"/>
            <w:tcBorders>
              <w:top w:val="single" w:sz="4" w:space="0" w:color="auto"/>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Date:</w:t>
            </w:r>
          </w:p>
        </w:tc>
        <w:tc>
          <w:tcPr>
            <w:tcW w:w="1652" w:type="pct"/>
            <w:gridSpan w:val="2"/>
            <w:tcBorders>
              <w:top w:val="single" w:sz="4" w:space="0" w:color="auto"/>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center"/>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17-May-12</w:t>
            </w:r>
          </w:p>
        </w:tc>
      </w:tr>
      <w:tr w:rsidR="002B2F10" w:rsidRPr="002B2F10" w:rsidTr="002B2F10">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b/>
                <w:bCs/>
                <w:color w:val="000000"/>
                <w:sz w:val="18"/>
                <w:szCs w:val="18"/>
                <w:lang w:val="en-GB" w:eastAsia="en-GB"/>
              </w:rPr>
            </w:pPr>
            <w:r w:rsidRPr="002B2F10">
              <w:rPr>
                <w:rFonts w:ascii="Arial" w:eastAsia="Times New Roman" w:hAnsi="Arial" w:cs="Arial"/>
                <w:b/>
                <w:bCs/>
                <w:color w:val="000000"/>
                <w:sz w:val="18"/>
                <w:szCs w:val="18"/>
                <w:lang w:val="en-GB" w:eastAsia="en-GB"/>
              </w:rPr>
              <w:t>Task heading:</w:t>
            </w:r>
          </w:p>
        </w:tc>
        <w:tc>
          <w:tcPr>
            <w:tcW w:w="2030" w:type="pct"/>
            <w:gridSpan w:val="3"/>
            <w:tcBorders>
              <w:top w:val="single" w:sz="4" w:space="0" w:color="auto"/>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Governance - Site Inspections</w:t>
            </w:r>
          </w:p>
        </w:tc>
        <w:tc>
          <w:tcPr>
            <w:tcW w:w="659" w:type="pct"/>
            <w:tcBorders>
              <w:top w:val="nil"/>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Task Ref. No.:</w:t>
            </w:r>
          </w:p>
        </w:tc>
        <w:tc>
          <w:tcPr>
            <w:tcW w:w="1652" w:type="pct"/>
            <w:gridSpan w:val="2"/>
            <w:tcBorders>
              <w:top w:val="single" w:sz="4" w:space="0" w:color="auto"/>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center"/>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3.</w:t>
            </w:r>
            <w:r w:rsidR="008324F6">
              <w:rPr>
                <w:rFonts w:ascii="Arial" w:eastAsia="Times New Roman" w:hAnsi="Arial" w:cs="Arial"/>
                <w:color w:val="000000"/>
                <w:sz w:val="18"/>
                <w:szCs w:val="18"/>
                <w:lang w:val="en-GB" w:eastAsia="en-GB"/>
              </w:rPr>
              <w:t>5</w:t>
            </w:r>
          </w:p>
        </w:tc>
      </w:tr>
      <w:tr w:rsidR="002B2F10" w:rsidRPr="002B2F10" w:rsidTr="002B2F10">
        <w:trPr>
          <w:trHeight w:val="51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b/>
                <w:bCs/>
                <w:color w:val="000000"/>
                <w:sz w:val="18"/>
                <w:szCs w:val="18"/>
                <w:lang w:val="en-GB" w:eastAsia="en-GB"/>
              </w:rPr>
            </w:pPr>
            <w:r w:rsidRPr="002B2F10">
              <w:rPr>
                <w:rFonts w:ascii="Arial" w:eastAsia="Times New Roman" w:hAnsi="Arial" w:cs="Arial"/>
                <w:b/>
                <w:bCs/>
                <w:color w:val="000000"/>
                <w:sz w:val="18"/>
                <w:szCs w:val="18"/>
                <w:lang w:val="en-GB" w:eastAsia="en-GB"/>
              </w:rPr>
              <w:t>Description:</w:t>
            </w:r>
          </w:p>
        </w:tc>
        <w:tc>
          <w:tcPr>
            <w:tcW w:w="4341" w:type="pct"/>
            <w:gridSpan w:val="6"/>
            <w:tcBorders>
              <w:top w:val="single" w:sz="4" w:space="0" w:color="auto"/>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center"/>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Initial site inspections, gathering of data to prepare for detailed WWTW assessments &amp; agree to placement of Units</w:t>
            </w:r>
          </w:p>
        </w:tc>
      </w:tr>
      <w:tr w:rsidR="002B2F10" w:rsidRPr="002B2F10" w:rsidTr="002B2F10">
        <w:trPr>
          <w:trHeight w:val="300"/>
        </w:trPr>
        <w:tc>
          <w:tcPr>
            <w:tcW w:w="1318"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b/>
                <w:bCs/>
                <w:color w:val="000000"/>
                <w:sz w:val="18"/>
                <w:szCs w:val="18"/>
                <w:lang w:val="en-GB" w:eastAsia="en-GB"/>
              </w:rPr>
            </w:pPr>
            <w:r w:rsidRPr="002B2F10">
              <w:rPr>
                <w:rFonts w:ascii="Arial" w:eastAsia="Times New Roman" w:hAnsi="Arial" w:cs="Arial"/>
                <w:b/>
                <w:bCs/>
                <w:color w:val="000000"/>
                <w:sz w:val="18"/>
                <w:szCs w:val="18"/>
                <w:lang w:val="en-GB" w:eastAsia="en-GB"/>
              </w:rPr>
              <w:t>Responsible Resource:</w:t>
            </w:r>
          </w:p>
        </w:tc>
        <w:tc>
          <w:tcPr>
            <w:tcW w:w="3682" w:type="pct"/>
            <w:gridSpan w:val="5"/>
            <w:tcBorders>
              <w:top w:val="single" w:sz="4" w:space="0" w:color="auto"/>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xml:space="preserve">Karen van </w:t>
            </w:r>
            <w:proofErr w:type="spellStart"/>
            <w:r w:rsidRPr="002B2F10">
              <w:rPr>
                <w:rFonts w:ascii="Arial" w:eastAsia="Times New Roman" w:hAnsi="Arial" w:cs="Arial"/>
                <w:color w:val="000000"/>
                <w:sz w:val="18"/>
                <w:szCs w:val="18"/>
                <w:lang w:val="en-GB" w:eastAsia="en-GB"/>
              </w:rPr>
              <w:t>Breukelen</w:t>
            </w:r>
            <w:proofErr w:type="spellEnd"/>
          </w:p>
        </w:tc>
      </w:tr>
      <w:tr w:rsidR="002B2F10" w:rsidRPr="002B2F10" w:rsidTr="002B2F10">
        <w:trPr>
          <w:trHeight w:val="300"/>
        </w:trPr>
        <w:tc>
          <w:tcPr>
            <w:tcW w:w="659" w:type="pct"/>
            <w:tcBorders>
              <w:top w:val="nil"/>
              <w:left w:val="single" w:sz="4" w:space="0" w:color="auto"/>
              <w:bottom w:val="nil"/>
              <w:right w:val="nil"/>
            </w:tcBorders>
            <w:shd w:val="clear" w:color="000000" w:fill="A5A5A5"/>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712" w:type="pct"/>
            <w:tcBorders>
              <w:top w:val="nil"/>
              <w:left w:val="nil"/>
              <w:bottom w:val="nil"/>
              <w:right w:val="nil"/>
            </w:tcBorders>
            <w:shd w:val="clear" w:color="000000" w:fill="A5A5A5"/>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993" w:type="pct"/>
            <w:tcBorders>
              <w:top w:val="nil"/>
              <w:left w:val="nil"/>
              <w:bottom w:val="nil"/>
              <w:right w:val="nil"/>
            </w:tcBorders>
            <w:shd w:val="clear" w:color="000000" w:fill="A5A5A5"/>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r>
      <w:tr w:rsidR="002B2F10" w:rsidRPr="002B2F10" w:rsidTr="002B2F10">
        <w:trPr>
          <w:trHeight w:val="300"/>
        </w:trPr>
        <w:tc>
          <w:tcPr>
            <w:tcW w:w="659" w:type="pct"/>
            <w:tcBorders>
              <w:top w:val="nil"/>
              <w:left w:val="single" w:sz="4" w:space="0" w:color="auto"/>
              <w:bottom w:val="nil"/>
              <w:right w:val="nil"/>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Start Date</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righ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01-May-12</w:t>
            </w:r>
          </w:p>
        </w:tc>
        <w:tc>
          <w:tcPr>
            <w:tcW w:w="712" w:type="pct"/>
            <w:tcBorders>
              <w:top w:val="nil"/>
              <w:left w:val="nil"/>
              <w:bottom w:val="nil"/>
              <w:right w:val="nil"/>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Payment details</w:t>
            </w:r>
          </w:p>
        </w:tc>
        <w:tc>
          <w:tcPr>
            <w:tcW w:w="2970" w:type="pct"/>
            <w:gridSpan w:val="4"/>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r>
      <w:tr w:rsidR="002B2F10" w:rsidRPr="002B2F10" w:rsidTr="002B2F10">
        <w:trPr>
          <w:trHeight w:val="300"/>
        </w:trPr>
        <w:tc>
          <w:tcPr>
            <w:tcW w:w="659" w:type="pct"/>
            <w:tcBorders>
              <w:top w:val="nil"/>
              <w:left w:val="single" w:sz="4" w:space="0" w:color="auto"/>
              <w:bottom w:val="nil"/>
              <w:right w:val="nil"/>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Finish Date</w:t>
            </w:r>
          </w:p>
        </w:tc>
        <w:tc>
          <w:tcPr>
            <w:tcW w:w="659" w:type="pct"/>
            <w:tcBorders>
              <w:top w:val="nil"/>
              <w:left w:val="single" w:sz="4" w:space="0" w:color="auto"/>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righ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30-Sep-12</w:t>
            </w:r>
          </w:p>
        </w:tc>
        <w:tc>
          <w:tcPr>
            <w:tcW w:w="712" w:type="pct"/>
            <w:tcBorders>
              <w:top w:val="nil"/>
              <w:left w:val="nil"/>
              <w:bottom w:val="nil"/>
              <w:right w:val="nil"/>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p>
        </w:tc>
        <w:tc>
          <w:tcPr>
            <w:tcW w:w="2970" w:type="pct"/>
            <w:gridSpan w:val="4"/>
            <w:vMerge/>
            <w:tcBorders>
              <w:top w:val="nil"/>
              <w:left w:val="nil"/>
              <w:bottom w:val="nil"/>
              <w:right w:val="nil"/>
            </w:tcBorders>
            <w:vAlign w:val="center"/>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p>
        </w:tc>
      </w:tr>
      <w:tr w:rsidR="002B2F10" w:rsidRPr="002B2F10" w:rsidTr="002B2F10">
        <w:trPr>
          <w:trHeight w:val="300"/>
        </w:trPr>
        <w:tc>
          <w:tcPr>
            <w:tcW w:w="659" w:type="pct"/>
            <w:tcBorders>
              <w:top w:val="nil"/>
              <w:left w:val="single" w:sz="4" w:space="0" w:color="auto"/>
              <w:bottom w:val="nil"/>
              <w:right w:val="nil"/>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Total Budget</w:t>
            </w:r>
          </w:p>
        </w:tc>
        <w:tc>
          <w:tcPr>
            <w:tcW w:w="659" w:type="pct"/>
            <w:tcBorders>
              <w:top w:val="nil"/>
              <w:left w:val="single" w:sz="4" w:space="0" w:color="auto"/>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righ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R 490 000.00</w:t>
            </w:r>
          </w:p>
        </w:tc>
        <w:tc>
          <w:tcPr>
            <w:tcW w:w="712" w:type="pct"/>
            <w:tcBorders>
              <w:top w:val="nil"/>
              <w:left w:val="nil"/>
              <w:bottom w:val="nil"/>
              <w:right w:val="nil"/>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p>
        </w:tc>
        <w:tc>
          <w:tcPr>
            <w:tcW w:w="2970" w:type="pct"/>
            <w:gridSpan w:val="4"/>
            <w:vMerge/>
            <w:tcBorders>
              <w:top w:val="nil"/>
              <w:left w:val="nil"/>
              <w:bottom w:val="nil"/>
              <w:right w:val="nil"/>
            </w:tcBorders>
            <w:vAlign w:val="center"/>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p>
        </w:tc>
      </w:tr>
      <w:tr w:rsidR="002B2F10" w:rsidRPr="002B2F10" w:rsidTr="002B2F10">
        <w:trPr>
          <w:trHeight w:val="300"/>
        </w:trPr>
        <w:tc>
          <w:tcPr>
            <w:tcW w:w="659" w:type="pct"/>
            <w:tcBorders>
              <w:top w:val="nil"/>
              <w:left w:val="single" w:sz="4" w:space="0" w:color="auto"/>
              <w:bottom w:val="single" w:sz="4" w:space="0" w:color="auto"/>
              <w:right w:val="nil"/>
            </w:tcBorders>
            <w:shd w:val="clear" w:color="000000" w:fill="A5A5A5"/>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712" w:type="pct"/>
            <w:tcBorders>
              <w:top w:val="nil"/>
              <w:left w:val="nil"/>
              <w:bottom w:val="nil"/>
              <w:right w:val="nil"/>
            </w:tcBorders>
            <w:shd w:val="clear" w:color="000000" w:fill="A5A5A5"/>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993" w:type="pct"/>
            <w:tcBorders>
              <w:top w:val="nil"/>
              <w:left w:val="nil"/>
              <w:bottom w:val="nil"/>
              <w:right w:val="nil"/>
            </w:tcBorders>
            <w:shd w:val="clear" w:color="000000" w:fill="A5A5A5"/>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r>
      <w:tr w:rsidR="002B2F10" w:rsidRPr="002B2F10" w:rsidTr="002B2F10">
        <w:trPr>
          <w:trHeight w:val="870"/>
        </w:trPr>
        <w:tc>
          <w:tcPr>
            <w:tcW w:w="2030" w:type="pct"/>
            <w:gridSpan w:val="3"/>
            <w:tcBorders>
              <w:top w:val="single" w:sz="4" w:space="0" w:color="auto"/>
              <w:left w:val="single" w:sz="4" w:space="0" w:color="auto"/>
              <w:bottom w:val="single" w:sz="4" w:space="0" w:color="auto"/>
              <w:right w:val="single" w:sz="4" w:space="0" w:color="auto"/>
            </w:tcBorders>
            <w:shd w:val="clear" w:color="auto" w:fill="auto"/>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Input &amp; Specifications:</w:t>
            </w:r>
            <w:r w:rsidRPr="002B2F10">
              <w:rPr>
                <w:rFonts w:ascii="Arial" w:eastAsia="Times New Roman" w:hAnsi="Arial" w:cs="Arial"/>
                <w:color w:val="000000"/>
                <w:sz w:val="18"/>
                <w:szCs w:val="18"/>
                <w:lang w:val="en-GB" w:eastAsia="en-GB"/>
              </w:rPr>
              <w:br/>
              <w:t>Site managers' cooperation</w:t>
            </w:r>
          </w:p>
        </w:tc>
        <w:tc>
          <w:tcPr>
            <w:tcW w:w="2970" w:type="pct"/>
            <w:gridSpan w:val="4"/>
            <w:tcBorders>
              <w:top w:val="single" w:sz="4" w:space="0" w:color="auto"/>
              <w:left w:val="nil"/>
              <w:bottom w:val="single" w:sz="4" w:space="0" w:color="auto"/>
              <w:right w:val="single" w:sz="4" w:space="0" w:color="auto"/>
            </w:tcBorders>
            <w:shd w:val="clear" w:color="auto" w:fill="auto"/>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Critical predecessor tasks:</w:t>
            </w:r>
          </w:p>
        </w:tc>
      </w:tr>
      <w:tr w:rsidR="002B2F10" w:rsidRPr="002B2F10" w:rsidTr="002B2F10">
        <w:trPr>
          <w:trHeight w:val="600"/>
        </w:trPr>
        <w:tc>
          <w:tcPr>
            <w:tcW w:w="659" w:type="pct"/>
            <w:tcBorders>
              <w:top w:val="nil"/>
              <w:left w:val="single" w:sz="4" w:space="0" w:color="auto"/>
              <w:bottom w:val="nil"/>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Resources</w:t>
            </w:r>
          </w:p>
        </w:tc>
        <w:tc>
          <w:tcPr>
            <w:tcW w:w="659" w:type="pct"/>
            <w:tcBorders>
              <w:top w:val="nil"/>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Unit cost</w:t>
            </w:r>
          </w:p>
        </w:tc>
        <w:tc>
          <w:tcPr>
            <w:tcW w:w="712" w:type="pct"/>
            <w:tcBorders>
              <w:top w:val="nil"/>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Units</w:t>
            </w:r>
          </w:p>
        </w:tc>
        <w:tc>
          <w:tcPr>
            <w:tcW w:w="659" w:type="pct"/>
            <w:tcBorders>
              <w:top w:val="nil"/>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HR Cost</w:t>
            </w:r>
          </w:p>
        </w:tc>
        <w:tc>
          <w:tcPr>
            <w:tcW w:w="659" w:type="pct"/>
            <w:tcBorders>
              <w:top w:val="nil"/>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Running</w:t>
            </w:r>
          </w:p>
        </w:tc>
        <w:tc>
          <w:tcPr>
            <w:tcW w:w="993" w:type="pct"/>
            <w:tcBorders>
              <w:top w:val="nil"/>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Notes for running costs</w:t>
            </w:r>
          </w:p>
        </w:tc>
        <w:tc>
          <w:tcPr>
            <w:tcW w:w="659" w:type="pct"/>
            <w:tcBorders>
              <w:top w:val="nil"/>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Capital</w:t>
            </w:r>
          </w:p>
        </w:tc>
      </w:tr>
      <w:tr w:rsidR="002B2F10" w:rsidRPr="002B2F10" w:rsidTr="002B2F10">
        <w:trPr>
          <w:trHeight w:val="300"/>
        </w:trPr>
        <w:tc>
          <w:tcPr>
            <w:tcW w:w="659" w:type="pct"/>
            <w:tcBorders>
              <w:top w:val="single" w:sz="4" w:space="0" w:color="auto"/>
              <w:left w:val="single" w:sz="4" w:space="0" w:color="auto"/>
              <w:bottom w:val="single" w:sz="4" w:space="0" w:color="auto"/>
              <w:right w:val="single" w:sz="4" w:space="0" w:color="auto"/>
            </w:tcBorders>
            <w:shd w:val="clear" w:color="auto" w:fill="auto"/>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xml:space="preserve">C </w:t>
            </w:r>
            <w:proofErr w:type="spellStart"/>
            <w:r w:rsidRPr="002B2F10">
              <w:rPr>
                <w:rFonts w:ascii="Arial" w:eastAsia="Times New Roman" w:hAnsi="Arial" w:cs="Arial"/>
                <w:color w:val="000000"/>
                <w:sz w:val="18"/>
                <w:szCs w:val="18"/>
                <w:lang w:val="en-GB" w:eastAsia="en-GB"/>
              </w:rPr>
              <w:t>Adlem</w:t>
            </w:r>
            <w:proofErr w:type="spellEnd"/>
          </w:p>
        </w:tc>
        <w:tc>
          <w:tcPr>
            <w:tcW w:w="659" w:type="pct"/>
            <w:tcBorders>
              <w:top w:val="nil"/>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righ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R 745.00</w:t>
            </w:r>
          </w:p>
        </w:tc>
        <w:tc>
          <w:tcPr>
            <w:tcW w:w="712" w:type="pct"/>
            <w:tcBorders>
              <w:top w:val="nil"/>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righ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200</w:t>
            </w:r>
          </w:p>
        </w:tc>
        <w:tc>
          <w:tcPr>
            <w:tcW w:w="659" w:type="pct"/>
            <w:tcBorders>
              <w:top w:val="nil"/>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righ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R 149 000.00</w:t>
            </w:r>
          </w:p>
        </w:tc>
        <w:tc>
          <w:tcPr>
            <w:tcW w:w="659" w:type="pct"/>
            <w:tcBorders>
              <w:top w:val="nil"/>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993" w:type="pct"/>
            <w:tcBorders>
              <w:top w:val="nil"/>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r>
      <w:tr w:rsidR="002B2F10" w:rsidRPr="002B2F10" w:rsidTr="002B2F10">
        <w:trPr>
          <w:trHeight w:val="300"/>
        </w:trPr>
        <w:tc>
          <w:tcPr>
            <w:tcW w:w="659" w:type="pct"/>
            <w:tcBorders>
              <w:top w:val="nil"/>
              <w:left w:val="single" w:sz="4" w:space="0" w:color="auto"/>
              <w:bottom w:val="single" w:sz="4" w:space="0" w:color="auto"/>
              <w:right w:val="single" w:sz="4" w:space="0" w:color="auto"/>
            </w:tcBorders>
            <w:shd w:val="clear" w:color="auto" w:fill="auto"/>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Interns</w:t>
            </w:r>
          </w:p>
        </w:tc>
        <w:tc>
          <w:tcPr>
            <w:tcW w:w="659" w:type="pct"/>
            <w:tcBorders>
              <w:top w:val="nil"/>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righ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R 70.00</w:t>
            </w:r>
          </w:p>
        </w:tc>
        <w:tc>
          <w:tcPr>
            <w:tcW w:w="712" w:type="pct"/>
            <w:tcBorders>
              <w:top w:val="nil"/>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righ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672</w:t>
            </w:r>
          </w:p>
        </w:tc>
        <w:tc>
          <w:tcPr>
            <w:tcW w:w="659" w:type="pct"/>
            <w:tcBorders>
              <w:top w:val="nil"/>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righ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R 47 040.00</w:t>
            </w:r>
          </w:p>
        </w:tc>
        <w:tc>
          <w:tcPr>
            <w:tcW w:w="659" w:type="pct"/>
            <w:tcBorders>
              <w:top w:val="nil"/>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993" w:type="pct"/>
            <w:tcBorders>
              <w:top w:val="nil"/>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r>
      <w:tr w:rsidR="002B2F10" w:rsidRPr="002B2F10" w:rsidTr="002B2F10">
        <w:trPr>
          <w:trHeight w:val="570"/>
        </w:trPr>
        <w:tc>
          <w:tcPr>
            <w:tcW w:w="659" w:type="pct"/>
            <w:tcBorders>
              <w:top w:val="nil"/>
              <w:left w:val="single" w:sz="4" w:space="0" w:color="auto"/>
              <w:bottom w:val="single" w:sz="4" w:space="0" w:color="auto"/>
              <w:right w:val="single" w:sz="4" w:space="0" w:color="auto"/>
            </w:tcBorders>
            <w:shd w:val="clear" w:color="auto" w:fill="auto"/>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Water lab resource</w:t>
            </w:r>
          </w:p>
        </w:tc>
        <w:tc>
          <w:tcPr>
            <w:tcW w:w="659" w:type="pct"/>
            <w:tcBorders>
              <w:top w:val="nil"/>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righ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R 450.00</w:t>
            </w:r>
          </w:p>
        </w:tc>
        <w:tc>
          <w:tcPr>
            <w:tcW w:w="712" w:type="pct"/>
            <w:tcBorders>
              <w:top w:val="nil"/>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righ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336</w:t>
            </w:r>
          </w:p>
        </w:tc>
        <w:tc>
          <w:tcPr>
            <w:tcW w:w="659" w:type="pct"/>
            <w:tcBorders>
              <w:top w:val="nil"/>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righ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R 151 200.00</w:t>
            </w:r>
          </w:p>
        </w:tc>
        <w:tc>
          <w:tcPr>
            <w:tcW w:w="659" w:type="pct"/>
            <w:tcBorders>
              <w:top w:val="nil"/>
              <w:left w:val="nil"/>
              <w:bottom w:val="single" w:sz="4" w:space="0" w:color="auto"/>
              <w:right w:val="single" w:sz="4" w:space="0" w:color="auto"/>
            </w:tcBorders>
            <w:shd w:val="clear" w:color="auto" w:fill="auto"/>
            <w:noWrap/>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993" w:type="pct"/>
            <w:tcBorders>
              <w:top w:val="nil"/>
              <w:left w:val="nil"/>
              <w:bottom w:val="single" w:sz="4" w:space="0" w:color="auto"/>
              <w:right w:val="single" w:sz="4" w:space="0" w:color="auto"/>
            </w:tcBorders>
            <w:shd w:val="clear" w:color="auto" w:fill="auto"/>
            <w:noWrap/>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r>
      <w:tr w:rsidR="002B2F10" w:rsidRPr="002B2F10" w:rsidTr="002B2F10">
        <w:trPr>
          <w:trHeight w:val="300"/>
        </w:trPr>
        <w:tc>
          <w:tcPr>
            <w:tcW w:w="659" w:type="pct"/>
            <w:tcBorders>
              <w:top w:val="nil"/>
              <w:left w:val="single" w:sz="4" w:space="0" w:color="auto"/>
              <w:bottom w:val="single" w:sz="4" w:space="0" w:color="auto"/>
              <w:right w:val="single" w:sz="4" w:space="0" w:color="auto"/>
            </w:tcBorders>
            <w:shd w:val="clear" w:color="auto" w:fill="auto"/>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xml:space="preserve">JJ </w:t>
            </w:r>
            <w:proofErr w:type="spellStart"/>
            <w:r w:rsidRPr="002B2F10">
              <w:rPr>
                <w:rFonts w:ascii="Arial" w:eastAsia="Times New Roman" w:hAnsi="Arial" w:cs="Arial"/>
                <w:color w:val="000000"/>
                <w:sz w:val="18"/>
                <w:szCs w:val="18"/>
                <w:lang w:val="en-GB" w:eastAsia="en-GB"/>
              </w:rPr>
              <w:t>Lottering</w:t>
            </w:r>
            <w:proofErr w:type="spellEnd"/>
          </w:p>
        </w:tc>
        <w:tc>
          <w:tcPr>
            <w:tcW w:w="659" w:type="pct"/>
            <w:tcBorders>
              <w:top w:val="nil"/>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righ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R 585.00</w:t>
            </w:r>
          </w:p>
        </w:tc>
        <w:tc>
          <w:tcPr>
            <w:tcW w:w="712" w:type="pct"/>
            <w:tcBorders>
              <w:top w:val="nil"/>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righ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160</w:t>
            </w:r>
          </w:p>
        </w:tc>
        <w:tc>
          <w:tcPr>
            <w:tcW w:w="659" w:type="pct"/>
            <w:tcBorders>
              <w:top w:val="nil"/>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righ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R 93 600.00</w:t>
            </w:r>
          </w:p>
        </w:tc>
        <w:tc>
          <w:tcPr>
            <w:tcW w:w="659" w:type="pct"/>
            <w:tcBorders>
              <w:top w:val="nil"/>
              <w:left w:val="nil"/>
              <w:bottom w:val="nil"/>
              <w:right w:val="nil"/>
            </w:tcBorders>
            <w:shd w:val="clear" w:color="auto" w:fill="auto"/>
            <w:noWrap/>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p>
        </w:tc>
        <w:tc>
          <w:tcPr>
            <w:tcW w:w="993" w:type="pct"/>
            <w:tcBorders>
              <w:top w:val="nil"/>
              <w:left w:val="single" w:sz="4" w:space="0" w:color="auto"/>
              <w:bottom w:val="single" w:sz="4" w:space="0" w:color="auto"/>
              <w:right w:val="single" w:sz="4" w:space="0" w:color="auto"/>
            </w:tcBorders>
            <w:shd w:val="clear" w:color="auto" w:fill="auto"/>
            <w:noWrap/>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r>
      <w:tr w:rsidR="002B2F10" w:rsidRPr="002B2F10" w:rsidTr="002B2F10">
        <w:trPr>
          <w:trHeight w:val="300"/>
        </w:trPr>
        <w:tc>
          <w:tcPr>
            <w:tcW w:w="659" w:type="pct"/>
            <w:tcBorders>
              <w:top w:val="nil"/>
              <w:left w:val="single" w:sz="4" w:space="0" w:color="auto"/>
              <w:bottom w:val="single" w:sz="4" w:space="0" w:color="auto"/>
              <w:right w:val="single" w:sz="4" w:space="0" w:color="auto"/>
            </w:tcBorders>
            <w:shd w:val="clear" w:color="auto" w:fill="auto"/>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712" w:type="pct"/>
            <w:tcBorders>
              <w:top w:val="nil"/>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659" w:type="pct"/>
            <w:tcBorders>
              <w:top w:val="single" w:sz="4" w:space="0" w:color="auto"/>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righ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R 49 160.00</w:t>
            </w:r>
          </w:p>
        </w:tc>
        <w:tc>
          <w:tcPr>
            <w:tcW w:w="993" w:type="pct"/>
            <w:tcBorders>
              <w:top w:val="nil"/>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S&amp;T &amp; disbursements</w:t>
            </w:r>
          </w:p>
        </w:tc>
        <w:tc>
          <w:tcPr>
            <w:tcW w:w="659" w:type="pct"/>
            <w:tcBorders>
              <w:top w:val="nil"/>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r>
      <w:tr w:rsidR="002B2F10" w:rsidRPr="002B2F10" w:rsidTr="002B2F10">
        <w:trPr>
          <w:trHeight w:val="315"/>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712" w:type="pct"/>
            <w:tcBorders>
              <w:top w:val="nil"/>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659" w:type="pct"/>
            <w:tcBorders>
              <w:top w:val="nil"/>
              <w:left w:val="nil"/>
              <w:bottom w:val="double" w:sz="6"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659" w:type="pct"/>
            <w:tcBorders>
              <w:top w:val="nil"/>
              <w:left w:val="nil"/>
              <w:bottom w:val="double" w:sz="6"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993" w:type="pct"/>
            <w:tcBorders>
              <w:top w:val="nil"/>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659" w:type="pct"/>
            <w:tcBorders>
              <w:top w:val="nil"/>
              <w:left w:val="nil"/>
              <w:bottom w:val="double" w:sz="6"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r>
      <w:tr w:rsidR="002B2F10" w:rsidRPr="002B2F10" w:rsidTr="002B2F10">
        <w:trPr>
          <w:trHeight w:val="33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Totals</w:t>
            </w:r>
          </w:p>
        </w:tc>
        <w:tc>
          <w:tcPr>
            <w:tcW w:w="659" w:type="pct"/>
            <w:tcBorders>
              <w:top w:val="nil"/>
              <w:left w:val="nil"/>
              <w:bottom w:val="single" w:sz="4" w:space="0" w:color="auto"/>
              <w:right w:val="single" w:sz="4" w:space="0" w:color="auto"/>
            </w:tcBorders>
            <w:shd w:val="clear" w:color="000000" w:fill="D8D8D8"/>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712" w:type="pct"/>
            <w:tcBorders>
              <w:top w:val="nil"/>
              <w:left w:val="nil"/>
              <w:bottom w:val="single" w:sz="4" w:space="0" w:color="auto"/>
              <w:right w:val="single" w:sz="4" w:space="0" w:color="auto"/>
            </w:tcBorders>
            <w:shd w:val="clear" w:color="000000" w:fill="D8D8D8"/>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659" w:type="pct"/>
            <w:tcBorders>
              <w:top w:val="nil"/>
              <w:left w:val="nil"/>
              <w:bottom w:val="double" w:sz="6" w:space="0" w:color="auto"/>
              <w:right w:val="single" w:sz="4" w:space="0" w:color="auto"/>
            </w:tcBorders>
            <w:shd w:val="clear" w:color="auto" w:fill="auto"/>
            <w:vAlign w:val="bottom"/>
            <w:hideMark/>
          </w:tcPr>
          <w:p w:rsidR="002B2F10" w:rsidRPr="002B2F10" w:rsidRDefault="002B2F10" w:rsidP="002B2F10">
            <w:pPr>
              <w:spacing w:line="240" w:lineRule="auto"/>
              <w:jc w:val="righ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R 440 840.00</w:t>
            </w:r>
          </w:p>
        </w:tc>
        <w:tc>
          <w:tcPr>
            <w:tcW w:w="659" w:type="pct"/>
            <w:tcBorders>
              <w:top w:val="nil"/>
              <w:left w:val="nil"/>
              <w:bottom w:val="double" w:sz="6" w:space="0" w:color="auto"/>
              <w:right w:val="single" w:sz="4" w:space="0" w:color="auto"/>
            </w:tcBorders>
            <w:shd w:val="clear" w:color="auto" w:fill="auto"/>
            <w:vAlign w:val="bottom"/>
            <w:hideMark/>
          </w:tcPr>
          <w:p w:rsidR="002B2F10" w:rsidRPr="002B2F10" w:rsidRDefault="002B2F10" w:rsidP="002B2F10">
            <w:pPr>
              <w:spacing w:line="240" w:lineRule="auto"/>
              <w:jc w:val="righ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R 49 160.00</w:t>
            </w:r>
          </w:p>
        </w:tc>
        <w:tc>
          <w:tcPr>
            <w:tcW w:w="993" w:type="pct"/>
            <w:tcBorders>
              <w:top w:val="nil"/>
              <w:left w:val="nil"/>
              <w:bottom w:val="single" w:sz="4" w:space="0" w:color="auto"/>
              <w:right w:val="single" w:sz="4" w:space="0" w:color="auto"/>
            </w:tcBorders>
            <w:shd w:val="clear" w:color="000000" w:fill="D8D8D8"/>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659" w:type="pct"/>
            <w:tcBorders>
              <w:top w:val="nil"/>
              <w:left w:val="nil"/>
              <w:bottom w:val="double" w:sz="6"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r>
      <w:tr w:rsidR="002B2F10" w:rsidRPr="002B2F10" w:rsidTr="002B2F10">
        <w:trPr>
          <w:trHeight w:val="315"/>
        </w:trPr>
        <w:tc>
          <w:tcPr>
            <w:tcW w:w="659" w:type="pct"/>
            <w:tcBorders>
              <w:top w:val="nil"/>
              <w:left w:val="nil"/>
              <w:bottom w:val="nil"/>
              <w:right w:val="nil"/>
            </w:tcBorders>
            <w:shd w:val="clear" w:color="000000" w:fill="A5A5A5"/>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712" w:type="pct"/>
            <w:tcBorders>
              <w:top w:val="nil"/>
              <w:left w:val="nil"/>
              <w:bottom w:val="nil"/>
              <w:right w:val="nil"/>
            </w:tcBorders>
            <w:shd w:val="clear" w:color="000000" w:fill="A5A5A5"/>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993" w:type="pct"/>
            <w:tcBorders>
              <w:top w:val="nil"/>
              <w:left w:val="nil"/>
              <w:bottom w:val="nil"/>
              <w:right w:val="nil"/>
            </w:tcBorders>
            <w:shd w:val="clear" w:color="000000" w:fill="A5A5A5"/>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r>
      <w:tr w:rsidR="002B2F10" w:rsidRPr="002B2F10" w:rsidTr="002B2F10">
        <w:trPr>
          <w:trHeight w:val="30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Ref</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Notes on Outputs, Specifications &amp; Controls</w:t>
            </w:r>
          </w:p>
        </w:tc>
        <w:tc>
          <w:tcPr>
            <w:tcW w:w="2311" w:type="pct"/>
            <w:gridSpan w:val="3"/>
            <w:tcBorders>
              <w:top w:val="single" w:sz="4" w:space="0" w:color="auto"/>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Critical Successor tasks</w:t>
            </w:r>
          </w:p>
        </w:tc>
      </w:tr>
      <w:tr w:rsidR="002B2F10" w:rsidRPr="002B2F10" w:rsidTr="002B2F10">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Inspection reports for each site</w:t>
            </w:r>
          </w:p>
        </w:tc>
        <w:tc>
          <w:tcPr>
            <w:tcW w:w="659" w:type="pct"/>
            <w:tcBorders>
              <w:top w:val="nil"/>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righ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3.1</w:t>
            </w:r>
          </w:p>
        </w:tc>
        <w:tc>
          <w:tcPr>
            <w:tcW w:w="1652" w:type="pct"/>
            <w:gridSpan w:val="2"/>
            <w:tcBorders>
              <w:top w:val="single" w:sz="4" w:space="0" w:color="auto"/>
              <w:left w:val="nil"/>
              <w:bottom w:val="single" w:sz="4" w:space="0" w:color="auto"/>
              <w:right w:val="single" w:sz="4" w:space="0" w:color="000000"/>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Pilot Sites Units Yr 1</w:t>
            </w:r>
          </w:p>
        </w:tc>
      </w:tr>
      <w:tr w:rsidR="002B2F10" w:rsidRPr="002B2F10" w:rsidTr="002B2F10">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specific installation placement agreed to with operator</w:t>
            </w:r>
          </w:p>
        </w:tc>
        <w:tc>
          <w:tcPr>
            <w:tcW w:w="659" w:type="pct"/>
            <w:tcBorders>
              <w:top w:val="nil"/>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righ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3.</w:t>
            </w:r>
            <w:r w:rsidR="008324F6">
              <w:rPr>
                <w:rFonts w:ascii="Arial" w:eastAsia="Times New Roman" w:hAnsi="Arial" w:cs="Arial"/>
                <w:color w:val="000000"/>
                <w:sz w:val="18"/>
                <w:szCs w:val="18"/>
                <w:lang w:val="en-GB" w:eastAsia="en-GB"/>
              </w:rPr>
              <w:t>4</w:t>
            </w:r>
          </w:p>
        </w:tc>
        <w:tc>
          <w:tcPr>
            <w:tcW w:w="1652" w:type="pct"/>
            <w:gridSpan w:val="2"/>
            <w:tcBorders>
              <w:top w:val="single" w:sz="4" w:space="0" w:color="auto"/>
              <w:left w:val="nil"/>
              <w:bottom w:val="single" w:sz="4" w:space="0" w:color="auto"/>
              <w:right w:val="single" w:sz="4" w:space="0" w:color="000000"/>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Configuration of Pilot Units Yr 1</w:t>
            </w:r>
          </w:p>
        </w:tc>
      </w:tr>
      <w:tr w:rsidR="002B2F10" w:rsidRPr="002B2F10" w:rsidTr="002B2F10">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1652" w:type="pct"/>
            <w:gridSpan w:val="2"/>
            <w:tcBorders>
              <w:top w:val="single" w:sz="4" w:space="0" w:color="auto"/>
              <w:left w:val="nil"/>
              <w:bottom w:val="single" w:sz="4" w:space="0" w:color="auto"/>
              <w:right w:val="single" w:sz="4" w:space="0" w:color="000000"/>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r>
      <w:tr w:rsidR="002B2F10" w:rsidRPr="002B2F10" w:rsidTr="002B2F10">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1652" w:type="pct"/>
            <w:gridSpan w:val="2"/>
            <w:tcBorders>
              <w:top w:val="single" w:sz="4" w:space="0" w:color="auto"/>
              <w:left w:val="nil"/>
              <w:bottom w:val="single" w:sz="4" w:space="0" w:color="auto"/>
              <w:right w:val="single" w:sz="4" w:space="0" w:color="000000"/>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r>
      <w:tr w:rsidR="002B2F10" w:rsidRPr="002B2F10" w:rsidTr="002B2F10">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c>
          <w:tcPr>
            <w:tcW w:w="1652" w:type="pct"/>
            <w:gridSpan w:val="2"/>
            <w:tcBorders>
              <w:top w:val="single" w:sz="4" w:space="0" w:color="auto"/>
              <w:left w:val="nil"/>
              <w:bottom w:val="single" w:sz="4" w:space="0" w:color="auto"/>
              <w:right w:val="single" w:sz="4" w:space="0" w:color="000000"/>
            </w:tcBorders>
            <w:shd w:val="clear" w:color="auto" w:fill="auto"/>
            <w:vAlign w:val="bottom"/>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 </w:t>
            </w:r>
          </w:p>
        </w:tc>
      </w:tr>
      <w:tr w:rsidR="002B2F10" w:rsidRPr="002B2F10" w:rsidTr="00806282">
        <w:trPr>
          <w:trHeight w:val="991"/>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Assumptions, Risk Factors &amp; Contingencies</w:t>
            </w:r>
            <w:r w:rsidRPr="002B2F10">
              <w:rPr>
                <w:rFonts w:ascii="Arial" w:eastAsia="Times New Roman" w:hAnsi="Arial" w:cs="Arial"/>
                <w:color w:val="000000"/>
                <w:sz w:val="18"/>
                <w:szCs w:val="18"/>
                <w:lang w:val="en-GB" w:eastAsia="en-GB"/>
              </w:rPr>
              <w:br/>
              <w:t>• cooperation of WWTW resources</w:t>
            </w:r>
            <w:r w:rsidRPr="002B2F10">
              <w:rPr>
                <w:rFonts w:ascii="Arial" w:eastAsia="Times New Roman" w:hAnsi="Arial" w:cs="Arial"/>
                <w:color w:val="000000"/>
                <w:sz w:val="18"/>
                <w:szCs w:val="18"/>
                <w:lang w:val="en-GB" w:eastAsia="en-GB"/>
              </w:rPr>
              <w:br/>
              <w:t xml:space="preserve">• coordination with task 3.1 as has to happen concurrently </w:t>
            </w:r>
          </w:p>
        </w:tc>
      </w:tr>
      <w:tr w:rsidR="002B2F10" w:rsidRPr="002B2F10" w:rsidTr="00806282">
        <w:trPr>
          <w:trHeight w:val="566"/>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rsidR="002B2F10" w:rsidRPr="002B2F10" w:rsidRDefault="002B2F10" w:rsidP="002B2F10">
            <w:pPr>
              <w:spacing w:line="240" w:lineRule="auto"/>
              <w:jc w:val="left"/>
              <w:rPr>
                <w:rFonts w:ascii="Arial" w:eastAsia="Times New Roman" w:hAnsi="Arial" w:cs="Arial"/>
                <w:color w:val="000000"/>
                <w:sz w:val="18"/>
                <w:szCs w:val="18"/>
                <w:lang w:val="en-GB" w:eastAsia="en-GB"/>
              </w:rPr>
            </w:pPr>
            <w:r w:rsidRPr="002B2F10">
              <w:rPr>
                <w:rFonts w:ascii="Arial" w:eastAsia="Times New Roman" w:hAnsi="Arial" w:cs="Arial"/>
                <w:color w:val="000000"/>
                <w:sz w:val="18"/>
                <w:szCs w:val="18"/>
                <w:lang w:val="en-GB" w:eastAsia="en-GB"/>
              </w:rPr>
              <w:t>Various notes (including capital needs)</w:t>
            </w:r>
          </w:p>
        </w:tc>
      </w:tr>
    </w:tbl>
    <w:p w:rsidR="00127375" w:rsidRDefault="00127375">
      <w:pPr>
        <w:spacing w:after="200"/>
        <w:jc w:val="left"/>
      </w:pPr>
    </w:p>
    <w:tbl>
      <w:tblPr>
        <w:tblW w:w="5000" w:type="pct"/>
        <w:tblLook w:val="04A0"/>
      </w:tblPr>
      <w:tblGrid>
        <w:gridCol w:w="1267"/>
        <w:gridCol w:w="1213"/>
        <w:gridCol w:w="1312"/>
        <w:gridCol w:w="1214"/>
        <w:gridCol w:w="1214"/>
        <w:gridCol w:w="1832"/>
        <w:gridCol w:w="1212"/>
      </w:tblGrid>
      <w:tr w:rsidR="00127375" w:rsidRPr="00127375" w:rsidTr="008324F6">
        <w:trPr>
          <w:trHeight w:val="300"/>
        </w:trPr>
        <w:tc>
          <w:tcPr>
            <w:tcW w:w="684" w:type="pct"/>
            <w:tcBorders>
              <w:top w:val="nil"/>
              <w:left w:val="nil"/>
              <w:bottom w:val="nil"/>
              <w:right w:val="nil"/>
            </w:tcBorders>
            <w:shd w:val="clear" w:color="auto" w:fill="auto"/>
            <w:noWrap/>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p>
        </w:tc>
        <w:tc>
          <w:tcPr>
            <w:tcW w:w="655" w:type="pct"/>
            <w:tcBorders>
              <w:top w:val="nil"/>
              <w:left w:val="nil"/>
              <w:bottom w:val="nil"/>
              <w:right w:val="nil"/>
            </w:tcBorders>
            <w:shd w:val="clear" w:color="auto" w:fill="auto"/>
            <w:noWrap/>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p>
        </w:tc>
        <w:tc>
          <w:tcPr>
            <w:tcW w:w="708" w:type="pct"/>
            <w:tcBorders>
              <w:top w:val="nil"/>
              <w:left w:val="nil"/>
              <w:bottom w:val="nil"/>
              <w:right w:val="nil"/>
            </w:tcBorders>
            <w:shd w:val="clear" w:color="auto" w:fill="auto"/>
            <w:noWrap/>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p>
        </w:tc>
        <w:tc>
          <w:tcPr>
            <w:tcW w:w="655" w:type="pct"/>
            <w:tcBorders>
              <w:top w:val="nil"/>
              <w:left w:val="nil"/>
              <w:bottom w:val="nil"/>
              <w:right w:val="nil"/>
            </w:tcBorders>
            <w:shd w:val="clear" w:color="auto" w:fill="auto"/>
            <w:noWrap/>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p>
        </w:tc>
        <w:tc>
          <w:tcPr>
            <w:tcW w:w="655" w:type="pct"/>
            <w:tcBorders>
              <w:top w:val="nil"/>
              <w:left w:val="nil"/>
              <w:bottom w:val="nil"/>
              <w:right w:val="nil"/>
            </w:tcBorders>
            <w:shd w:val="clear" w:color="auto" w:fill="auto"/>
            <w:noWrap/>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p>
        </w:tc>
        <w:tc>
          <w:tcPr>
            <w:tcW w:w="989" w:type="pct"/>
            <w:tcBorders>
              <w:top w:val="nil"/>
              <w:left w:val="nil"/>
              <w:bottom w:val="nil"/>
              <w:right w:val="nil"/>
            </w:tcBorders>
            <w:shd w:val="clear" w:color="auto" w:fill="auto"/>
            <w:noWrap/>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p>
        </w:tc>
        <w:tc>
          <w:tcPr>
            <w:tcW w:w="655" w:type="pct"/>
            <w:tcBorders>
              <w:top w:val="nil"/>
              <w:left w:val="nil"/>
              <w:bottom w:val="nil"/>
              <w:right w:val="nil"/>
            </w:tcBorders>
            <w:shd w:val="clear" w:color="auto" w:fill="auto"/>
            <w:noWrap/>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p>
        </w:tc>
      </w:tr>
      <w:tr w:rsidR="00127375" w:rsidRPr="00127375" w:rsidTr="008324F6">
        <w:trPr>
          <w:trHeight w:val="300"/>
        </w:trPr>
        <w:tc>
          <w:tcPr>
            <w:tcW w:w="2701" w:type="pct"/>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center"/>
              <w:rPr>
                <w:rFonts w:ascii="Arial" w:eastAsia="Times New Roman" w:hAnsi="Arial" w:cs="Arial"/>
                <w:b/>
                <w:bCs/>
                <w:color w:val="000000"/>
                <w:sz w:val="18"/>
                <w:szCs w:val="18"/>
                <w:lang w:val="en-GB" w:eastAsia="en-GB"/>
              </w:rPr>
            </w:pPr>
            <w:r w:rsidRPr="00127375">
              <w:rPr>
                <w:rFonts w:ascii="Arial" w:eastAsia="Times New Roman" w:hAnsi="Arial" w:cs="Arial"/>
                <w:b/>
                <w:bCs/>
                <w:color w:val="000000"/>
                <w:sz w:val="18"/>
                <w:szCs w:val="18"/>
                <w:lang w:val="en-GB" w:eastAsia="en-GB"/>
              </w:rPr>
              <w:t>TASK DETAIL SHEET</w:t>
            </w:r>
          </w:p>
        </w:tc>
        <w:tc>
          <w:tcPr>
            <w:tcW w:w="655" w:type="pct"/>
            <w:tcBorders>
              <w:top w:val="single" w:sz="4" w:space="0" w:color="auto"/>
              <w:left w:val="nil"/>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Date:</w:t>
            </w:r>
          </w:p>
        </w:tc>
        <w:tc>
          <w:tcPr>
            <w:tcW w:w="1645" w:type="pct"/>
            <w:gridSpan w:val="2"/>
            <w:tcBorders>
              <w:top w:val="single" w:sz="4" w:space="0" w:color="auto"/>
              <w:left w:val="nil"/>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center"/>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17-May-12</w:t>
            </w:r>
          </w:p>
        </w:tc>
      </w:tr>
      <w:tr w:rsidR="00127375" w:rsidRPr="00127375" w:rsidTr="008324F6">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b/>
                <w:bCs/>
                <w:color w:val="000000"/>
                <w:sz w:val="18"/>
                <w:szCs w:val="18"/>
                <w:lang w:val="en-GB" w:eastAsia="en-GB"/>
              </w:rPr>
            </w:pPr>
            <w:r w:rsidRPr="00127375">
              <w:rPr>
                <w:rFonts w:ascii="Arial" w:eastAsia="Times New Roman" w:hAnsi="Arial" w:cs="Arial"/>
                <w:b/>
                <w:bCs/>
                <w:color w:val="000000"/>
                <w:sz w:val="18"/>
                <w:szCs w:val="18"/>
                <w:lang w:val="en-GB" w:eastAsia="en-GB"/>
              </w:rPr>
              <w:lastRenderedPageBreak/>
              <w:t>Task heading:</w:t>
            </w:r>
          </w:p>
        </w:tc>
        <w:tc>
          <w:tcPr>
            <w:tcW w:w="2017" w:type="pct"/>
            <w:gridSpan w:val="3"/>
            <w:tcBorders>
              <w:top w:val="single" w:sz="4" w:space="0" w:color="auto"/>
              <w:left w:val="nil"/>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Governance - Laboratory Testing</w:t>
            </w:r>
          </w:p>
        </w:tc>
        <w:tc>
          <w:tcPr>
            <w:tcW w:w="655" w:type="pct"/>
            <w:tcBorders>
              <w:top w:val="nil"/>
              <w:left w:val="nil"/>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Task Ref. No.:</w:t>
            </w:r>
          </w:p>
        </w:tc>
        <w:tc>
          <w:tcPr>
            <w:tcW w:w="1645" w:type="pct"/>
            <w:gridSpan w:val="2"/>
            <w:tcBorders>
              <w:top w:val="single" w:sz="4" w:space="0" w:color="auto"/>
              <w:left w:val="nil"/>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center"/>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3.</w:t>
            </w:r>
            <w:r w:rsidR="008324F6">
              <w:rPr>
                <w:rFonts w:ascii="Arial" w:eastAsia="Times New Roman" w:hAnsi="Arial" w:cs="Arial"/>
                <w:color w:val="000000"/>
                <w:sz w:val="18"/>
                <w:szCs w:val="18"/>
                <w:lang w:val="en-GB" w:eastAsia="en-GB"/>
              </w:rPr>
              <w:t>6</w:t>
            </w:r>
          </w:p>
        </w:tc>
      </w:tr>
      <w:tr w:rsidR="00127375" w:rsidRPr="00127375" w:rsidTr="008324F6">
        <w:trPr>
          <w:trHeight w:val="51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b/>
                <w:bCs/>
                <w:color w:val="000000"/>
                <w:sz w:val="18"/>
                <w:szCs w:val="18"/>
                <w:lang w:val="en-GB" w:eastAsia="en-GB"/>
              </w:rPr>
            </w:pPr>
            <w:r w:rsidRPr="00127375">
              <w:rPr>
                <w:rFonts w:ascii="Arial" w:eastAsia="Times New Roman" w:hAnsi="Arial" w:cs="Arial"/>
                <w:b/>
                <w:bCs/>
                <w:color w:val="000000"/>
                <w:sz w:val="18"/>
                <w:szCs w:val="18"/>
                <w:lang w:val="en-GB" w:eastAsia="en-GB"/>
              </w:rPr>
              <w:t>Description:</w:t>
            </w:r>
          </w:p>
        </w:tc>
        <w:tc>
          <w:tcPr>
            <w:tcW w:w="4316" w:type="pct"/>
            <w:gridSpan w:val="6"/>
            <w:tcBorders>
              <w:top w:val="single" w:sz="4" w:space="0" w:color="auto"/>
              <w:left w:val="nil"/>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center"/>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24 hour sampling to determine water footprint on installation and regular testing to provide lab correlation to field data</w:t>
            </w:r>
          </w:p>
        </w:tc>
      </w:tr>
      <w:tr w:rsidR="00127375" w:rsidRPr="00127375" w:rsidTr="008324F6">
        <w:trPr>
          <w:trHeight w:val="300"/>
        </w:trPr>
        <w:tc>
          <w:tcPr>
            <w:tcW w:w="1339"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b/>
                <w:bCs/>
                <w:color w:val="000000"/>
                <w:sz w:val="18"/>
                <w:szCs w:val="18"/>
                <w:lang w:val="en-GB" w:eastAsia="en-GB"/>
              </w:rPr>
            </w:pPr>
            <w:r w:rsidRPr="00127375">
              <w:rPr>
                <w:rFonts w:ascii="Arial" w:eastAsia="Times New Roman" w:hAnsi="Arial" w:cs="Arial"/>
                <w:b/>
                <w:bCs/>
                <w:color w:val="000000"/>
                <w:sz w:val="18"/>
                <w:szCs w:val="18"/>
                <w:lang w:val="en-GB" w:eastAsia="en-GB"/>
              </w:rPr>
              <w:t>Responsible Resource:</w:t>
            </w:r>
          </w:p>
        </w:tc>
        <w:tc>
          <w:tcPr>
            <w:tcW w:w="3661" w:type="pct"/>
            <w:gridSpan w:val="5"/>
            <w:tcBorders>
              <w:top w:val="single" w:sz="4" w:space="0" w:color="auto"/>
              <w:left w:val="nil"/>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xml:space="preserve">Karen van </w:t>
            </w:r>
            <w:proofErr w:type="spellStart"/>
            <w:r w:rsidRPr="00127375">
              <w:rPr>
                <w:rFonts w:ascii="Arial" w:eastAsia="Times New Roman" w:hAnsi="Arial" w:cs="Arial"/>
                <w:color w:val="000000"/>
                <w:sz w:val="18"/>
                <w:szCs w:val="18"/>
                <w:lang w:val="en-GB" w:eastAsia="en-GB"/>
              </w:rPr>
              <w:t>Breukelen</w:t>
            </w:r>
            <w:proofErr w:type="spellEnd"/>
          </w:p>
        </w:tc>
      </w:tr>
      <w:tr w:rsidR="008324F6" w:rsidRPr="00127375" w:rsidTr="008324F6">
        <w:trPr>
          <w:trHeight w:val="300"/>
        </w:trPr>
        <w:tc>
          <w:tcPr>
            <w:tcW w:w="684" w:type="pct"/>
            <w:tcBorders>
              <w:top w:val="nil"/>
              <w:left w:val="single" w:sz="4" w:space="0" w:color="auto"/>
              <w:bottom w:val="nil"/>
              <w:right w:val="nil"/>
            </w:tcBorders>
            <w:shd w:val="clear" w:color="000000" w:fill="A5A5A5"/>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708" w:type="pct"/>
            <w:tcBorders>
              <w:top w:val="nil"/>
              <w:left w:val="nil"/>
              <w:bottom w:val="nil"/>
              <w:right w:val="nil"/>
            </w:tcBorders>
            <w:shd w:val="clear" w:color="000000" w:fill="A5A5A5"/>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989" w:type="pct"/>
            <w:tcBorders>
              <w:top w:val="nil"/>
              <w:left w:val="nil"/>
              <w:bottom w:val="nil"/>
              <w:right w:val="nil"/>
            </w:tcBorders>
            <w:shd w:val="clear" w:color="000000" w:fill="A5A5A5"/>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r>
      <w:tr w:rsidR="00127375" w:rsidRPr="00127375" w:rsidTr="008324F6">
        <w:trPr>
          <w:trHeight w:val="300"/>
        </w:trPr>
        <w:tc>
          <w:tcPr>
            <w:tcW w:w="684" w:type="pct"/>
            <w:tcBorders>
              <w:top w:val="nil"/>
              <w:left w:val="single" w:sz="4" w:space="0" w:color="auto"/>
              <w:bottom w:val="nil"/>
              <w:right w:val="nil"/>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Start Date</w:t>
            </w:r>
          </w:p>
        </w:tc>
        <w:tc>
          <w:tcPr>
            <w:tcW w:w="655"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righ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01-May-12</w:t>
            </w:r>
          </w:p>
        </w:tc>
        <w:tc>
          <w:tcPr>
            <w:tcW w:w="708" w:type="pct"/>
            <w:tcBorders>
              <w:top w:val="nil"/>
              <w:left w:val="nil"/>
              <w:bottom w:val="nil"/>
              <w:right w:val="nil"/>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Payment details</w:t>
            </w:r>
          </w:p>
        </w:tc>
        <w:tc>
          <w:tcPr>
            <w:tcW w:w="2954" w:type="pct"/>
            <w:gridSpan w:val="4"/>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r>
      <w:tr w:rsidR="00127375" w:rsidRPr="00127375" w:rsidTr="008324F6">
        <w:trPr>
          <w:trHeight w:val="300"/>
        </w:trPr>
        <w:tc>
          <w:tcPr>
            <w:tcW w:w="684" w:type="pct"/>
            <w:tcBorders>
              <w:top w:val="nil"/>
              <w:left w:val="single" w:sz="4" w:space="0" w:color="auto"/>
              <w:bottom w:val="nil"/>
              <w:right w:val="nil"/>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Finish Date</w:t>
            </w:r>
          </w:p>
        </w:tc>
        <w:tc>
          <w:tcPr>
            <w:tcW w:w="655" w:type="pct"/>
            <w:tcBorders>
              <w:top w:val="nil"/>
              <w:left w:val="single" w:sz="4" w:space="0" w:color="auto"/>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righ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31-Mar-13</w:t>
            </w:r>
          </w:p>
        </w:tc>
        <w:tc>
          <w:tcPr>
            <w:tcW w:w="708" w:type="pct"/>
            <w:tcBorders>
              <w:top w:val="nil"/>
              <w:left w:val="nil"/>
              <w:bottom w:val="nil"/>
              <w:right w:val="nil"/>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p>
        </w:tc>
        <w:tc>
          <w:tcPr>
            <w:tcW w:w="2954" w:type="pct"/>
            <w:gridSpan w:val="4"/>
            <w:vMerge/>
            <w:tcBorders>
              <w:top w:val="nil"/>
              <w:left w:val="nil"/>
              <w:bottom w:val="nil"/>
              <w:right w:val="nil"/>
            </w:tcBorders>
            <w:vAlign w:val="center"/>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p>
        </w:tc>
      </w:tr>
      <w:tr w:rsidR="00127375" w:rsidRPr="00127375" w:rsidTr="008324F6">
        <w:trPr>
          <w:trHeight w:val="300"/>
        </w:trPr>
        <w:tc>
          <w:tcPr>
            <w:tcW w:w="684" w:type="pct"/>
            <w:tcBorders>
              <w:top w:val="nil"/>
              <w:left w:val="single" w:sz="4" w:space="0" w:color="auto"/>
              <w:bottom w:val="nil"/>
              <w:right w:val="nil"/>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Total Budget</w:t>
            </w:r>
          </w:p>
        </w:tc>
        <w:tc>
          <w:tcPr>
            <w:tcW w:w="655" w:type="pct"/>
            <w:tcBorders>
              <w:top w:val="nil"/>
              <w:left w:val="single" w:sz="4" w:space="0" w:color="auto"/>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righ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R 442 288.00</w:t>
            </w:r>
          </w:p>
        </w:tc>
        <w:tc>
          <w:tcPr>
            <w:tcW w:w="708" w:type="pct"/>
            <w:tcBorders>
              <w:top w:val="nil"/>
              <w:left w:val="nil"/>
              <w:bottom w:val="nil"/>
              <w:right w:val="nil"/>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p>
        </w:tc>
        <w:tc>
          <w:tcPr>
            <w:tcW w:w="2954" w:type="pct"/>
            <w:gridSpan w:val="4"/>
            <w:vMerge/>
            <w:tcBorders>
              <w:top w:val="nil"/>
              <w:left w:val="nil"/>
              <w:bottom w:val="nil"/>
              <w:right w:val="nil"/>
            </w:tcBorders>
            <w:vAlign w:val="center"/>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p>
        </w:tc>
      </w:tr>
      <w:tr w:rsidR="008324F6" w:rsidRPr="00127375" w:rsidTr="008324F6">
        <w:trPr>
          <w:trHeight w:val="300"/>
        </w:trPr>
        <w:tc>
          <w:tcPr>
            <w:tcW w:w="684" w:type="pct"/>
            <w:tcBorders>
              <w:top w:val="nil"/>
              <w:left w:val="single" w:sz="4" w:space="0" w:color="auto"/>
              <w:bottom w:val="single" w:sz="4" w:space="0" w:color="auto"/>
              <w:right w:val="nil"/>
            </w:tcBorders>
            <w:shd w:val="clear" w:color="000000" w:fill="A5A5A5"/>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708" w:type="pct"/>
            <w:tcBorders>
              <w:top w:val="nil"/>
              <w:left w:val="nil"/>
              <w:bottom w:val="nil"/>
              <w:right w:val="nil"/>
            </w:tcBorders>
            <w:shd w:val="clear" w:color="000000" w:fill="A5A5A5"/>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989" w:type="pct"/>
            <w:tcBorders>
              <w:top w:val="nil"/>
              <w:left w:val="nil"/>
              <w:bottom w:val="nil"/>
              <w:right w:val="nil"/>
            </w:tcBorders>
            <w:shd w:val="clear" w:color="000000" w:fill="A5A5A5"/>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r>
      <w:tr w:rsidR="00127375" w:rsidRPr="00127375" w:rsidTr="008324F6">
        <w:trPr>
          <w:trHeight w:val="870"/>
        </w:trPr>
        <w:tc>
          <w:tcPr>
            <w:tcW w:w="2046" w:type="pct"/>
            <w:gridSpan w:val="3"/>
            <w:tcBorders>
              <w:top w:val="single" w:sz="4" w:space="0" w:color="auto"/>
              <w:left w:val="single" w:sz="4" w:space="0" w:color="auto"/>
              <w:bottom w:val="single" w:sz="4" w:space="0" w:color="auto"/>
              <w:right w:val="single" w:sz="4" w:space="0" w:color="auto"/>
            </w:tcBorders>
            <w:shd w:val="clear" w:color="auto" w:fill="auto"/>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Input &amp; Specifications:</w:t>
            </w:r>
            <w:r w:rsidRPr="00127375">
              <w:rPr>
                <w:rFonts w:ascii="Arial" w:eastAsia="Times New Roman" w:hAnsi="Arial" w:cs="Arial"/>
                <w:color w:val="000000"/>
                <w:sz w:val="18"/>
                <w:szCs w:val="18"/>
                <w:lang w:val="en-GB" w:eastAsia="en-GB"/>
              </w:rPr>
              <w:br/>
              <w:t>Site managers' cooperation</w:t>
            </w:r>
          </w:p>
        </w:tc>
        <w:tc>
          <w:tcPr>
            <w:tcW w:w="2954" w:type="pct"/>
            <w:gridSpan w:val="4"/>
            <w:tcBorders>
              <w:top w:val="single" w:sz="4" w:space="0" w:color="auto"/>
              <w:left w:val="nil"/>
              <w:bottom w:val="single" w:sz="4" w:space="0" w:color="auto"/>
              <w:right w:val="single" w:sz="4" w:space="0" w:color="auto"/>
            </w:tcBorders>
            <w:shd w:val="clear" w:color="auto" w:fill="auto"/>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Critical predecessor tasks:</w:t>
            </w:r>
            <w:r w:rsidRPr="00127375">
              <w:rPr>
                <w:rFonts w:ascii="Arial" w:eastAsia="Times New Roman" w:hAnsi="Arial" w:cs="Arial"/>
                <w:color w:val="000000"/>
                <w:sz w:val="18"/>
                <w:szCs w:val="18"/>
                <w:lang w:val="en-GB" w:eastAsia="en-GB"/>
              </w:rPr>
              <w:br/>
              <w:t>3.1, 3.2 and 3.3</w:t>
            </w:r>
          </w:p>
        </w:tc>
      </w:tr>
      <w:tr w:rsidR="00127375" w:rsidRPr="00127375" w:rsidTr="008324F6">
        <w:trPr>
          <w:trHeight w:val="600"/>
        </w:trPr>
        <w:tc>
          <w:tcPr>
            <w:tcW w:w="684" w:type="pct"/>
            <w:tcBorders>
              <w:top w:val="nil"/>
              <w:left w:val="single" w:sz="4" w:space="0" w:color="auto"/>
              <w:bottom w:val="nil"/>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Resources</w:t>
            </w:r>
          </w:p>
        </w:tc>
        <w:tc>
          <w:tcPr>
            <w:tcW w:w="655" w:type="pct"/>
            <w:tcBorders>
              <w:top w:val="nil"/>
              <w:left w:val="nil"/>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Unit cost</w:t>
            </w:r>
          </w:p>
        </w:tc>
        <w:tc>
          <w:tcPr>
            <w:tcW w:w="708" w:type="pct"/>
            <w:tcBorders>
              <w:top w:val="nil"/>
              <w:left w:val="nil"/>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Units</w:t>
            </w:r>
          </w:p>
        </w:tc>
        <w:tc>
          <w:tcPr>
            <w:tcW w:w="655" w:type="pct"/>
            <w:tcBorders>
              <w:top w:val="nil"/>
              <w:left w:val="nil"/>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HR Cost</w:t>
            </w:r>
          </w:p>
        </w:tc>
        <w:tc>
          <w:tcPr>
            <w:tcW w:w="655" w:type="pct"/>
            <w:tcBorders>
              <w:top w:val="nil"/>
              <w:left w:val="nil"/>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Running</w:t>
            </w:r>
          </w:p>
        </w:tc>
        <w:tc>
          <w:tcPr>
            <w:tcW w:w="989" w:type="pct"/>
            <w:tcBorders>
              <w:top w:val="nil"/>
              <w:left w:val="nil"/>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Notes for running costs</w:t>
            </w:r>
          </w:p>
        </w:tc>
        <w:tc>
          <w:tcPr>
            <w:tcW w:w="655" w:type="pct"/>
            <w:tcBorders>
              <w:top w:val="nil"/>
              <w:left w:val="nil"/>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Capital</w:t>
            </w:r>
          </w:p>
        </w:tc>
      </w:tr>
      <w:tr w:rsidR="00127375" w:rsidRPr="00127375" w:rsidTr="008324F6">
        <w:trPr>
          <w:trHeight w:val="300"/>
        </w:trPr>
        <w:tc>
          <w:tcPr>
            <w:tcW w:w="684" w:type="pct"/>
            <w:tcBorders>
              <w:top w:val="single" w:sz="4" w:space="0" w:color="auto"/>
              <w:left w:val="single" w:sz="4" w:space="0" w:color="auto"/>
              <w:bottom w:val="single" w:sz="4" w:space="0" w:color="auto"/>
              <w:right w:val="single" w:sz="4" w:space="0" w:color="auto"/>
            </w:tcBorders>
            <w:shd w:val="clear" w:color="auto" w:fill="auto"/>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xml:space="preserve">C </w:t>
            </w:r>
            <w:proofErr w:type="spellStart"/>
            <w:r w:rsidRPr="00127375">
              <w:rPr>
                <w:rFonts w:ascii="Arial" w:eastAsia="Times New Roman" w:hAnsi="Arial" w:cs="Arial"/>
                <w:color w:val="000000"/>
                <w:sz w:val="18"/>
                <w:szCs w:val="18"/>
                <w:lang w:val="en-GB" w:eastAsia="en-GB"/>
              </w:rPr>
              <w:t>Adlem</w:t>
            </w:r>
            <w:proofErr w:type="spellEnd"/>
          </w:p>
        </w:tc>
        <w:tc>
          <w:tcPr>
            <w:tcW w:w="655" w:type="pct"/>
            <w:tcBorders>
              <w:top w:val="nil"/>
              <w:left w:val="nil"/>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righ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R 745.00</w:t>
            </w:r>
          </w:p>
        </w:tc>
        <w:tc>
          <w:tcPr>
            <w:tcW w:w="708" w:type="pct"/>
            <w:tcBorders>
              <w:top w:val="nil"/>
              <w:left w:val="nil"/>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righ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28</w:t>
            </w:r>
          </w:p>
        </w:tc>
        <w:tc>
          <w:tcPr>
            <w:tcW w:w="655" w:type="pct"/>
            <w:tcBorders>
              <w:top w:val="nil"/>
              <w:left w:val="nil"/>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righ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R 20 860.00</w:t>
            </w:r>
          </w:p>
        </w:tc>
        <w:tc>
          <w:tcPr>
            <w:tcW w:w="655" w:type="pct"/>
            <w:tcBorders>
              <w:top w:val="nil"/>
              <w:left w:val="nil"/>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r>
      <w:tr w:rsidR="00127375" w:rsidRPr="00127375" w:rsidTr="008324F6">
        <w:trPr>
          <w:trHeight w:val="570"/>
        </w:trPr>
        <w:tc>
          <w:tcPr>
            <w:tcW w:w="684" w:type="pct"/>
            <w:tcBorders>
              <w:top w:val="nil"/>
              <w:left w:val="single" w:sz="4" w:space="0" w:color="auto"/>
              <w:bottom w:val="single" w:sz="4" w:space="0" w:color="auto"/>
              <w:right w:val="single" w:sz="4" w:space="0" w:color="auto"/>
            </w:tcBorders>
            <w:shd w:val="clear" w:color="auto" w:fill="auto"/>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CAS Water Lab</w:t>
            </w:r>
          </w:p>
        </w:tc>
        <w:tc>
          <w:tcPr>
            <w:tcW w:w="655" w:type="pct"/>
            <w:tcBorders>
              <w:top w:val="nil"/>
              <w:left w:val="nil"/>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708" w:type="pct"/>
            <w:tcBorders>
              <w:top w:val="nil"/>
              <w:left w:val="nil"/>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righ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R 333 760.00</w:t>
            </w:r>
          </w:p>
        </w:tc>
        <w:tc>
          <w:tcPr>
            <w:tcW w:w="655" w:type="pct"/>
            <w:tcBorders>
              <w:top w:val="nil"/>
              <w:left w:val="nil"/>
              <w:bottom w:val="nil"/>
              <w:right w:val="nil"/>
            </w:tcBorders>
            <w:shd w:val="clear" w:color="auto" w:fill="auto"/>
            <w:noWrap/>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p>
        </w:tc>
        <w:tc>
          <w:tcPr>
            <w:tcW w:w="989" w:type="pct"/>
            <w:tcBorders>
              <w:top w:val="nil"/>
              <w:left w:val="single" w:sz="4" w:space="0" w:color="auto"/>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r>
      <w:tr w:rsidR="00127375" w:rsidRPr="00127375" w:rsidTr="008324F6">
        <w:trPr>
          <w:trHeight w:val="300"/>
        </w:trPr>
        <w:tc>
          <w:tcPr>
            <w:tcW w:w="684" w:type="pct"/>
            <w:tcBorders>
              <w:top w:val="nil"/>
              <w:left w:val="single" w:sz="4" w:space="0" w:color="auto"/>
              <w:bottom w:val="single" w:sz="4" w:space="0" w:color="auto"/>
              <w:right w:val="single" w:sz="4" w:space="0" w:color="auto"/>
            </w:tcBorders>
            <w:shd w:val="clear" w:color="auto" w:fill="auto"/>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708" w:type="pct"/>
            <w:tcBorders>
              <w:top w:val="nil"/>
              <w:left w:val="nil"/>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655" w:type="pct"/>
            <w:tcBorders>
              <w:top w:val="single" w:sz="4" w:space="0" w:color="auto"/>
              <w:left w:val="nil"/>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righ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R 40 628.00</w:t>
            </w:r>
          </w:p>
        </w:tc>
        <w:tc>
          <w:tcPr>
            <w:tcW w:w="989" w:type="pct"/>
            <w:tcBorders>
              <w:top w:val="nil"/>
              <w:left w:val="nil"/>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S&amp;T &amp; disbursements</w:t>
            </w:r>
          </w:p>
        </w:tc>
        <w:tc>
          <w:tcPr>
            <w:tcW w:w="655" w:type="pct"/>
            <w:tcBorders>
              <w:top w:val="nil"/>
              <w:left w:val="nil"/>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r>
      <w:tr w:rsidR="00127375" w:rsidRPr="00127375" w:rsidTr="008324F6">
        <w:trPr>
          <w:trHeight w:val="300"/>
        </w:trPr>
        <w:tc>
          <w:tcPr>
            <w:tcW w:w="684" w:type="pct"/>
            <w:tcBorders>
              <w:top w:val="nil"/>
              <w:left w:val="single" w:sz="4" w:space="0" w:color="auto"/>
              <w:bottom w:val="single" w:sz="4" w:space="0" w:color="auto"/>
              <w:right w:val="single" w:sz="4" w:space="0" w:color="auto"/>
            </w:tcBorders>
            <w:shd w:val="clear" w:color="auto" w:fill="auto"/>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Intern</w:t>
            </w:r>
          </w:p>
        </w:tc>
        <w:tc>
          <w:tcPr>
            <w:tcW w:w="655" w:type="pct"/>
            <w:tcBorders>
              <w:top w:val="nil"/>
              <w:left w:val="nil"/>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righ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R 70.00</w:t>
            </w:r>
          </w:p>
        </w:tc>
        <w:tc>
          <w:tcPr>
            <w:tcW w:w="708" w:type="pct"/>
            <w:tcBorders>
              <w:top w:val="nil"/>
              <w:left w:val="nil"/>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righ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672</w:t>
            </w:r>
          </w:p>
        </w:tc>
        <w:tc>
          <w:tcPr>
            <w:tcW w:w="655" w:type="pct"/>
            <w:tcBorders>
              <w:top w:val="nil"/>
              <w:left w:val="nil"/>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righ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R 47 040.00</w:t>
            </w:r>
          </w:p>
        </w:tc>
        <w:tc>
          <w:tcPr>
            <w:tcW w:w="655" w:type="pct"/>
            <w:tcBorders>
              <w:top w:val="nil"/>
              <w:left w:val="nil"/>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r>
      <w:tr w:rsidR="00127375" w:rsidRPr="00127375" w:rsidTr="008324F6">
        <w:trPr>
          <w:trHeight w:val="315"/>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708" w:type="pct"/>
            <w:tcBorders>
              <w:top w:val="nil"/>
              <w:left w:val="nil"/>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655" w:type="pct"/>
            <w:tcBorders>
              <w:top w:val="nil"/>
              <w:left w:val="nil"/>
              <w:bottom w:val="double" w:sz="6"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655" w:type="pct"/>
            <w:tcBorders>
              <w:top w:val="nil"/>
              <w:left w:val="nil"/>
              <w:bottom w:val="double" w:sz="6"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655" w:type="pct"/>
            <w:tcBorders>
              <w:top w:val="nil"/>
              <w:left w:val="nil"/>
              <w:bottom w:val="double" w:sz="6"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r>
      <w:tr w:rsidR="00127375" w:rsidRPr="00127375" w:rsidTr="008324F6">
        <w:trPr>
          <w:trHeight w:val="33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Totals</w:t>
            </w:r>
          </w:p>
        </w:tc>
        <w:tc>
          <w:tcPr>
            <w:tcW w:w="655" w:type="pct"/>
            <w:tcBorders>
              <w:top w:val="nil"/>
              <w:left w:val="nil"/>
              <w:bottom w:val="single" w:sz="4" w:space="0" w:color="auto"/>
              <w:right w:val="single" w:sz="4" w:space="0" w:color="auto"/>
            </w:tcBorders>
            <w:shd w:val="clear" w:color="000000" w:fill="D8D8D8"/>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708" w:type="pct"/>
            <w:tcBorders>
              <w:top w:val="nil"/>
              <w:left w:val="nil"/>
              <w:bottom w:val="single" w:sz="4" w:space="0" w:color="auto"/>
              <w:right w:val="single" w:sz="4" w:space="0" w:color="auto"/>
            </w:tcBorders>
            <w:shd w:val="clear" w:color="000000" w:fill="D8D8D8"/>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655" w:type="pct"/>
            <w:tcBorders>
              <w:top w:val="nil"/>
              <w:left w:val="nil"/>
              <w:bottom w:val="double" w:sz="6" w:space="0" w:color="auto"/>
              <w:right w:val="single" w:sz="4" w:space="0" w:color="auto"/>
            </w:tcBorders>
            <w:shd w:val="clear" w:color="auto" w:fill="auto"/>
            <w:vAlign w:val="bottom"/>
            <w:hideMark/>
          </w:tcPr>
          <w:p w:rsidR="00127375" w:rsidRPr="00127375" w:rsidRDefault="00127375" w:rsidP="00127375">
            <w:pPr>
              <w:spacing w:line="240" w:lineRule="auto"/>
              <w:jc w:val="righ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R 401 660.00</w:t>
            </w:r>
          </w:p>
        </w:tc>
        <w:tc>
          <w:tcPr>
            <w:tcW w:w="655" w:type="pct"/>
            <w:tcBorders>
              <w:top w:val="nil"/>
              <w:left w:val="nil"/>
              <w:bottom w:val="double" w:sz="6" w:space="0" w:color="auto"/>
              <w:right w:val="single" w:sz="4" w:space="0" w:color="auto"/>
            </w:tcBorders>
            <w:shd w:val="clear" w:color="auto" w:fill="auto"/>
            <w:vAlign w:val="bottom"/>
            <w:hideMark/>
          </w:tcPr>
          <w:p w:rsidR="00127375" w:rsidRPr="00127375" w:rsidRDefault="00127375" w:rsidP="00127375">
            <w:pPr>
              <w:spacing w:line="240" w:lineRule="auto"/>
              <w:jc w:val="righ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R 40 628.00</w:t>
            </w:r>
          </w:p>
        </w:tc>
        <w:tc>
          <w:tcPr>
            <w:tcW w:w="989" w:type="pct"/>
            <w:tcBorders>
              <w:top w:val="nil"/>
              <w:left w:val="nil"/>
              <w:bottom w:val="single" w:sz="4" w:space="0" w:color="auto"/>
              <w:right w:val="single" w:sz="4" w:space="0" w:color="auto"/>
            </w:tcBorders>
            <w:shd w:val="clear" w:color="000000" w:fill="D8D8D8"/>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655" w:type="pct"/>
            <w:tcBorders>
              <w:top w:val="nil"/>
              <w:left w:val="nil"/>
              <w:bottom w:val="double" w:sz="6"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r>
      <w:tr w:rsidR="008324F6" w:rsidRPr="00127375" w:rsidTr="008324F6">
        <w:trPr>
          <w:trHeight w:val="315"/>
        </w:trPr>
        <w:tc>
          <w:tcPr>
            <w:tcW w:w="684" w:type="pct"/>
            <w:tcBorders>
              <w:top w:val="nil"/>
              <w:left w:val="nil"/>
              <w:bottom w:val="nil"/>
              <w:right w:val="nil"/>
            </w:tcBorders>
            <w:shd w:val="clear" w:color="000000" w:fill="A5A5A5"/>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708" w:type="pct"/>
            <w:tcBorders>
              <w:top w:val="nil"/>
              <w:left w:val="nil"/>
              <w:bottom w:val="nil"/>
              <w:right w:val="nil"/>
            </w:tcBorders>
            <w:shd w:val="clear" w:color="000000" w:fill="A5A5A5"/>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989" w:type="pct"/>
            <w:tcBorders>
              <w:top w:val="nil"/>
              <w:left w:val="nil"/>
              <w:bottom w:val="nil"/>
              <w:right w:val="nil"/>
            </w:tcBorders>
            <w:shd w:val="clear" w:color="000000" w:fill="A5A5A5"/>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r>
      <w:tr w:rsidR="00127375" w:rsidRPr="00127375" w:rsidTr="008324F6">
        <w:trPr>
          <w:trHeight w:val="300"/>
        </w:trPr>
        <w:tc>
          <w:tcPr>
            <w:tcW w:w="684"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Ref</w:t>
            </w:r>
          </w:p>
        </w:tc>
        <w:tc>
          <w:tcPr>
            <w:tcW w:w="2017" w:type="pct"/>
            <w:gridSpan w:val="3"/>
            <w:tcBorders>
              <w:top w:val="single" w:sz="4" w:space="0" w:color="auto"/>
              <w:left w:val="nil"/>
              <w:bottom w:val="single" w:sz="4" w:space="0" w:color="auto"/>
              <w:right w:val="single" w:sz="4" w:space="0" w:color="000000"/>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Notes on Outputs, Specifications &amp; Controls</w:t>
            </w:r>
          </w:p>
        </w:tc>
        <w:tc>
          <w:tcPr>
            <w:tcW w:w="2299" w:type="pct"/>
            <w:gridSpan w:val="3"/>
            <w:tcBorders>
              <w:top w:val="single" w:sz="4" w:space="0" w:color="auto"/>
              <w:left w:val="nil"/>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Critical Successor tasks</w:t>
            </w:r>
          </w:p>
        </w:tc>
      </w:tr>
      <w:tr w:rsidR="00127375" w:rsidRPr="00127375" w:rsidTr="008324F6">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2017" w:type="pct"/>
            <w:gridSpan w:val="3"/>
            <w:tcBorders>
              <w:top w:val="single" w:sz="4" w:space="0" w:color="auto"/>
              <w:left w:val="nil"/>
              <w:bottom w:val="single" w:sz="4" w:space="0" w:color="auto"/>
              <w:right w:val="single" w:sz="4" w:space="0" w:color="000000"/>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Water footprint for each site</w:t>
            </w:r>
          </w:p>
        </w:tc>
        <w:tc>
          <w:tcPr>
            <w:tcW w:w="655" w:type="pct"/>
            <w:tcBorders>
              <w:top w:val="nil"/>
              <w:left w:val="nil"/>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righ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3.</w:t>
            </w:r>
            <w:r w:rsidR="008324F6">
              <w:rPr>
                <w:rFonts w:ascii="Arial" w:eastAsia="Times New Roman" w:hAnsi="Arial" w:cs="Arial"/>
                <w:color w:val="000000"/>
                <w:sz w:val="18"/>
                <w:szCs w:val="18"/>
                <w:lang w:val="en-GB" w:eastAsia="en-GB"/>
              </w:rPr>
              <w:t>8</w:t>
            </w:r>
          </w:p>
        </w:tc>
        <w:tc>
          <w:tcPr>
            <w:tcW w:w="1645" w:type="pct"/>
            <w:gridSpan w:val="2"/>
            <w:tcBorders>
              <w:top w:val="single" w:sz="4" w:space="0" w:color="auto"/>
              <w:left w:val="nil"/>
              <w:bottom w:val="single" w:sz="4" w:space="0" w:color="auto"/>
              <w:right w:val="single" w:sz="4" w:space="0" w:color="000000"/>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Modelling &amp; Algorithms</w:t>
            </w:r>
          </w:p>
        </w:tc>
      </w:tr>
      <w:tr w:rsidR="00127375" w:rsidRPr="00127375" w:rsidTr="008324F6">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2017" w:type="pct"/>
            <w:gridSpan w:val="3"/>
            <w:tcBorders>
              <w:top w:val="single" w:sz="4" w:space="0" w:color="auto"/>
              <w:left w:val="nil"/>
              <w:bottom w:val="single" w:sz="4" w:space="0" w:color="auto"/>
              <w:right w:val="single" w:sz="4" w:space="0" w:color="000000"/>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regular samples tested in labs</w:t>
            </w:r>
          </w:p>
        </w:tc>
        <w:tc>
          <w:tcPr>
            <w:tcW w:w="655" w:type="pct"/>
            <w:tcBorders>
              <w:top w:val="nil"/>
              <w:left w:val="nil"/>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1645" w:type="pct"/>
            <w:gridSpan w:val="2"/>
            <w:tcBorders>
              <w:top w:val="single" w:sz="4" w:space="0" w:color="auto"/>
              <w:left w:val="nil"/>
              <w:bottom w:val="single" w:sz="4" w:space="0" w:color="auto"/>
              <w:right w:val="single" w:sz="4" w:space="0" w:color="000000"/>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r>
      <w:tr w:rsidR="00127375" w:rsidRPr="00127375" w:rsidTr="008324F6">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2017" w:type="pct"/>
            <w:gridSpan w:val="3"/>
            <w:tcBorders>
              <w:top w:val="single" w:sz="4" w:space="0" w:color="auto"/>
              <w:left w:val="nil"/>
              <w:bottom w:val="single" w:sz="4" w:space="0" w:color="auto"/>
              <w:right w:val="single" w:sz="4" w:space="0" w:color="000000"/>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data fed into modelling for correlation</w:t>
            </w:r>
          </w:p>
        </w:tc>
        <w:tc>
          <w:tcPr>
            <w:tcW w:w="655" w:type="pct"/>
            <w:tcBorders>
              <w:top w:val="nil"/>
              <w:left w:val="nil"/>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1645" w:type="pct"/>
            <w:gridSpan w:val="2"/>
            <w:tcBorders>
              <w:top w:val="single" w:sz="4" w:space="0" w:color="auto"/>
              <w:left w:val="nil"/>
              <w:bottom w:val="single" w:sz="4" w:space="0" w:color="auto"/>
              <w:right w:val="single" w:sz="4" w:space="0" w:color="000000"/>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r>
      <w:tr w:rsidR="00127375" w:rsidRPr="00127375" w:rsidTr="008324F6">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2017" w:type="pct"/>
            <w:gridSpan w:val="3"/>
            <w:tcBorders>
              <w:top w:val="single" w:sz="4" w:space="0" w:color="auto"/>
              <w:left w:val="nil"/>
              <w:bottom w:val="single" w:sz="4" w:space="0" w:color="auto"/>
              <w:right w:val="single" w:sz="4" w:space="0" w:color="000000"/>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1645" w:type="pct"/>
            <w:gridSpan w:val="2"/>
            <w:tcBorders>
              <w:top w:val="single" w:sz="4" w:space="0" w:color="auto"/>
              <w:left w:val="nil"/>
              <w:bottom w:val="single" w:sz="4" w:space="0" w:color="auto"/>
              <w:right w:val="single" w:sz="4" w:space="0" w:color="000000"/>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r>
      <w:tr w:rsidR="00127375" w:rsidRPr="00127375" w:rsidTr="008324F6">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2017" w:type="pct"/>
            <w:gridSpan w:val="3"/>
            <w:tcBorders>
              <w:top w:val="single" w:sz="4" w:space="0" w:color="auto"/>
              <w:left w:val="nil"/>
              <w:bottom w:val="single" w:sz="4" w:space="0" w:color="auto"/>
              <w:right w:val="single" w:sz="4" w:space="0" w:color="000000"/>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c>
          <w:tcPr>
            <w:tcW w:w="1645" w:type="pct"/>
            <w:gridSpan w:val="2"/>
            <w:tcBorders>
              <w:top w:val="single" w:sz="4" w:space="0" w:color="auto"/>
              <w:left w:val="nil"/>
              <w:bottom w:val="single" w:sz="4" w:space="0" w:color="auto"/>
              <w:right w:val="single" w:sz="4" w:space="0" w:color="000000"/>
            </w:tcBorders>
            <w:shd w:val="clear" w:color="auto" w:fill="auto"/>
            <w:vAlign w:val="bottom"/>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 </w:t>
            </w:r>
          </w:p>
        </w:tc>
      </w:tr>
      <w:tr w:rsidR="00127375" w:rsidRPr="00127375" w:rsidTr="00806282">
        <w:trPr>
          <w:trHeight w:val="855"/>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Assumptions, Risk Factors &amp; Contingencies</w:t>
            </w:r>
            <w:r w:rsidRPr="00127375">
              <w:rPr>
                <w:rFonts w:ascii="Arial" w:eastAsia="Times New Roman" w:hAnsi="Arial" w:cs="Arial"/>
                <w:color w:val="000000"/>
                <w:sz w:val="18"/>
                <w:szCs w:val="18"/>
                <w:lang w:val="en-GB" w:eastAsia="en-GB"/>
              </w:rPr>
              <w:br/>
              <w:t>• availability &amp; competence of interns / auto-samplers to collect 24 hours samples &amp; other samples</w:t>
            </w:r>
          </w:p>
        </w:tc>
      </w:tr>
      <w:tr w:rsidR="00127375" w:rsidRPr="00127375" w:rsidTr="00806282">
        <w:trPr>
          <w:trHeight w:val="543"/>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rsidR="00127375" w:rsidRPr="00127375" w:rsidRDefault="00127375" w:rsidP="00127375">
            <w:pPr>
              <w:spacing w:line="240" w:lineRule="auto"/>
              <w:jc w:val="left"/>
              <w:rPr>
                <w:rFonts w:ascii="Arial" w:eastAsia="Times New Roman" w:hAnsi="Arial" w:cs="Arial"/>
                <w:color w:val="000000"/>
                <w:sz w:val="18"/>
                <w:szCs w:val="18"/>
                <w:lang w:val="en-GB" w:eastAsia="en-GB"/>
              </w:rPr>
            </w:pPr>
            <w:r w:rsidRPr="00127375">
              <w:rPr>
                <w:rFonts w:ascii="Arial" w:eastAsia="Times New Roman" w:hAnsi="Arial" w:cs="Arial"/>
                <w:color w:val="000000"/>
                <w:sz w:val="18"/>
                <w:szCs w:val="18"/>
                <w:lang w:val="en-GB" w:eastAsia="en-GB"/>
              </w:rPr>
              <w:t>Various notes (including capital needs)</w:t>
            </w:r>
          </w:p>
        </w:tc>
      </w:tr>
    </w:tbl>
    <w:p w:rsidR="00127375" w:rsidRDefault="00127375">
      <w:pPr>
        <w:spacing w:after="200"/>
        <w:jc w:val="left"/>
      </w:pPr>
    </w:p>
    <w:p w:rsidR="00127375" w:rsidRDefault="00127375">
      <w:pPr>
        <w:spacing w:after="200"/>
        <w:jc w:val="left"/>
      </w:pPr>
      <w:r>
        <w:br w:type="page"/>
      </w:r>
    </w:p>
    <w:tbl>
      <w:tblPr>
        <w:tblW w:w="5000" w:type="pct"/>
        <w:tblLook w:val="04A0"/>
      </w:tblPr>
      <w:tblGrid>
        <w:gridCol w:w="1327"/>
        <w:gridCol w:w="1202"/>
        <w:gridCol w:w="1302"/>
        <w:gridCol w:w="1202"/>
        <w:gridCol w:w="1206"/>
        <w:gridCol w:w="1822"/>
        <w:gridCol w:w="1203"/>
      </w:tblGrid>
      <w:tr w:rsidR="003F05DA" w:rsidRPr="003F05DA" w:rsidTr="003F05DA">
        <w:trPr>
          <w:trHeight w:val="300"/>
        </w:trPr>
        <w:tc>
          <w:tcPr>
            <w:tcW w:w="2705" w:type="pct"/>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center"/>
              <w:rPr>
                <w:rFonts w:ascii="Arial" w:eastAsia="Times New Roman" w:hAnsi="Arial" w:cs="Arial"/>
                <w:b/>
                <w:bCs/>
                <w:color w:val="000000"/>
                <w:sz w:val="18"/>
                <w:szCs w:val="18"/>
                <w:lang w:val="en-GB" w:eastAsia="en-GB"/>
              </w:rPr>
            </w:pPr>
            <w:r w:rsidRPr="003F05DA">
              <w:rPr>
                <w:rFonts w:ascii="Arial" w:eastAsia="Times New Roman" w:hAnsi="Arial" w:cs="Arial"/>
                <w:b/>
                <w:bCs/>
                <w:color w:val="000000"/>
                <w:sz w:val="18"/>
                <w:szCs w:val="18"/>
                <w:lang w:val="en-GB" w:eastAsia="en-GB"/>
              </w:rPr>
              <w:lastRenderedPageBreak/>
              <w:t>TASK DETAIL SHEET</w:t>
            </w:r>
          </w:p>
        </w:tc>
        <w:tc>
          <w:tcPr>
            <w:tcW w:w="655" w:type="pct"/>
            <w:tcBorders>
              <w:top w:val="single" w:sz="4" w:space="0" w:color="auto"/>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Date:</w:t>
            </w:r>
          </w:p>
        </w:tc>
        <w:tc>
          <w:tcPr>
            <w:tcW w:w="1640" w:type="pct"/>
            <w:gridSpan w:val="2"/>
            <w:tcBorders>
              <w:top w:val="single" w:sz="4" w:space="0" w:color="auto"/>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center"/>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17-May-12</w:t>
            </w:r>
          </w:p>
        </w:tc>
      </w:tr>
      <w:tr w:rsidR="003F05DA" w:rsidRPr="003F05DA" w:rsidTr="003F05DA">
        <w:trPr>
          <w:trHeight w:val="300"/>
        </w:trPr>
        <w:tc>
          <w:tcPr>
            <w:tcW w:w="692" w:type="pct"/>
            <w:tcBorders>
              <w:top w:val="nil"/>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b/>
                <w:bCs/>
                <w:color w:val="000000"/>
                <w:sz w:val="18"/>
                <w:szCs w:val="18"/>
                <w:lang w:val="en-GB" w:eastAsia="en-GB"/>
              </w:rPr>
            </w:pPr>
            <w:r w:rsidRPr="003F05DA">
              <w:rPr>
                <w:rFonts w:ascii="Arial" w:eastAsia="Times New Roman" w:hAnsi="Arial" w:cs="Arial"/>
                <w:b/>
                <w:bCs/>
                <w:color w:val="000000"/>
                <w:sz w:val="18"/>
                <w:szCs w:val="18"/>
                <w:lang w:val="en-GB" w:eastAsia="en-GB"/>
              </w:rPr>
              <w:t>Task heading:</w:t>
            </w:r>
          </w:p>
        </w:tc>
        <w:tc>
          <w:tcPr>
            <w:tcW w:w="2013" w:type="pct"/>
            <w:gridSpan w:val="3"/>
            <w:tcBorders>
              <w:top w:val="single" w:sz="4" w:space="0" w:color="auto"/>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Governance - WWTW Assessments</w:t>
            </w:r>
          </w:p>
        </w:tc>
        <w:tc>
          <w:tcPr>
            <w:tcW w:w="655"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Task Ref. No.:</w:t>
            </w:r>
          </w:p>
        </w:tc>
        <w:tc>
          <w:tcPr>
            <w:tcW w:w="1640" w:type="pct"/>
            <w:gridSpan w:val="2"/>
            <w:tcBorders>
              <w:top w:val="single" w:sz="4" w:space="0" w:color="auto"/>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center"/>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3.</w:t>
            </w:r>
            <w:r w:rsidR="008324F6">
              <w:rPr>
                <w:rFonts w:ascii="Arial" w:eastAsia="Times New Roman" w:hAnsi="Arial" w:cs="Arial"/>
                <w:color w:val="000000"/>
                <w:sz w:val="18"/>
                <w:szCs w:val="18"/>
                <w:lang w:val="en-GB" w:eastAsia="en-GB"/>
              </w:rPr>
              <w:t>7</w:t>
            </w:r>
          </w:p>
        </w:tc>
      </w:tr>
      <w:tr w:rsidR="003F05DA" w:rsidRPr="003F05DA" w:rsidTr="003F05DA">
        <w:trPr>
          <w:trHeight w:val="510"/>
        </w:trPr>
        <w:tc>
          <w:tcPr>
            <w:tcW w:w="692" w:type="pct"/>
            <w:tcBorders>
              <w:top w:val="nil"/>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b/>
                <w:bCs/>
                <w:color w:val="000000"/>
                <w:sz w:val="18"/>
                <w:szCs w:val="18"/>
                <w:lang w:val="en-GB" w:eastAsia="en-GB"/>
              </w:rPr>
            </w:pPr>
            <w:r w:rsidRPr="003F05DA">
              <w:rPr>
                <w:rFonts w:ascii="Arial" w:eastAsia="Times New Roman" w:hAnsi="Arial" w:cs="Arial"/>
                <w:b/>
                <w:bCs/>
                <w:color w:val="000000"/>
                <w:sz w:val="18"/>
                <w:szCs w:val="18"/>
                <w:lang w:val="en-GB" w:eastAsia="en-GB"/>
              </w:rPr>
              <w:t>Description:</w:t>
            </w:r>
          </w:p>
        </w:tc>
        <w:tc>
          <w:tcPr>
            <w:tcW w:w="4308" w:type="pct"/>
            <w:gridSpan w:val="6"/>
            <w:tcBorders>
              <w:top w:val="single" w:sz="4" w:space="0" w:color="auto"/>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center"/>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detailed assessments and recommendations for plant ops support and immovable asset management</w:t>
            </w:r>
          </w:p>
        </w:tc>
      </w:tr>
      <w:tr w:rsidR="003F05DA" w:rsidRPr="003F05DA" w:rsidTr="003F05DA">
        <w:trPr>
          <w:trHeight w:val="300"/>
        </w:trPr>
        <w:tc>
          <w:tcPr>
            <w:tcW w:w="1345"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b/>
                <w:bCs/>
                <w:color w:val="000000"/>
                <w:sz w:val="18"/>
                <w:szCs w:val="18"/>
                <w:lang w:val="en-GB" w:eastAsia="en-GB"/>
              </w:rPr>
            </w:pPr>
            <w:r w:rsidRPr="003F05DA">
              <w:rPr>
                <w:rFonts w:ascii="Arial" w:eastAsia="Times New Roman" w:hAnsi="Arial" w:cs="Arial"/>
                <w:b/>
                <w:bCs/>
                <w:color w:val="000000"/>
                <w:sz w:val="18"/>
                <w:szCs w:val="18"/>
                <w:lang w:val="en-GB" w:eastAsia="en-GB"/>
              </w:rPr>
              <w:t>Responsible Resource:</w:t>
            </w:r>
          </w:p>
        </w:tc>
        <w:tc>
          <w:tcPr>
            <w:tcW w:w="3655" w:type="pct"/>
            <w:gridSpan w:val="5"/>
            <w:tcBorders>
              <w:top w:val="single" w:sz="4" w:space="0" w:color="auto"/>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xml:space="preserve">Karen van </w:t>
            </w:r>
            <w:proofErr w:type="spellStart"/>
            <w:r w:rsidRPr="003F05DA">
              <w:rPr>
                <w:rFonts w:ascii="Arial" w:eastAsia="Times New Roman" w:hAnsi="Arial" w:cs="Arial"/>
                <w:color w:val="000000"/>
                <w:sz w:val="18"/>
                <w:szCs w:val="18"/>
                <w:lang w:val="en-GB" w:eastAsia="en-GB"/>
              </w:rPr>
              <w:t>Breukelen</w:t>
            </w:r>
            <w:proofErr w:type="spellEnd"/>
          </w:p>
        </w:tc>
      </w:tr>
      <w:tr w:rsidR="003F05DA" w:rsidRPr="003F05DA" w:rsidTr="003F05DA">
        <w:trPr>
          <w:trHeight w:val="300"/>
        </w:trPr>
        <w:tc>
          <w:tcPr>
            <w:tcW w:w="692" w:type="pct"/>
            <w:tcBorders>
              <w:top w:val="nil"/>
              <w:left w:val="single" w:sz="4" w:space="0" w:color="auto"/>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3"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707"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3"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987"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3"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r>
      <w:tr w:rsidR="003F05DA" w:rsidRPr="003F05DA" w:rsidTr="003F05DA">
        <w:trPr>
          <w:trHeight w:val="300"/>
        </w:trPr>
        <w:tc>
          <w:tcPr>
            <w:tcW w:w="692" w:type="pct"/>
            <w:tcBorders>
              <w:top w:val="nil"/>
              <w:left w:val="single" w:sz="4" w:space="0" w:color="auto"/>
              <w:bottom w:val="nil"/>
              <w:right w:val="nil"/>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Start Date</w:t>
            </w:r>
          </w:p>
        </w:tc>
        <w:tc>
          <w:tcPr>
            <w:tcW w:w="653"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01-Jun-12</w:t>
            </w:r>
          </w:p>
        </w:tc>
        <w:tc>
          <w:tcPr>
            <w:tcW w:w="707" w:type="pct"/>
            <w:tcBorders>
              <w:top w:val="nil"/>
              <w:left w:val="nil"/>
              <w:bottom w:val="nil"/>
              <w:right w:val="nil"/>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Payment details</w:t>
            </w:r>
          </w:p>
        </w:tc>
        <w:tc>
          <w:tcPr>
            <w:tcW w:w="2948" w:type="pct"/>
            <w:gridSpan w:val="4"/>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r>
      <w:tr w:rsidR="003F05DA" w:rsidRPr="003F05DA" w:rsidTr="003F05DA">
        <w:trPr>
          <w:trHeight w:val="300"/>
        </w:trPr>
        <w:tc>
          <w:tcPr>
            <w:tcW w:w="692" w:type="pct"/>
            <w:tcBorders>
              <w:top w:val="nil"/>
              <w:left w:val="single" w:sz="4" w:space="0" w:color="auto"/>
              <w:bottom w:val="nil"/>
              <w:right w:val="nil"/>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Finish Date</w:t>
            </w:r>
          </w:p>
        </w:tc>
        <w:tc>
          <w:tcPr>
            <w:tcW w:w="653" w:type="pct"/>
            <w:tcBorders>
              <w:top w:val="nil"/>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30-Nov-12</w:t>
            </w:r>
          </w:p>
        </w:tc>
        <w:tc>
          <w:tcPr>
            <w:tcW w:w="707" w:type="pct"/>
            <w:tcBorders>
              <w:top w:val="nil"/>
              <w:left w:val="nil"/>
              <w:bottom w:val="nil"/>
              <w:right w:val="nil"/>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p>
        </w:tc>
        <w:tc>
          <w:tcPr>
            <w:tcW w:w="2948" w:type="pct"/>
            <w:gridSpan w:val="4"/>
            <w:vMerge/>
            <w:tcBorders>
              <w:top w:val="nil"/>
              <w:left w:val="nil"/>
              <w:bottom w:val="nil"/>
              <w:right w:val="nil"/>
            </w:tcBorders>
            <w:vAlign w:val="center"/>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p>
        </w:tc>
      </w:tr>
      <w:tr w:rsidR="003F05DA" w:rsidRPr="003F05DA" w:rsidTr="003F05DA">
        <w:trPr>
          <w:trHeight w:val="300"/>
        </w:trPr>
        <w:tc>
          <w:tcPr>
            <w:tcW w:w="692" w:type="pct"/>
            <w:tcBorders>
              <w:top w:val="nil"/>
              <w:left w:val="single" w:sz="4" w:space="0" w:color="auto"/>
              <w:bottom w:val="nil"/>
              <w:right w:val="nil"/>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Total Budget</w:t>
            </w:r>
          </w:p>
        </w:tc>
        <w:tc>
          <w:tcPr>
            <w:tcW w:w="653" w:type="pct"/>
            <w:tcBorders>
              <w:top w:val="nil"/>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 3 535 400.00</w:t>
            </w:r>
          </w:p>
        </w:tc>
        <w:tc>
          <w:tcPr>
            <w:tcW w:w="707" w:type="pct"/>
            <w:tcBorders>
              <w:top w:val="nil"/>
              <w:left w:val="nil"/>
              <w:bottom w:val="nil"/>
              <w:right w:val="nil"/>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p>
        </w:tc>
        <w:tc>
          <w:tcPr>
            <w:tcW w:w="2948" w:type="pct"/>
            <w:gridSpan w:val="4"/>
            <w:vMerge/>
            <w:tcBorders>
              <w:top w:val="nil"/>
              <w:left w:val="nil"/>
              <w:bottom w:val="nil"/>
              <w:right w:val="nil"/>
            </w:tcBorders>
            <w:vAlign w:val="center"/>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p>
        </w:tc>
      </w:tr>
      <w:tr w:rsidR="003F05DA" w:rsidRPr="003F05DA" w:rsidTr="003F05DA">
        <w:trPr>
          <w:trHeight w:val="300"/>
        </w:trPr>
        <w:tc>
          <w:tcPr>
            <w:tcW w:w="692" w:type="pct"/>
            <w:tcBorders>
              <w:top w:val="nil"/>
              <w:left w:val="single" w:sz="4" w:space="0" w:color="auto"/>
              <w:bottom w:val="single" w:sz="4" w:space="0" w:color="auto"/>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3"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707"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3"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987"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3"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r>
      <w:tr w:rsidR="003F05DA" w:rsidRPr="003F05DA" w:rsidTr="003F05DA">
        <w:trPr>
          <w:trHeight w:val="870"/>
        </w:trPr>
        <w:tc>
          <w:tcPr>
            <w:tcW w:w="2052" w:type="pct"/>
            <w:gridSpan w:val="3"/>
            <w:tcBorders>
              <w:top w:val="single" w:sz="4" w:space="0" w:color="auto"/>
              <w:left w:val="single" w:sz="4" w:space="0" w:color="auto"/>
              <w:bottom w:val="single" w:sz="4" w:space="0" w:color="auto"/>
              <w:right w:val="single" w:sz="4" w:space="0" w:color="auto"/>
            </w:tcBorders>
            <w:shd w:val="clear" w:color="auto" w:fill="auto"/>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Input &amp; Specifications:</w:t>
            </w:r>
            <w:r w:rsidRPr="003F05DA">
              <w:rPr>
                <w:rFonts w:ascii="Arial" w:eastAsia="Times New Roman" w:hAnsi="Arial" w:cs="Arial"/>
                <w:color w:val="000000"/>
                <w:sz w:val="18"/>
                <w:szCs w:val="18"/>
                <w:lang w:val="en-GB" w:eastAsia="en-GB"/>
              </w:rPr>
              <w:br/>
              <w:t>WWTW specific info as available</w:t>
            </w:r>
          </w:p>
        </w:tc>
        <w:tc>
          <w:tcPr>
            <w:tcW w:w="2948" w:type="pct"/>
            <w:gridSpan w:val="4"/>
            <w:tcBorders>
              <w:top w:val="single" w:sz="4" w:space="0" w:color="auto"/>
              <w:left w:val="nil"/>
              <w:bottom w:val="single" w:sz="4" w:space="0" w:color="auto"/>
              <w:right w:val="single" w:sz="4" w:space="0" w:color="auto"/>
            </w:tcBorders>
            <w:shd w:val="clear" w:color="auto" w:fill="auto"/>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Critical predecessor tasks:</w:t>
            </w:r>
            <w:r w:rsidRPr="003F05DA">
              <w:rPr>
                <w:rFonts w:ascii="Arial" w:eastAsia="Times New Roman" w:hAnsi="Arial" w:cs="Arial"/>
                <w:color w:val="000000"/>
                <w:sz w:val="18"/>
                <w:szCs w:val="18"/>
                <w:lang w:val="en-GB" w:eastAsia="en-GB"/>
              </w:rPr>
              <w:br/>
              <w:t>3.3 Governance - Site Inspections</w:t>
            </w:r>
          </w:p>
        </w:tc>
      </w:tr>
      <w:tr w:rsidR="003F05DA" w:rsidRPr="003F05DA" w:rsidTr="003F05DA">
        <w:trPr>
          <w:trHeight w:val="600"/>
        </w:trPr>
        <w:tc>
          <w:tcPr>
            <w:tcW w:w="692" w:type="pct"/>
            <w:tcBorders>
              <w:top w:val="nil"/>
              <w:left w:val="single" w:sz="4" w:space="0" w:color="auto"/>
              <w:bottom w:val="nil"/>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Resources</w:t>
            </w:r>
          </w:p>
        </w:tc>
        <w:tc>
          <w:tcPr>
            <w:tcW w:w="653"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Unit cost</w:t>
            </w:r>
          </w:p>
        </w:tc>
        <w:tc>
          <w:tcPr>
            <w:tcW w:w="707"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Units</w:t>
            </w:r>
          </w:p>
        </w:tc>
        <w:tc>
          <w:tcPr>
            <w:tcW w:w="653"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HR Cost</w:t>
            </w:r>
          </w:p>
        </w:tc>
        <w:tc>
          <w:tcPr>
            <w:tcW w:w="655"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Running</w:t>
            </w:r>
          </w:p>
        </w:tc>
        <w:tc>
          <w:tcPr>
            <w:tcW w:w="987"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Notes for running costs</w:t>
            </w:r>
          </w:p>
        </w:tc>
        <w:tc>
          <w:tcPr>
            <w:tcW w:w="653"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Capital</w:t>
            </w:r>
          </w:p>
        </w:tc>
      </w:tr>
      <w:tr w:rsidR="003F05DA" w:rsidRPr="003F05DA" w:rsidTr="003F05DA">
        <w:trPr>
          <w:trHeight w:val="570"/>
        </w:trPr>
        <w:tc>
          <w:tcPr>
            <w:tcW w:w="692" w:type="pct"/>
            <w:tcBorders>
              <w:top w:val="single" w:sz="4" w:space="0" w:color="auto"/>
              <w:left w:val="single" w:sz="4" w:space="0" w:color="auto"/>
              <w:bottom w:val="single" w:sz="4" w:space="0" w:color="auto"/>
              <w:right w:val="single" w:sz="4" w:space="0" w:color="auto"/>
            </w:tcBorders>
            <w:shd w:val="clear" w:color="auto" w:fill="auto"/>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xml:space="preserve">C </w:t>
            </w:r>
            <w:proofErr w:type="spellStart"/>
            <w:r w:rsidRPr="003F05DA">
              <w:rPr>
                <w:rFonts w:ascii="Arial" w:eastAsia="Times New Roman" w:hAnsi="Arial" w:cs="Arial"/>
                <w:color w:val="000000"/>
                <w:sz w:val="18"/>
                <w:szCs w:val="18"/>
                <w:lang w:val="en-GB" w:eastAsia="en-GB"/>
              </w:rPr>
              <w:t>Greyvensteyn</w:t>
            </w:r>
            <w:proofErr w:type="spellEnd"/>
          </w:p>
        </w:tc>
        <w:tc>
          <w:tcPr>
            <w:tcW w:w="653"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 1 140.00</w:t>
            </w:r>
          </w:p>
        </w:tc>
        <w:tc>
          <w:tcPr>
            <w:tcW w:w="707"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640</w:t>
            </w:r>
          </w:p>
        </w:tc>
        <w:tc>
          <w:tcPr>
            <w:tcW w:w="653"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 729 600.00</w:t>
            </w:r>
          </w:p>
        </w:tc>
        <w:tc>
          <w:tcPr>
            <w:tcW w:w="655"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987"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3"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r>
      <w:tr w:rsidR="003F05DA" w:rsidRPr="003F05DA" w:rsidTr="003F05DA">
        <w:trPr>
          <w:trHeight w:val="300"/>
        </w:trPr>
        <w:tc>
          <w:tcPr>
            <w:tcW w:w="692" w:type="pct"/>
            <w:tcBorders>
              <w:top w:val="nil"/>
              <w:left w:val="single" w:sz="4" w:space="0" w:color="auto"/>
              <w:bottom w:val="single" w:sz="4" w:space="0" w:color="auto"/>
              <w:right w:val="single" w:sz="4" w:space="0" w:color="auto"/>
            </w:tcBorders>
            <w:shd w:val="clear" w:color="auto" w:fill="auto"/>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P Liebenberg</w:t>
            </w:r>
          </w:p>
        </w:tc>
        <w:tc>
          <w:tcPr>
            <w:tcW w:w="653"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 1 050.00</w:t>
            </w:r>
          </w:p>
        </w:tc>
        <w:tc>
          <w:tcPr>
            <w:tcW w:w="707"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640</w:t>
            </w:r>
          </w:p>
        </w:tc>
        <w:tc>
          <w:tcPr>
            <w:tcW w:w="653"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 672 000.00</w:t>
            </w:r>
          </w:p>
        </w:tc>
        <w:tc>
          <w:tcPr>
            <w:tcW w:w="655"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987"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3"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r>
      <w:tr w:rsidR="003F05DA" w:rsidRPr="003F05DA" w:rsidTr="003F05DA">
        <w:trPr>
          <w:trHeight w:val="300"/>
        </w:trPr>
        <w:tc>
          <w:tcPr>
            <w:tcW w:w="692" w:type="pct"/>
            <w:tcBorders>
              <w:top w:val="nil"/>
              <w:left w:val="single" w:sz="4" w:space="0" w:color="auto"/>
              <w:bottom w:val="single" w:sz="4" w:space="0" w:color="auto"/>
              <w:right w:val="single" w:sz="4" w:space="0" w:color="auto"/>
            </w:tcBorders>
            <w:shd w:val="clear" w:color="auto" w:fill="auto"/>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xml:space="preserve">J </w:t>
            </w:r>
            <w:proofErr w:type="spellStart"/>
            <w:r w:rsidRPr="003F05DA">
              <w:rPr>
                <w:rFonts w:ascii="Arial" w:eastAsia="Times New Roman" w:hAnsi="Arial" w:cs="Arial"/>
                <w:color w:val="000000"/>
                <w:sz w:val="18"/>
                <w:szCs w:val="18"/>
                <w:lang w:val="en-GB" w:eastAsia="en-GB"/>
              </w:rPr>
              <w:t>Lottering</w:t>
            </w:r>
            <w:proofErr w:type="spellEnd"/>
          </w:p>
        </w:tc>
        <w:tc>
          <w:tcPr>
            <w:tcW w:w="653"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 585.00</w:t>
            </w:r>
          </w:p>
        </w:tc>
        <w:tc>
          <w:tcPr>
            <w:tcW w:w="707"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800</w:t>
            </w:r>
          </w:p>
        </w:tc>
        <w:tc>
          <w:tcPr>
            <w:tcW w:w="653"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 468 000.00</w:t>
            </w:r>
          </w:p>
        </w:tc>
        <w:tc>
          <w:tcPr>
            <w:tcW w:w="655"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 206 200.00</w:t>
            </w:r>
          </w:p>
        </w:tc>
        <w:tc>
          <w:tcPr>
            <w:tcW w:w="987"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S&amp;T &amp; disbursements</w:t>
            </w:r>
          </w:p>
        </w:tc>
        <w:tc>
          <w:tcPr>
            <w:tcW w:w="653"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r>
      <w:tr w:rsidR="003F05DA" w:rsidRPr="003F05DA" w:rsidTr="003F05DA">
        <w:trPr>
          <w:trHeight w:val="570"/>
        </w:trPr>
        <w:tc>
          <w:tcPr>
            <w:tcW w:w="692" w:type="pct"/>
            <w:tcBorders>
              <w:top w:val="nil"/>
              <w:left w:val="single" w:sz="4" w:space="0" w:color="auto"/>
              <w:bottom w:val="single" w:sz="4" w:space="0" w:color="auto"/>
              <w:right w:val="single" w:sz="4" w:space="0" w:color="auto"/>
            </w:tcBorders>
            <w:shd w:val="clear" w:color="auto" w:fill="auto"/>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IAM QC team members</w:t>
            </w:r>
          </w:p>
        </w:tc>
        <w:tc>
          <w:tcPr>
            <w:tcW w:w="653"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 700.00</w:t>
            </w:r>
          </w:p>
        </w:tc>
        <w:tc>
          <w:tcPr>
            <w:tcW w:w="707"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1228</w:t>
            </w:r>
          </w:p>
        </w:tc>
        <w:tc>
          <w:tcPr>
            <w:tcW w:w="653"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 859 600.00</w:t>
            </w:r>
          </w:p>
        </w:tc>
        <w:tc>
          <w:tcPr>
            <w:tcW w:w="655"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987"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3"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r>
      <w:tr w:rsidR="003F05DA" w:rsidRPr="003F05DA" w:rsidTr="003F05DA">
        <w:trPr>
          <w:trHeight w:val="300"/>
        </w:trPr>
        <w:tc>
          <w:tcPr>
            <w:tcW w:w="692" w:type="pct"/>
            <w:tcBorders>
              <w:top w:val="nil"/>
              <w:left w:val="single" w:sz="4" w:space="0" w:color="auto"/>
              <w:bottom w:val="single" w:sz="4" w:space="0" w:color="auto"/>
              <w:right w:val="single" w:sz="4" w:space="0" w:color="auto"/>
            </w:tcBorders>
            <w:shd w:val="clear" w:color="auto" w:fill="auto"/>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xml:space="preserve">M </w:t>
            </w:r>
            <w:proofErr w:type="spellStart"/>
            <w:r w:rsidRPr="003F05DA">
              <w:rPr>
                <w:rFonts w:ascii="Arial" w:eastAsia="Times New Roman" w:hAnsi="Arial" w:cs="Arial"/>
                <w:color w:val="000000"/>
                <w:sz w:val="18"/>
                <w:szCs w:val="18"/>
                <w:lang w:val="en-GB" w:eastAsia="en-GB"/>
              </w:rPr>
              <w:t>Moodley</w:t>
            </w:r>
            <w:proofErr w:type="spellEnd"/>
          </w:p>
        </w:tc>
        <w:tc>
          <w:tcPr>
            <w:tcW w:w="653"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 750.00</w:t>
            </w:r>
          </w:p>
        </w:tc>
        <w:tc>
          <w:tcPr>
            <w:tcW w:w="707"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800</w:t>
            </w:r>
          </w:p>
        </w:tc>
        <w:tc>
          <w:tcPr>
            <w:tcW w:w="653"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 600 000.00</w:t>
            </w:r>
          </w:p>
        </w:tc>
        <w:tc>
          <w:tcPr>
            <w:tcW w:w="655"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987"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3"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r>
      <w:tr w:rsidR="003F05DA" w:rsidRPr="003F05DA" w:rsidTr="003F05DA">
        <w:trPr>
          <w:trHeight w:val="315"/>
        </w:trPr>
        <w:tc>
          <w:tcPr>
            <w:tcW w:w="692" w:type="pct"/>
            <w:tcBorders>
              <w:top w:val="nil"/>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3"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707"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3" w:type="pct"/>
            <w:tcBorders>
              <w:top w:val="nil"/>
              <w:left w:val="nil"/>
              <w:bottom w:val="double" w:sz="6"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5" w:type="pct"/>
            <w:tcBorders>
              <w:top w:val="nil"/>
              <w:left w:val="nil"/>
              <w:bottom w:val="double" w:sz="6"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987"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3" w:type="pct"/>
            <w:tcBorders>
              <w:top w:val="nil"/>
              <w:left w:val="nil"/>
              <w:bottom w:val="double" w:sz="6"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r>
      <w:tr w:rsidR="003F05DA" w:rsidRPr="003F05DA" w:rsidTr="003F05DA">
        <w:trPr>
          <w:trHeight w:val="330"/>
        </w:trPr>
        <w:tc>
          <w:tcPr>
            <w:tcW w:w="692" w:type="pct"/>
            <w:tcBorders>
              <w:top w:val="nil"/>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Totals</w:t>
            </w:r>
          </w:p>
        </w:tc>
        <w:tc>
          <w:tcPr>
            <w:tcW w:w="653" w:type="pct"/>
            <w:tcBorders>
              <w:top w:val="nil"/>
              <w:left w:val="nil"/>
              <w:bottom w:val="single" w:sz="4" w:space="0" w:color="auto"/>
              <w:right w:val="single" w:sz="4" w:space="0" w:color="auto"/>
            </w:tcBorders>
            <w:shd w:val="clear" w:color="000000" w:fill="D8D8D8"/>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707" w:type="pct"/>
            <w:tcBorders>
              <w:top w:val="nil"/>
              <w:left w:val="nil"/>
              <w:bottom w:val="single" w:sz="4" w:space="0" w:color="auto"/>
              <w:right w:val="single" w:sz="4" w:space="0" w:color="auto"/>
            </w:tcBorders>
            <w:shd w:val="clear" w:color="000000" w:fill="D8D8D8"/>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3" w:type="pct"/>
            <w:tcBorders>
              <w:top w:val="nil"/>
              <w:left w:val="nil"/>
              <w:bottom w:val="double" w:sz="6"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 3 329 200.00</w:t>
            </w:r>
          </w:p>
        </w:tc>
        <w:tc>
          <w:tcPr>
            <w:tcW w:w="655" w:type="pct"/>
            <w:tcBorders>
              <w:top w:val="nil"/>
              <w:left w:val="nil"/>
              <w:bottom w:val="double" w:sz="6"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 206 200.00</w:t>
            </w:r>
          </w:p>
        </w:tc>
        <w:tc>
          <w:tcPr>
            <w:tcW w:w="987" w:type="pct"/>
            <w:tcBorders>
              <w:top w:val="nil"/>
              <w:left w:val="nil"/>
              <w:bottom w:val="single" w:sz="4" w:space="0" w:color="auto"/>
              <w:right w:val="single" w:sz="4" w:space="0" w:color="auto"/>
            </w:tcBorders>
            <w:shd w:val="clear" w:color="000000" w:fill="D8D8D8"/>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3" w:type="pct"/>
            <w:tcBorders>
              <w:top w:val="nil"/>
              <w:left w:val="nil"/>
              <w:bottom w:val="double" w:sz="6"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r>
      <w:tr w:rsidR="003F05DA" w:rsidRPr="003F05DA" w:rsidTr="003F05DA">
        <w:trPr>
          <w:trHeight w:val="315"/>
        </w:trPr>
        <w:tc>
          <w:tcPr>
            <w:tcW w:w="692"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3"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707"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3"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987"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3"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r>
      <w:tr w:rsidR="003F05DA" w:rsidRPr="003F05DA" w:rsidTr="003F05DA">
        <w:trPr>
          <w:trHeight w:val="300"/>
        </w:trPr>
        <w:tc>
          <w:tcPr>
            <w:tcW w:w="692"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Ref</w:t>
            </w:r>
          </w:p>
        </w:tc>
        <w:tc>
          <w:tcPr>
            <w:tcW w:w="2013" w:type="pct"/>
            <w:gridSpan w:val="3"/>
            <w:tcBorders>
              <w:top w:val="single" w:sz="4" w:space="0" w:color="auto"/>
              <w:left w:val="nil"/>
              <w:bottom w:val="single" w:sz="4" w:space="0" w:color="auto"/>
              <w:right w:val="single" w:sz="4" w:space="0" w:color="000000"/>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Notes on Outputs, Specifications &amp; Controls</w:t>
            </w:r>
          </w:p>
        </w:tc>
        <w:tc>
          <w:tcPr>
            <w:tcW w:w="2295" w:type="pct"/>
            <w:gridSpan w:val="3"/>
            <w:tcBorders>
              <w:top w:val="single" w:sz="4" w:space="0" w:color="auto"/>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Critical Successor tasks</w:t>
            </w:r>
          </w:p>
        </w:tc>
      </w:tr>
      <w:tr w:rsidR="003F05DA" w:rsidRPr="003F05DA" w:rsidTr="003F05DA">
        <w:trPr>
          <w:trHeight w:val="300"/>
        </w:trPr>
        <w:tc>
          <w:tcPr>
            <w:tcW w:w="692" w:type="pct"/>
            <w:tcBorders>
              <w:top w:val="nil"/>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2013" w:type="pct"/>
            <w:gridSpan w:val="3"/>
            <w:tcBorders>
              <w:top w:val="single" w:sz="4" w:space="0" w:color="auto"/>
              <w:left w:val="nil"/>
              <w:bottom w:val="single" w:sz="4" w:space="0" w:color="auto"/>
              <w:right w:val="single" w:sz="4" w:space="0" w:color="000000"/>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detailed assessment reports per site</w:t>
            </w:r>
          </w:p>
        </w:tc>
        <w:tc>
          <w:tcPr>
            <w:tcW w:w="655"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1640" w:type="pct"/>
            <w:gridSpan w:val="2"/>
            <w:tcBorders>
              <w:top w:val="single" w:sz="4" w:space="0" w:color="auto"/>
              <w:left w:val="nil"/>
              <w:bottom w:val="single" w:sz="4" w:space="0" w:color="auto"/>
              <w:right w:val="single" w:sz="4" w:space="0" w:color="000000"/>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r>
      <w:tr w:rsidR="003F05DA" w:rsidRPr="003F05DA" w:rsidTr="003F05DA">
        <w:trPr>
          <w:trHeight w:val="300"/>
        </w:trPr>
        <w:tc>
          <w:tcPr>
            <w:tcW w:w="692" w:type="pct"/>
            <w:tcBorders>
              <w:top w:val="nil"/>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2013" w:type="pct"/>
            <w:gridSpan w:val="3"/>
            <w:tcBorders>
              <w:top w:val="single" w:sz="4" w:space="0" w:color="auto"/>
              <w:left w:val="nil"/>
              <w:bottom w:val="single" w:sz="4" w:space="0" w:color="auto"/>
              <w:right w:val="single" w:sz="4" w:space="0" w:color="000000"/>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recommendations for implementation at WWTW</w:t>
            </w:r>
          </w:p>
        </w:tc>
        <w:tc>
          <w:tcPr>
            <w:tcW w:w="655"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1640" w:type="pct"/>
            <w:gridSpan w:val="2"/>
            <w:tcBorders>
              <w:top w:val="single" w:sz="4" w:space="0" w:color="auto"/>
              <w:left w:val="nil"/>
              <w:bottom w:val="single" w:sz="4" w:space="0" w:color="auto"/>
              <w:right w:val="single" w:sz="4" w:space="0" w:color="000000"/>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r>
      <w:tr w:rsidR="003F05DA" w:rsidRPr="003F05DA" w:rsidTr="003F05DA">
        <w:trPr>
          <w:trHeight w:val="300"/>
        </w:trPr>
        <w:tc>
          <w:tcPr>
            <w:tcW w:w="692" w:type="pct"/>
            <w:tcBorders>
              <w:top w:val="nil"/>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2013" w:type="pct"/>
            <w:gridSpan w:val="3"/>
            <w:tcBorders>
              <w:top w:val="single" w:sz="4" w:space="0" w:color="auto"/>
              <w:left w:val="nil"/>
              <w:bottom w:val="single" w:sz="4" w:space="0" w:color="auto"/>
              <w:right w:val="single" w:sz="4" w:space="0" w:color="000000"/>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asset registers and exec summaries per site</w:t>
            </w:r>
          </w:p>
        </w:tc>
        <w:tc>
          <w:tcPr>
            <w:tcW w:w="655"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1640" w:type="pct"/>
            <w:gridSpan w:val="2"/>
            <w:tcBorders>
              <w:top w:val="single" w:sz="4" w:space="0" w:color="auto"/>
              <w:left w:val="nil"/>
              <w:bottom w:val="single" w:sz="4" w:space="0" w:color="auto"/>
              <w:right w:val="single" w:sz="4" w:space="0" w:color="000000"/>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r>
      <w:tr w:rsidR="003F05DA" w:rsidRPr="003F05DA" w:rsidTr="003F05DA">
        <w:trPr>
          <w:trHeight w:val="300"/>
        </w:trPr>
        <w:tc>
          <w:tcPr>
            <w:tcW w:w="692" w:type="pct"/>
            <w:tcBorders>
              <w:top w:val="nil"/>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2013" w:type="pct"/>
            <w:gridSpan w:val="3"/>
            <w:tcBorders>
              <w:top w:val="single" w:sz="4" w:space="0" w:color="auto"/>
              <w:left w:val="nil"/>
              <w:bottom w:val="single" w:sz="4" w:space="0" w:color="auto"/>
              <w:right w:val="single" w:sz="4" w:space="0" w:color="000000"/>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1640" w:type="pct"/>
            <w:gridSpan w:val="2"/>
            <w:tcBorders>
              <w:top w:val="single" w:sz="4" w:space="0" w:color="auto"/>
              <w:left w:val="nil"/>
              <w:bottom w:val="single" w:sz="4" w:space="0" w:color="auto"/>
              <w:right w:val="single" w:sz="4" w:space="0" w:color="000000"/>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r>
      <w:tr w:rsidR="003F05DA" w:rsidRPr="003F05DA" w:rsidTr="003F05DA">
        <w:trPr>
          <w:trHeight w:val="300"/>
        </w:trPr>
        <w:tc>
          <w:tcPr>
            <w:tcW w:w="692" w:type="pct"/>
            <w:tcBorders>
              <w:top w:val="nil"/>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2013" w:type="pct"/>
            <w:gridSpan w:val="3"/>
            <w:tcBorders>
              <w:top w:val="single" w:sz="4" w:space="0" w:color="auto"/>
              <w:left w:val="nil"/>
              <w:bottom w:val="single" w:sz="4" w:space="0" w:color="auto"/>
              <w:right w:val="single" w:sz="4" w:space="0" w:color="000000"/>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1640" w:type="pct"/>
            <w:gridSpan w:val="2"/>
            <w:tcBorders>
              <w:top w:val="single" w:sz="4" w:space="0" w:color="auto"/>
              <w:left w:val="nil"/>
              <w:bottom w:val="single" w:sz="4" w:space="0" w:color="auto"/>
              <w:right w:val="single" w:sz="4" w:space="0" w:color="000000"/>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r>
      <w:tr w:rsidR="003F05DA" w:rsidRPr="003F05DA" w:rsidTr="003F05DA">
        <w:trPr>
          <w:trHeight w:val="84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Assumptions, Risk Factors &amp; Contingencies</w:t>
            </w:r>
            <w:r w:rsidRPr="003F05DA">
              <w:rPr>
                <w:rFonts w:ascii="Arial" w:eastAsia="Times New Roman" w:hAnsi="Arial" w:cs="Arial"/>
                <w:color w:val="000000"/>
                <w:sz w:val="18"/>
                <w:szCs w:val="18"/>
                <w:lang w:val="en-GB" w:eastAsia="en-GB"/>
              </w:rPr>
              <w:br/>
              <w:t>• availability of sub-contractor &amp; collaborator resources</w:t>
            </w:r>
          </w:p>
        </w:tc>
      </w:tr>
      <w:tr w:rsidR="003F05DA" w:rsidRPr="003F05DA" w:rsidTr="003F05DA">
        <w:trPr>
          <w:trHeight w:val="576"/>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Various notes (including capital needs)</w:t>
            </w:r>
          </w:p>
        </w:tc>
      </w:tr>
    </w:tbl>
    <w:p w:rsidR="009E31A6" w:rsidRDefault="009E31A6">
      <w:pPr>
        <w:spacing w:after="200"/>
        <w:jc w:val="left"/>
      </w:pPr>
    </w:p>
    <w:p w:rsidR="003F05DA" w:rsidRDefault="003F05DA">
      <w:pPr>
        <w:spacing w:after="200"/>
        <w:jc w:val="left"/>
        <w:rPr>
          <w:rFonts w:asciiTheme="majorHAnsi" w:eastAsiaTheme="majorEastAsia" w:hAnsiTheme="majorHAnsi" w:cstheme="majorBidi"/>
          <w:color w:val="365F91" w:themeColor="accent1" w:themeShade="BF"/>
          <w:sz w:val="28"/>
          <w:szCs w:val="28"/>
        </w:rPr>
      </w:pPr>
      <w:r>
        <w:rPr>
          <w:rFonts w:asciiTheme="majorHAnsi" w:eastAsiaTheme="majorEastAsia" w:hAnsiTheme="majorHAnsi" w:cstheme="majorBidi"/>
          <w:color w:val="365F91" w:themeColor="accent1" w:themeShade="BF"/>
          <w:sz w:val="28"/>
          <w:szCs w:val="28"/>
        </w:rPr>
        <w:br w:type="page"/>
      </w:r>
    </w:p>
    <w:tbl>
      <w:tblPr>
        <w:tblW w:w="5000" w:type="pct"/>
        <w:tblLook w:val="04A0"/>
      </w:tblPr>
      <w:tblGrid>
        <w:gridCol w:w="1297"/>
        <w:gridCol w:w="1209"/>
        <w:gridCol w:w="1307"/>
        <w:gridCol w:w="1209"/>
        <w:gridCol w:w="1209"/>
        <w:gridCol w:w="1826"/>
        <w:gridCol w:w="1207"/>
      </w:tblGrid>
      <w:tr w:rsidR="003F05DA" w:rsidRPr="003F05DA" w:rsidTr="003F05DA">
        <w:trPr>
          <w:trHeight w:val="300"/>
        </w:trPr>
        <w:tc>
          <w:tcPr>
            <w:tcW w:w="673" w:type="pct"/>
            <w:tcBorders>
              <w:top w:val="nil"/>
              <w:left w:val="nil"/>
              <w:bottom w:val="nil"/>
              <w:right w:val="nil"/>
            </w:tcBorders>
            <w:shd w:val="clear" w:color="auto" w:fill="auto"/>
            <w:noWrap/>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p>
        </w:tc>
        <w:tc>
          <w:tcPr>
            <w:tcW w:w="657" w:type="pct"/>
            <w:tcBorders>
              <w:top w:val="nil"/>
              <w:left w:val="nil"/>
              <w:bottom w:val="nil"/>
              <w:right w:val="nil"/>
            </w:tcBorders>
            <w:shd w:val="clear" w:color="auto" w:fill="auto"/>
            <w:noWrap/>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p>
        </w:tc>
        <w:tc>
          <w:tcPr>
            <w:tcW w:w="709" w:type="pct"/>
            <w:tcBorders>
              <w:top w:val="nil"/>
              <w:left w:val="nil"/>
              <w:bottom w:val="nil"/>
              <w:right w:val="nil"/>
            </w:tcBorders>
            <w:shd w:val="clear" w:color="auto" w:fill="auto"/>
            <w:noWrap/>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p>
        </w:tc>
        <w:tc>
          <w:tcPr>
            <w:tcW w:w="657" w:type="pct"/>
            <w:tcBorders>
              <w:top w:val="nil"/>
              <w:left w:val="nil"/>
              <w:bottom w:val="nil"/>
              <w:right w:val="nil"/>
            </w:tcBorders>
            <w:shd w:val="clear" w:color="auto" w:fill="auto"/>
            <w:noWrap/>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p>
        </w:tc>
        <w:tc>
          <w:tcPr>
            <w:tcW w:w="657" w:type="pct"/>
            <w:tcBorders>
              <w:top w:val="nil"/>
              <w:left w:val="nil"/>
              <w:bottom w:val="nil"/>
              <w:right w:val="nil"/>
            </w:tcBorders>
            <w:shd w:val="clear" w:color="auto" w:fill="auto"/>
            <w:noWrap/>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p>
        </w:tc>
        <w:tc>
          <w:tcPr>
            <w:tcW w:w="990" w:type="pct"/>
            <w:tcBorders>
              <w:top w:val="nil"/>
              <w:left w:val="nil"/>
              <w:bottom w:val="nil"/>
              <w:right w:val="nil"/>
            </w:tcBorders>
            <w:shd w:val="clear" w:color="auto" w:fill="auto"/>
            <w:noWrap/>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p>
        </w:tc>
        <w:tc>
          <w:tcPr>
            <w:tcW w:w="657" w:type="pct"/>
            <w:tcBorders>
              <w:top w:val="nil"/>
              <w:left w:val="nil"/>
              <w:bottom w:val="nil"/>
              <w:right w:val="nil"/>
            </w:tcBorders>
            <w:shd w:val="clear" w:color="auto" w:fill="auto"/>
            <w:noWrap/>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p>
        </w:tc>
      </w:tr>
      <w:tr w:rsidR="003F05DA" w:rsidRPr="003F05DA" w:rsidTr="003F05DA">
        <w:trPr>
          <w:trHeight w:val="300"/>
        </w:trPr>
        <w:tc>
          <w:tcPr>
            <w:tcW w:w="2696" w:type="pct"/>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center"/>
              <w:rPr>
                <w:rFonts w:ascii="Arial" w:eastAsia="Times New Roman" w:hAnsi="Arial" w:cs="Arial"/>
                <w:b/>
                <w:bCs/>
                <w:color w:val="000000"/>
                <w:sz w:val="18"/>
                <w:szCs w:val="18"/>
                <w:lang w:val="en-GB" w:eastAsia="en-GB"/>
              </w:rPr>
            </w:pPr>
            <w:r w:rsidRPr="003F05DA">
              <w:rPr>
                <w:rFonts w:ascii="Arial" w:eastAsia="Times New Roman" w:hAnsi="Arial" w:cs="Arial"/>
                <w:b/>
                <w:bCs/>
                <w:color w:val="000000"/>
                <w:sz w:val="18"/>
                <w:szCs w:val="18"/>
                <w:lang w:val="en-GB" w:eastAsia="en-GB"/>
              </w:rPr>
              <w:t>TASK DETAIL SHEET</w:t>
            </w:r>
          </w:p>
        </w:tc>
        <w:tc>
          <w:tcPr>
            <w:tcW w:w="657" w:type="pct"/>
            <w:tcBorders>
              <w:top w:val="single" w:sz="4" w:space="0" w:color="auto"/>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Date:</w:t>
            </w:r>
          </w:p>
        </w:tc>
        <w:tc>
          <w:tcPr>
            <w:tcW w:w="1647" w:type="pct"/>
            <w:gridSpan w:val="2"/>
            <w:tcBorders>
              <w:top w:val="single" w:sz="4" w:space="0" w:color="auto"/>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center"/>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17-May-12</w:t>
            </w:r>
          </w:p>
        </w:tc>
      </w:tr>
      <w:tr w:rsidR="003F05DA" w:rsidRPr="003F05DA" w:rsidTr="003F05DA">
        <w:trPr>
          <w:trHeight w:val="300"/>
        </w:trPr>
        <w:tc>
          <w:tcPr>
            <w:tcW w:w="673" w:type="pct"/>
            <w:tcBorders>
              <w:top w:val="nil"/>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b/>
                <w:bCs/>
                <w:color w:val="000000"/>
                <w:sz w:val="18"/>
                <w:szCs w:val="18"/>
                <w:lang w:val="en-GB" w:eastAsia="en-GB"/>
              </w:rPr>
            </w:pPr>
            <w:r w:rsidRPr="003F05DA">
              <w:rPr>
                <w:rFonts w:ascii="Arial" w:eastAsia="Times New Roman" w:hAnsi="Arial" w:cs="Arial"/>
                <w:b/>
                <w:bCs/>
                <w:color w:val="000000"/>
                <w:sz w:val="18"/>
                <w:szCs w:val="18"/>
                <w:lang w:val="en-GB" w:eastAsia="en-GB"/>
              </w:rPr>
              <w:t>Task heading:</w:t>
            </w:r>
          </w:p>
        </w:tc>
        <w:tc>
          <w:tcPr>
            <w:tcW w:w="2023" w:type="pct"/>
            <w:gridSpan w:val="3"/>
            <w:tcBorders>
              <w:top w:val="single" w:sz="4" w:space="0" w:color="auto"/>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Modelling &amp; Algorithms</w:t>
            </w:r>
          </w:p>
        </w:tc>
        <w:tc>
          <w:tcPr>
            <w:tcW w:w="657"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Task Ref. No.:</w:t>
            </w:r>
          </w:p>
        </w:tc>
        <w:tc>
          <w:tcPr>
            <w:tcW w:w="1647" w:type="pct"/>
            <w:gridSpan w:val="2"/>
            <w:tcBorders>
              <w:top w:val="single" w:sz="4" w:space="0" w:color="auto"/>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center"/>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3.</w:t>
            </w:r>
            <w:r w:rsidR="008324F6">
              <w:rPr>
                <w:rFonts w:ascii="Arial" w:eastAsia="Times New Roman" w:hAnsi="Arial" w:cs="Arial"/>
                <w:color w:val="000000"/>
                <w:sz w:val="18"/>
                <w:szCs w:val="18"/>
                <w:lang w:val="en-GB" w:eastAsia="en-GB"/>
              </w:rPr>
              <w:t>8</w:t>
            </w:r>
          </w:p>
        </w:tc>
      </w:tr>
      <w:tr w:rsidR="003F05DA" w:rsidRPr="003F05DA" w:rsidTr="003F05DA">
        <w:trPr>
          <w:trHeight w:val="510"/>
        </w:trPr>
        <w:tc>
          <w:tcPr>
            <w:tcW w:w="673" w:type="pct"/>
            <w:tcBorders>
              <w:top w:val="nil"/>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b/>
                <w:bCs/>
                <w:color w:val="000000"/>
                <w:sz w:val="18"/>
                <w:szCs w:val="18"/>
                <w:lang w:val="en-GB" w:eastAsia="en-GB"/>
              </w:rPr>
            </w:pPr>
            <w:r w:rsidRPr="003F05DA">
              <w:rPr>
                <w:rFonts w:ascii="Arial" w:eastAsia="Times New Roman" w:hAnsi="Arial" w:cs="Arial"/>
                <w:b/>
                <w:bCs/>
                <w:color w:val="000000"/>
                <w:sz w:val="18"/>
                <w:szCs w:val="18"/>
                <w:lang w:val="en-GB" w:eastAsia="en-GB"/>
              </w:rPr>
              <w:t>Description:</w:t>
            </w:r>
          </w:p>
        </w:tc>
        <w:tc>
          <w:tcPr>
            <w:tcW w:w="4327" w:type="pct"/>
            <w:gridSpan w:val="6"/>
            <w:tcBorders>
              <w:top w:val="single" w:sz="4" w:space="0" w:color="auto"/>
              <w:left w:val="nil"/>
              <w:bottom w:val="single" w:sz="4" w:space="0" w:color="auto"/>
              <w:right w:val="single" w:sz="4" w:space="0" w:color="auto"/>
            </w:tcBorders>
            <w:shd w:val="clear" w:color="auto" w:fill="auto"/>
            <w:vAlign w:val="bottom"/>
            <w:hideMark/>
          </w:tcPr>
          <w:p w:rsidR="003F05DA" w:rsidRPr="003F05DA" w:rsidRDefault="00A7660F" w:rsidP="003F05DA">
            <w:pPr>
              <w:spacing w:line="240" w:lineRule="auto"/>
              <w:jc w:val="center"/>
              <w:rPr>
                <w:rFonts w:ascii="Arial" w:eastAsia="Times New Roman" w:hAnsi="Arial" w:cs="Arial"/>
                <w:color w:val="000000"/>
                <w:sz w:val="18"/>
                <w:szCs w:val="18"/>
                <w:lang w:val="en-GB" w:eastAsia="en-GB"/>
              </w:rPr>
            </w:pPr>
            <w:r>
              <w:rPr>
                <w:rFonts w:ascii="Arial" w:eastAsia="Times New Roman" w:hAnsi="Arial" w:cs="Arial"/>
                <w:color w:val="000000"/>
                <w:sz w:val="18"/>
                <w:szCs w:val="18"/>
                <w:lang w:val="en-GB" w:eastAsia="en-GB"/>
              </w:rPr>
              <w:t>A</w:t>
            </w:r>
            <w:r w:rsidR="003F05DA" w:rsidRPr="003F05DA">
              <w:rPr>
                <w:rFonts w:ascii="Arial" w:eastAsia="Times New Roman" w:hAnsi="Arial" w:cs="Arial"/>
                <w:color w:val="000000"/>
                <w:sz w:val="18"/>
                <w:szCs w:val="18"/>
                <w:lang w:val="en-GB" w:eastAsia="en-GB"/>
              </w:rPr>
              <w:t>pplication of unit &amp; lab test data to refine models &amp; tailor site specific rules</w:t>
            </w:r>
          </w:p>
        </w:tc>
      </w:tr>
      <w:tr w:rsidR="003F05DA" w:rsidRPr="003F05DA" w:rsidTr="003F05DA">
        <w:trPr>
          <w:trHeight w:val="300"/>
        </w:trPr>
        <w:tc>
          <w:tcPr>
            <w:tcW w:w="1330"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b/>
                <w:bCs/>
                <w:color w:val="000000"/>
                <w:sz w:val="18"/>
                <w:szCs w:val="18"/>
                <w:lang w:val="en-GB" w:eastAsia="en-GB"/>
              </w:rPr>
            </w:pPr>
            <w:r w:rsidRPr="003F05DA">
              <w:rPr>
                <w:rFonts w:ascii="Arial" w:eastAsia="Times New Roman" w:hAnsi="Arial" w:cs="Arial"/>
                <w:b/>
                <w:bCs/>
                <w:color w:val="000000"/>
                <w:sz w:val="18"/>
                <w:szCs w:val="18"/>
                <w:lang w:val="en-GB" w:eastAsia="en-GB"/>
              </w:rPr>
              <w:t>Responsible Resource:</w:t>
            </w:r>
          </w:p>
        </w:tc>
        <w:tc>
          <w:tcPr>
            <w:tcW w:w="3670" w:type="pct"/>
            <w:gridSpan w:val="5"/>
            <w:tcBorders>
              <w:top w:val="single" w:sz="4" w:space="0" w:color="auto"/>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xml:space="preserve">Karen van </w:t>
            </w:r>
            <w:proofErr w:type="spellStart"/>
            <w:r w:rsidRPr="003F05DA">
              <w:rPr>
                <w:rFonts w:ascii="Arial" w:eastAsia="Times New Roman" w:hAnsi="Arial" w:cs="Arial"/>
                <w:color w:val="000000"/>
                <w:sz w:val="18"/>
                <w:szCs w:val="18"/>
                <w:lang w:val="en-GB" w:eastAsia="en-GB"/>
              </w:rPr>
              <w:t>Breukelen</w:t>
            </w:r>
            <w:proofErr w:type="spellEnd"/>
          </w:p>
        </w:tc>
      </w:tr>
      <w:tr w:rsidR="003F05DA" w:rsidRPr="003F05DA" w:rsidTr="003F05DA">
        <w:trPr>
          <w:trHeight w:val="300"/>
        </w:trPr>
        <w:tc>
          <w:tcPr>
            <w:tcW w:w="673" w:type="pct"/>
            <w:tcBorders>
              <w:top w:val="nil"/>
              <w:left w:val="single" w:sz="4" w:space="0" w:color="auto"/>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7"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709"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7"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7"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990"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7"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r>
      <w:tr w:rsidR="003F05DA" w:rsidRPr="003F05DA" w:rsidTr="003F05DA">
        <w:trPr>
          <w:trHeight w:val="300"/>
        </w:trPr>
        <w:tc>
          <w:tcPr>
            <w:tcW w:w="673" w:type="pct"/>
            <w:tcBorders>
              <w:top w:val="nil"/>
              <w:left w:val="single" w:sz="4" w:space="0" w:color="auto"/>
              <w:bottom w:val="nil"/>
              <w:right w:val="nil"/>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Start Date</w:t>
            </w:r>
          </w:p>
        </w:tc>
        <w:tc>
          <w:tcPr>
            <w:tcW w:w="657"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01-Jun-12</w:t>
            </w:r>
          </w:p>
        </w:tc>
        <w:tc>
          <w:tcPr>
            <w:tcW w:w="709" w:type="pct"/>
            <w:tcBorders>
              <w:top w:val="nil"/>
              <w:left w:val="nil"/>
              <w:bottom w:val="nil"/>
              <w:right w:val="nil"/>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Payment details</w:t>
            </w:r>
          </w:p>
        </w:tc>
        <w:tc>
          <w:tcPr>
            <w:tcW w:w="2960" w:type="pct"/>
            <w:gridSpan w:val="4"/>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r>
      <w:tr w:rsidR="003F05DA" w:rsidRPr="003F05DA" w:rsidTr="003F05DA">
        <w:trPr>
          <w:trHeight w:val="300"/>
        </w:trPr>
        <w:tc>
          <w:tcPr>
            <w:tcW w:w="673" w:type="pct"/>
            <w:tcBorders>
              <w:top w:val="nil"/>
              <w:left w:val="single" w:sz="4" w:space="0" w:color="auto"/>
              <w:bottom w:val="nil"/>
              <w:right w:val="nil"/>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Finish Date</w:t>
            </w:r>
          </w:p>
        </w:tc>
        <w:tc>
          <w:tcPr>
            <w:tcW w:w="657" w:type="pct"/>
            <w:tcBorders>
              <w:top w:val="nil"/>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31-Mar-13</w:t>
            </w:r>
          </w:p>
        </w:tc>
        <w:tc>
          <w:tcPr>
            <w:tcW w:w="709" w:type="pct"/>
            <w:tcBorders>
              <w:top w:val="nil"/>
              <w:left w:val="nil"/>
              <w:bottom w:val="nil"/>
              <w:right w:val="nil"/>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p>
        </w:tc>
        <w:tc>
          <w:tcPr>
            <w:tcW w:w="2960" w:type="pct"/>
            <w:gridSpan w:val="4"/>
            <w:vMerge/>
            <w:tcBorders>
              <w:top w:val="nil"/>
              <w:left w:val="nil"/>
              <w:bottom w:val="nil"/>
              <w:right w:val="nil"/>
            </w:tcBorders>
            <w:vAlign w:val="center"/>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p>
        </w:tc>
      </w:tr>
      <w:tr w:rsidR="003F05DA" w:rsidRPr="003F05DA" w:rsidTr="003F05DA">
        <w:trPr>
          <w:trHeight w:val="300"/>
        </w:trPr>
        <w:tc>
          <w:tcPr>
            <w:tcW w:w="673" w:type="pct"/>
            <w:tcBorders>
              <w:top w:val="nil"/>
              <w:left w:val="single" w:sz="4" w:space="0" w:color="auto"/>
              <w:bottom w:val="nil"/>
              <w:right w:val="nil"/>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Total Budget</w:t>
            </w:r>
          </w:p>
        </w:tc>
        <w:tc>
          <w:tcPr>
            <w:tcW w:w="657" w:type="pct"/>
            <w:tcBorders>
              <w:top w:val="nil"/>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 600 000.00</w:t>
            </w:r>
          </w:p>
        </w:tc>
        <w:tc>
          <w:tcPr>
            <w:tcW w:w="709" w:type="pct"/>
            <w:tcBorders>
              <w:top w:val="nil"/>
              <w:left w:val="nil"/>
              <w:bottom w:val="nil"/>
              <w:right w:val="nil"/>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p>
        </w:tc>
        <w:tc>
          <w:tcPr>
            <w:tcW w:w="2960" w:type="pct"/>
            <w:gridSpan w:val="4"/>
            <w:vMerge/>
            <w:tcBorders>
              <w:top w:val="nil"/>
              <w:left w:val="nil"/>
              <w:bottom w:val="nil"/>
              <w:right w:val="nil"/>
            </w:tcBorders>
            <w:vAlign w:val="center"/>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p>
        </w:tc>
      </w:tr>
      <w:tr w:rsidR="003F05DA" w:rsidRPr="003F05DA" w:rsidTr="003F05DA">
        <w:trPr>
          <w:trHeight w:val="300"/>
        </w:trPr>
        <w:tc>
          <w:tcPr>
            <w:tcW w:w="673" w:type="pct"/>
            <w:tcBorders>
              <w:top w:val="nil"/>
              <w:left w:val="single" w:sz="4" w:space="0" w:color="auto"/>
              <w:bottom w:val="single" w:sz="4" w:space="0" w:color="auto"/>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7"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709"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7"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7"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990"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7"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r>
      <w:tr w:rsidR="003F05DA" w:rsidRPr="003F05DA" w:rsidTr="003F05DA">
        <w:trPr>
          <w:trHeight w:val="870"/>
        </w:trPr>
        <w:tc>
          <w:tcPr>
            <w:tcW w:w="2040" w:type="pct"/>
            <w:gridSpan w:val="3"/>
            <w:tcBorders>
              <w:top w:val="single" w:sz="4" w:space="0" w:color="auto"/>
              <w:left w:val="single" w:sz="4" w:space="0" w:color="auto"/>
              <w:bottom w:val="single" w:sz="4" w:space="0" w:color="auto"/>
              <w:right w:val="single" w:sz="4" w:space="0" w:color="auto"/>
            </w:tcBorders>
            <w:shd w:val="clear" w:color="auto" w:fill="auto"/>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Input &amp; Specifications:</w:t>
            </w:r>
            <w:r w:rsidRPr="003F05DA">
              <w:rPr>
                <w:rFonts w:ascii="Arial" w:eastAsia="Times New Roman" w:hAnsi="Arial" w:cs="Arial"/>
                <w:color w:val="000000"/>
                <w:sz w:val="18"/>
                <w:szCs w:val="18"/>
                <w:lang w:val="en-GB" w:eastAsia="en-GB"/>
              </w:rPr>
              <w:br/>
              <w:t>data received from field &amp; labs</w:t>
            </w:r>
          </w:p>
        </w:tc>
        <w:tc>
          <w:tcPr>
            <w:tcW w:w="2960" w:type="pct"/>
            <w:gridSpan w:val="4"/>
            <w:tcBorders>
              <w:top w:val="single" w:sz="4" w:space="0" w:color="auto"/>
              <w:left w:val="nil"/>
              <w:bottom w:val="single" w:sz="4" w:space="0" w:color="auto"/>
              <w:right w:val="single" w:sz="4" w:space="0" w:color="auto"/>
            </w:tcBorders>
            <w:shd w:val="clear" w:color="auto" w:fill="auto"/>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Crit</w:t>
            </w:r>
            <w:r w:rsidR="008324F6">
              <w:rPr>
                <w:rFonts w:ascii="Arial" w:eastAsia="Times New Roman" w:hAnsi="Arial" w:cs="Arial"/>
                <w:color w:val="000000"/>
                <w:sz w:val="18"/>
                <w:szCs w:val="18"/>
                <w:lang w:val="en-GB" w:eastAsia="en-GB"/>
              </w:rPr>
              <w:t>ical predecessor tasks:</w:t>
            </w:r>
            <w:r w:rsidR="008324F6">
              <w:rPr>
                <w:rFonts w:ascii="Arial" w:eastAsia="Times New Roman" w:hAnsi="Arial" w:cs="Arial"/>
                <w:color w:val="000000"/>
                <w:sz w:val="18"/>
                <w:szCs w:val="18"/>
                <w:lang w:val="en-GB" w:eastAsia="en-GB"/>
              </w:rPr>
              <w:br/>
              <w:t>3.1, 3.4</w:t>
            </w:r>
            <w:r w:rsidRPr="003F05DA">
              <w:rPr>
                <w:rFonts w:ascii="Arial" w:eastAsia="Times New Roman" w:hAnsi="Arial" w:cs="Arial"/>
                <w:color w:val="000000"/>
                <w:sz w:val="18"/>
                <w:szCs w:val="18"/>
                <w:lang w:val="en-GB" w:eastAsia="en-GB"/>
              </w:rPr>
              <w:t>, 3.</w:t>
            </w:r>
            <w:r w:rsidR="008324F6">
              <w:rPr>
                <w:rFonts w:ascii="Arial" w:eastAsia="Times New Roman" w:hAnsi="Arial" w:cs="Arial"/>
                <w:color w:val="000000"/>
                <w:sz w:val="18"/>
                <w:szCs w:val="18"/>
                <w:lang w:val="en-GB" w:eastAsia="en-GB"/>
              </w:rPr>
              <w:t>6</w:t>
            </w:r>
          </w:p>
        </w:tc>
      </w:tr>
      <w:tr w:rsidR="003F05DA" w:rsidRPr="003F05DA" w:rsidTr="003F05DA">
        <w:trPr>
          <w:trHeight w:val="600"/>
        </w:trPr>
        <w:tc>
          <w:tcPr>
            <w:tcW w:w="673" w:type="pct"/>
            <w:tcBorders>
              <w:top w:val="nil"/>
              <w:left w:val="single" w:sz="4" w:space="0" w:color="auto"/>
              <w:bottom w:val="nil"/>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Resources</w:t>
            </w:r>
          </w:p>
        </w:tc>
        <w:tc>
          <w:tcPr>
            <w:tcW w:w="657"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Unit cost</w:t>
            </w:r>
          </w:p>
        </w:tc>
        <w:tc>
          <w:tcPr>
            <w:tcW w:w="709"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Units</w:t>
            </w:r>
          </w:p>
        </w:tc>
        <w:tc>
          <w:tcPr>
            <w:tcW w:w="657"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HR Cost</w:t>
            </w:r>
          </w:p>
        </w:tc>
        <w:tc>
          <w:tcPr>
            <w:tcW w:w="657"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Running</w:t>
            </w:r>
          </w:p>
        </w:tc>
        <w:tc>
          <w:tcPr>
            <w:tcW w:w="990"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Notes for running costs</w:t>
            </w:r>
          </w:p>
        </w:tc>
        <w:tc>
          <w:tcPr>
            <w:tcW w:w="657"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Capital</w:t>
            </w:r>
          </w:p>
        </w:tc>
      </w:tr>
      <w:tr w:rsidR="003F05DA" w:rsidRPr="003F05DA" w:rsidTr="003F05DA">
        <w:trPr>
          <w:trHeight w:val="300"/>
        </w:trPr>
        <w:tc>
          <w:tcPr>
            <w:tcW w:w="673" w:type="pct"/>
            <w:tcBorders>
              <w:top w:val="single" w:sz="4" w:space="0" w:color="auto"/>
              <w:left w:val="single" w:sz="4" w:space="0" w:color="auto"/>
              <w:bottom w:val="single" w:sz="4" w:space="0" w:color="auto"/>
              <w:right w:val="single" w:sz="4" w:space="0" w:color="auto"/>
            </w:tcBorders>
            <w:shd w:val="clear" w:color="auto" w:fill="auto"/>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xml:space="preserve">S </w:t>
            </w:r>
            <w:proofErr w:type="spellStart"/>
            <w:r w:rsidRPr="003F05DA">
              <w:rPr>
                <w:rFonts w:ascii="Arial" w:eastAsia="Times New Roman" w:hAnsi="Arial" w:cs="Arial"/>
                <w:color w:val="000000"/>
                <w:sz w:val="18"/>
                <w:szCs w:val="18"/>
                <w:lang w:val="en-GB" w:eastAsia="en-GB"/>
              </w:rPr>
              <w:t>Kok</w:t>
            </w:r>
            <w:proofErr w:type="spellEnd"/>
          </w:p>
        </w:tc>
        <w:tc>
          <w:tcPr>
            <w:tcW w:w="657"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 1 350.00</w:t>
            </w:r>
          </w:p>
        </w:tc>
        <w:tc>
          <w:tcPr>
            <w:tcW w:w="709"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110</w:t>
            </w:r>
          </w:p>
        </w:tc>
        <w:tc>
          <w:tcPr>
            <w:tcW w:w="657"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 148 500.00</w:t>
            </w:r>
          </w:p>
        </w:tc>
        <w:tc>
          <w:tcPr>
            <w:tcW w:w="657"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 7 750.00</w:t>
            </w:r>
          </w:p>
        </w:tc>
        <w:tc>
          <w:tcPr>
            <w:tcW w:w="990"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incidentals</w:t>
            </w:r>
          </w:p>
        </w:tc>
        <w:tc>
          <w:tcPr>
            <w:tcW w:w="657"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r>
      <w:tr w:rsidR="003F05DA" w:rsidRPr="003F05DA" w:rsidTr="003F05DA">
        <w:trPr>
          <w:trHeight w:val="300"/>
        </w:trPr>
        <w:tc>
          <w:tcPr>
            <w:tcW w:w="673" w:type="pct"/>
            <w:tcBorders>
              <w:top w:val="nil"/>
              <w:left w:val="single" w:sz="4" w:space="0" w:color="auto"/>
              <w:bottom w:val="single" w:sz="4" w:space="0" w:color="auto"/>
              <w:right w:val="single" w:sz="4" w:space="0" w:color="auto"/>
            </w:tcBorders>
            <w:shd w:val="clear" w:color="auto" w:fill="auto"/>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xml:space="preserve">O </w:t>
            </w:r>
            <w:proofErr w:type="spellStart"/>
            <w:r w:rsidRPr="003F05DA">
              <w:rPr>
                <w:rFonts w:ascii="Arial" w:eastAsia="Times New Roman" w:hAnsi="Arial" w:cs="Arial"/>
                <w:color w:val="000000"/>
                <w:sz w:val="18"/>
                <w:szCs w:val="18"/>
                <w:lang w:val="en-GB" w:eastAsia="en-GB"/>
              </w:rPr>
              <w:t>Ubbink</w:t>
            </w:r>
            <w:proofErr w:type="spellEnd"/>
          </w:p>
        </w:tc>
        <w:tc>
          <w:tcPr>
            <w:tcW w:w="657"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 1 800.00</w:t>
            </w:r>
          </w:p>
        </w:tc>
        <w:tc>
          <w:tcPr>
            <w:tcW w:w="709"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35</w:t>
            </w:r>
          </w:p>
        </w:tc>
        <w:tc>
          <w:tcPr>
            <w:tcW w:w="657"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 63 000.00</w:t>
            </w:r>
          </w:p>
        </w:tc>
        <w:tc>
          <w:tcPr>
            <w:tcW w:w="657"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990"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7"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r>
      <w:tr w:rsidR="003F05DA" w:rsidRPr="003F05DA" w:rsidTr="003F05DA">
        <w:trPr>
          <w:trHeight w:val="300"/>
        </w:trPr>
        <w:tc>
          <w:tcPr>
            <w:tcW w:w="673" w:type="pct"/>
            <w:tcBorders>
              <w:top w:val="nil"/>
              <w:left w:val="single" w:sz="4" w:space="0" w:color="auto"/>
              <w:bottom w:val="single" w:sz="4" w:space="0" w:color="auto"/>
              <w:right w:val="single" w:sz="4" w:space="0" w:color="auto"/>
            </w:tcBorders>
            <w:shd w:val="clear" w:color="auto" w:fill="auto"/>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xml:space="preserve">J </w:t>
            </w:r>
            <w:proofErr w:type="spellStart"/>
            <w:r w:rsidRPr="003F05DA">
              <w:rPr>
                <w:rFonts w:ascii="Arial" w:eastAsia="Times New Roman" w:hAnsi="Arial" w:cs="Arial"/>
                <w:color w:val="000000"/>
                <w:sz w:val="18"/>
                <w:szCs w:val="18"/>
                <w:lang w:val="en-GB" w:eastAsia="en-GB"/>
              </w:rPr>
              <w:t>Kekana</w:t>
            </w:r>
            <w:proofErr w:type="spellEnd"/>
          </w:p>
        </w:tc>
        <w:tc>
          <w:tcPr>
            <w:tcW w:w="657"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 510.00</w:t>
            </w:r>
          </w:p>
        </w:tc>
        <w:tc>
          <w:tcPr>
            <w:tcW w:w="709"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190</w:t>
            </w:r>
          </w:p>
        </w:tc>
        <w:tc>
          <w:tcPr>
            <w:tcW w:w="657"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 96 900.00</w:t>
            </w:r>
          </w:p>
        </w:tc>
        <w:tc>
          <w:tcPr>
            <w:tcW w:w="657"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990"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7"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r>
      <w:tr w:rsidR="003F05DA" w:rsidRPr="003F05DA" w:rsidTr="003F05DA">
        <w:trPr>
          <w:trHeight w:val="570"/>
        </w:trPr>
        <w:tc>
          <w:tcPr>
            <w:tcW w:w="673" w:type="pct"/>
            <w:tcBorders>
              <w:top w:val="nil"/>
              <w:left w:val="single" w:sz="4" w:space="0" w:color="auto"/>
              <w:bottom w:val="single" w:sz="4" w:space="0" w:color="auto"/>
              <w:right w:val="single" w:sz="4" w:space="0" w:color="auto"/>
            </w:tcBorders>
            <w:shd w:val="clear" w:color="auto" w:fill="auto"/>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xml:space="preserve">N </w:t>
            </w:r>
            <w:proofErr w:type="spellStart"/>
            <w:r w:rsidRPr="003F05DA">
              <w:rPr>
                <w:rFonts w:ascii="Arial" w:eastAsia="Times New Roman" w:hAnsi="Arial" w:cs="Arial"/>
                <w:color w:val="000000"/>
                <w:sz w:val="18"/>
                <w:szCs w:val="18"/>
                <w:lang w:val="en-GB" w:eastAsia="en-GB"/>
              </w:rPr>
              <w:t>Siyakatshana</w:t>
            </w:r>
            <w:proofErr w:type="spellEnd"/>
          </w:p>
        </w:tc>
        <w:tc>
          <w:tcPr>
            <w:tcW w:w="657"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 930.00</w:t>
            </w:r>
          </w:p>
        </w:tc>
        <w:tc>
          <w:tcPr>
            <w:tcW w:w="709"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145</w:t>
            </w:r>
          </w:p>
        </w:tc>
        <w:tc>
          <w:tcPr>
            <w:tcW w:w="657"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 134 850.00</w:t>
            </w:r>
          </w:p>
        </w:tc>
        <w:tc>
          <w:tcPr>
            <w:tcW w:w="657"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990"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7"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r>
      <w:tr w:rsidR="003F05DA" w:rsidRPr="003F05DA" w:rsidTr="003F05DA">
        <w:trPr>
          <w:trHeight w:val="315"/>
        </w:trPr>
        <w:tc>
          <w:tcPr>
            <w:tcW w:w="673" w:type="pct"/>
            <w:tcBorders>
              <w:top w:val="nil"/>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xml:space="preserve">C </w:t>
            </w:r>
            <w:proofErr w:type="spellStart"/>
            <w:r w:rsidRPr="003F05DA">
              <w:rPr>
                <w:rFonts w:ascii="Arial" w:eastAsia="Times New Roman" w:hAnsi="Arial" w:cs="Arial"/>
                <w:color w:val="000000"/>
                <w:sz w:val="18"/>
                <w:szCs w:val="18"/>
                <w:lang w:val="en-GB" w:eastAsia="en-GB"/>
              </w:rPr>
              <w:t>Adlem</w:t>
            </w:r>
            <w:proofErr w:type="spellEnd"/>
          </w:p>
        </w:tc>
        <w:tc>
          <w:tcPr>
            <w:tcW w:w="657"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 745.00</w:t>
            </w:r>
          </w:p>
        </w:tc>
        <w:tc>
          <w:tcPr>
            <w:tcW w:w="709"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200</w:t>
            </w:r>
          </w:p>
        </w:tc>
        <w:tc>
          <w:tcPr>
            <w:tcW w:w="657"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 149 000.00</w:t>
            </w:r>
          </w:p>
        </w:tc>
        <w:tc>
          <w:tcPr>
            <w:tcW w:w="657" w:type="pct"/>
            <w:tcBorders>
              <w:top w:val="nil"/>
              <w:left w:val="nil"/>
              <w:bottom w:val="double" w:sz="6"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990"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7" w:type="pct"/>
            <w:tcBorders>
              <w:top w:val="nil"/>
              <w:left w:val="nil"/>
              <w:bottom w:val="double" w:sz="6"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r>
      <w:tr w:rsidR="003F05DA" w:rsidRPr="003F05DA" w:rsidTr="003F05DA">
        <w:trPr>
          <w:trHeight w:val="330"/>
        </w:trPr>
        <w:tc>
          <w:tcPr>
            <w:tcW w:w="673" w:type="pct"/>
            <w:tcBorders>
              <w:top w:val="nil"/>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Totals</w:t>
            </w:r>
          </w:p>
        </w:tc>
        <w:tc>
          <w:tcPr>
            <w:tcW w:w="657" w:type="pct"/>
            <w:tcBorders>
              <w:top w:val="nil"/>
              <w:left w:val="nil"/>
              <w:bottom w:val="single" w:sz="4" w:space="0" w:color="auto"/>
              <w:right w:val="single" w:sz="4" w:space="0" w:color="auto"/>
            </w:tcBorders>
            <w:shd w:val="clear" w:color="000000" w:fill="D8D8D8"/>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709" w:type="pct"/>
            <w:tcBorders>
              <w:top w:val="nil"/>
              <w:left w:val="nil"/>
              <w:bottom w:val="single" w:sz="4" w:space="0" w:color="auto"/>
              <w:right w:val="single" w:sz="4" w:space="0" w:color="auto"/>
            </w:tcBorders>
            <w:shd w:val="clear" w:color="000000" w:fill="D8D8D8"/>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7" w:type="pct"/>
            <w:tcBorders>
              <w:top w:val="nil"/>
              <w:left w:val="nil"/>
              <w:bottom w:val="double" w:sz="6"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 592 250.00</w:t>
            </w:r>
          </w:p>
        </w:tc>
        <w:tc>
          <w:tcPr>
            <w:tcW w:w="657" w:type="pct"/>
            <w:tcBorders>
              <w:top w:val="nil"/>
              <w:left w:val="nil"/>
              <w:bottom w:val="double" w:sz="6"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 7 750.00</w:t>
            </w:r>
          </w:p>
        </w:tc>
        <w:tc>
          <w:tcPr>
            <w:tcW w:w="990" w:type="pct"/>
            <w:tcBorders>
              <w:top w:val="nil"/>
              <w:left w:val="nil"/>
              <w:bottom w:val="single" w:sz="4" w:space="0" w:color="auto"/>
              <w:right w:val="single" w:sz="4" w:space="0" w:color="auto"/>
            </w:tcBorders>
            <w:shd w:val="clear" w:color="000000" w:fill="D8D8D8"/>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7" w:type="pct"/>
            <w:tcBorders>
              <w:top w:val="nil"/>
              <w:left w:val="nil"/>
              <w:bottom w:val="double" w:sz="6"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r>
      <w:tr w:rsidR="003F05DA" w:rsidRPr="003F05DA" w:rsidTr="003F05DA">
        <w:trPr>
          <w:trHeight w:val="315"/>
        </w:trPr>
        <w:tc>
          <w:tcPr>
            <w:tcW w:w="673"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7"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709"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7"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7"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990"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7"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r>
      <w:tr w:rsidR="003F05DA" w:rsidRPr="003F05DA" w:rsidTr="003F05DA">
        <w:trPr>
          <w:trHeight w:val="300"/>
        </w:trPr>
        <w:tc>
          <w:tcPr>
            <w:tcW w:w="673"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Ref</w:t>
            </w:r>
          </w:p>
        </w:tc>
        <w:tc>
          <w:tcPr>
            <w:tcW w:w="2023" w:type="pct"/>
            <w:gridSpan w:val="3"/>
            <w:tcBorders>
              <w:top w:val="single" w:sz="4" w:space="0" w:color="auto"/>
              <w:left w:val="nil"/>
              <w:bottom w:val="single" w:sz="4" w:space="0" w:color="auto"/>
              <w:right w:val="single" w:sz="4" w:space="0" w:color="000000"/>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Notes on Outputs, Specifications &amp; Controls</w:t>
            </w:r>
          </w:p>
        </w:tc>
        <w:tc>
          <w:tcPr>
            <w:tcW w:w="2304" w:type="pct"/>
            <w:gridSpan w:val="3"/>
            <w:tcBorders>
              <w:top w:val="single" w:sz="4" w:space="0" w:color="auto"/>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Critical Successor tasks</w:t>
            </w:r>
          </w:p>
        </w:tc>
      </w:tr>
      <w:tr w:rsidR="003F05DA" w:rsidRPr="003F05DA" w:rsidTr="003F05DA">
        <w:trPr>
          <w:trHeight w:val="300"/>
        </w:trPr>
        <w:tc>
          <w:tcPr>
            <w:tcW w:w="673" w:type="pct"/>
            <w:tcBorders>
              <w:top w:val="nil"/>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2023" w:type="pct"/>
            <w:gridSpan w:val="3"/>
            <w:tcBorders>
              <w:top w:val="single" w:sz="4" w:space="0" w:color="auto"/>
              <w:left w:val="nil"/>
              <w:bottom w:val="single" w:sz="4" w:space="0" w:color="auto"/>
              <w:right w:val="single" w:sz="4" w:space="0" w:color="000000"/>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refined models with site specific requirements</w:t>
            </w:r>
          </w:p>
        </w:tc>
        <w:tc>
          <w:tcPr>
            <w:tcW w:w="657"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1647" w:type="pct"/>
            <w:gridSpan w:val="2"/>
            <w:tcBorders>
              <w:top w:val="single" w:sz="4" w:space="0" w:color="auto"/>
              <w:left w:val="nil"/>
              <w:bottom w:val="single" w:sz="4" w:space="0" w:color="auto"/>
              <w:right w:val="single" w:sz="4" w:space="0" w:color="000000"/>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r>
      <w:tr w:rsidR="003F05DA" w:rsidRPr="003F05DA" w:rsidTr="003F05DA">
        <w:trPr>
          <w:trHeight w:val="300"/>
        </w:trPr>
        <w:tc>
          <w:tcPr>
            <w:tcW w:w="673" w:type="pct"/>
            <w:tcBorders>
              <w:top w:val="nil"/>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2023" w:type="pct"/>
            <w:gridSpan w:val="3"/>
            <w:tcBorders>
              <w:top w:val="single" w:sz="4" w:space="0" w:color="auto"/>
              <w:left w:val="nil"/>
              <w:bottom w:val="single" w:sz="4" w:space="0" w:color="auto"/>
              <w:right w:val="single" w:sz="4" w:space="0" w:color="000000"/>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7"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1647" w:type="pct"/>
            <w:gridSpan w:val="2"/>
            <w:tcBorders>
              <w:top w:val="single" w:sz="4" w:space="0" w:color="auto"/>
              <w:left w:val="nil"/>
              <w:bottom w:val="single" w:sz="4" w:space="0" w:color="auto"/>
              <w:right w:val="single" w:sz="4" w:space="0" w:color="000000"/>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r>
      <w:tr w:rsidR="003F05DA" w:rsidRPr="003F05DA" w:rsidTr="003F05DA">
        <w:trPr>
          <w:trHeight w:val="300"/>
        </w:trPr>
        <w:tc>
          <w:tcPr>
            <w:tcW w:w="673" w:type="pct"/>
            <w:tcBorders>
              <w:top w:val="nil"/>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2023" w:type="pct"/>
            <w:gridSpan w:val="3"/>
            <w:tcBorders>
              <w:top w:val="single" w:sz="4" w:space="0" w:color="auto"/>
              <w:left w:val="nil"/>
              <w:bottom w:val="single" w:sz="4" w:space="0" w:color="auto"/>
              <w:right w:val="single" w:sz="4" w:space="0" w:color="000000"/>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7"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1647" w:type="pct"/>
            <w:gridSpan w:val="2"/>
            <w:tcBorders>
              <w:top w:val="single" w:sz="4" w:space="0" w:color="auto"/>
              <w:left w:val="nil"/>
              <w:bottom w:val="single" w:sz="4" w:space="0" w:color="auto"/>
              <w:right w:val="single" w:sz="4" w:space="0" w:color="000000"/>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r>
      <w:tr w:rsidR="003F05DA" w:rsidRPr="003F05DA" w:rsidTr="003F05DA">
        <w:trPr>
          <w:trHeight w:val="300"/>
        </w:trPr>
        <w:tc>
          <w:tcPr>
            <w:tcW w:w="673" w:type="pct"/>
            <w:tcBorders>
              <w:top w:val="nil"/>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2023" w:type="pct"/>
            <w:gridSpan w:val="3"/>
            <w:tcBorders>
              <w:top w:val="single" w:sz="4" w:space="0" w:color="auto"/>
              <w:left w:val="nil"/>
              <w:bottom w:val="single" w:sz="4" w:space="0" w:color="auto"/>
              <w:right w:val="single" w:sz="4" w:space="0" w:color="000000"/>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7"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1647" w:type="pct"/>
            <w:gridSpan w:val="2"/>
            <w:tcBorders>
              <w:top w:val="single" w:sz="4" w:space="0" w:color="auto"/>
              <w:left w:val="nil"/>
              <w:bottom w:val="single" w:sz="4" w:space="0" w:color="auto"/>
              <w:right w:val="single" w:sz="4" w:space="0" w:color="000000"/>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r>
      <w:tr w:rsidR="003F05DA" w:rsidRPr="003F05DA" w:rsidTr="003F05DA">
        <w:trPr>
          <w:trHeight w:val="300"/>
        </w:trPr>
        <w:tc>
          <w:tcPr>
            <w:tcW w:w="673" w:type="pct"/>
            <w:tcBorders>
              <w:top w:val="nil"/>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2023" w:type="pct"/>
            <w:gridSpan w:val="3"/>
            <w:tcBorders>
              <w:top w:val="single" w:sz="4" w:space="0" w:color="auto"/>
              <w:left w:val="nil"/>
              <w:bottom w:val="single" w:sz="4" w:space="0" w:color="auto"/>
              <w:right w:val="single" w:sz="4" w:space="0" w:color="000000"/>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7"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1647" w:type="pct"/>
            <w:gridSpan w:val="2"/>
            <w:tcBorders>
              <w:top w:val="single" w:sz="4" w:space="0" w:color="auto"/>
              <w:left w:val="nil"/>
              <w:bottom w:val="single" w:sz="4" w:space="0" w:color="auto"/>
              <w:right w:val="single" w:sz="4" w:space="0" w:color="000000"/>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r>
      <w:tr w:rsidR="003F05DA" w:rsidRPr="003F05DA" w:rsidTr="00546C34">
        <w:trPr>
          <w:trHeight w:val="916"/>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Assumptions, Risk Factors &amp; Contingencies</w:t>
            </w:r>
            <w:r w:rsidRPr="003F05DA">
              <w:rPr>
                <w:rFonts w:ascii="Arial" w:eastAsia="Times New Roman" w:hAnsi="Arial" w:cs="Arial"/>
                <w:color w:val="000000"/>
                <w:sz w:val="18"/>
                <w:szCs w:val="18"/>
                <w:lang w:val="en-GB" w:eastAsia="en-GB"/>
              </w:rPr>
              <w:br/>
              <w:t>• sufficient data of confirmable quality</w:t>
            </w:r>
            <w:r w:rsidRPr="003F05DA">
              <w:rPr>
                <w:rFonts w:ascii="Arial" w:eastAsia="Times New Roman" w:hAnsi="Arial" w:cs="Arial"/>
                <w:color w:val="000000"/>
                <w:sz w:val="18"/>
                <w:szCs w:val="18"/>
                <w:lang w:val="en-GB" w:eastAsia="en-GB"/>
              </w:rPr>
              <w:br/>
              <w:t>• understanding of license measures for each site</w:t>
            </w:r>
          </w:p>
        </w:tc>
      </w:tr>
      <w:tr w:rsidR="003F05DA" w:rsidRPr="003F05DA" w:rsidTr="00546C34">
        <w:trPr>
          <w:trHeight w:val="51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Various notes (including capital needs)</w:t>
            </w:r>
          </w:p>
        </w:tc>
      </w:tr>
    </w:tbl>
    <w:p w:rsidR="00546C34" w:rsidRDefault="00546C34">
      <w:pPr>
        <w:spacing w:after="200"/>
        <w:jc w:val="left"/>
        <w:rPr>
          <w:rFonts w:asciiTheme="majorHAnsi" w:eastAsiaTheme="majorEastAsia" w:hAnsiTheme="majorHAnsi" w:cstheme="majorBidi"/>
          <w:color w:val="365F91" w:themeColor="accent1" w:themeShade="BF"/>
          <w:sz w:val="28"/>
          <w:szCs w:val="28"/>
        </w:rPr>
      </w:pPr>
    </w:p>
    <w:p w:rsidR="00546C34" w:rsidRDefault="00546C34">
      <w:pPr>
        <w:spacing w:after="200"/>
        <w:jc w:val="left"/>
        <w:rPr>
          <w:rFonts w:asciiTheme="majorHAnsi" w:eastAsiaTheme="majorEastAsia" w:hAnsiTheme="majorHAnsi" w:cstheme="majorBidi"/>
          <w:color w:val="365F91" w:themeColor="accent1" w:themeShade="BF"/>
          <w:sz w:val="28"/>
          <w:szCs w:val="28"/>
        </w:rPr>
      </w:pPr>
      <w:r>
        <w:rPr>
          <w:rFonts w:asciiTheme="majorHAnsi" w:eastAsiaTheme="majorEastAsia" w:hAnsiTheme="majorHAnsi" w:cstheme="majorBidi"/>
          <w:color w:val="365F91" w:themeColor="accent1" w:themeShade="BF"/>
          <w:sz w:val="28"/>
          <w:szCs w:val="28"/>
        </w:rPr>
        <w:br w:type="page"/>
      </w:r>
    </w:p>
    <w:tbl>
      <w:tblPr>
        <w:tblW w:w="5001" w:type="pct"/>
        <w:tblLook w:val="04A0"/>
      </w:tblPr>
      <w:tblGrid>
        <w:gridCol w:w="1267"/>
        <w:gridCol w:w="1214"/>
        <w:gridCol w:w="1312"/>
        <w:gridCol w:w="1216"/>
        <w:gridCol w:w="1214"/>
        <w:gridCol w:w="1833"/>
        <w:gridCol w:w="1210"/>
      </w:tblGrid>
      <w:tr w:rsidR="00546C34" w:rsidRPr="003F05DA" w:rsidTr="00546C34">
        <w:trPr>
          <w:trHeight w:val="300"/>
        </w:trPr>
        <w:tc>
          <w:tcPr>
            <w:tcW w:w="684" w:type="pct"/>
            <w:tcBorders>
              <w:top w:val="nil"/>
              <w:left w:val="nil"/>
              <w:bottom w:val="nil"/>
              <w:right w:val="nil"/>
            </w:tcBorders>
            <w:shd w:val="clear" w:color="auto" w:fill="auto"/>
            <w:noWrap/>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p>
        </w:tc>
        <w:tc>
          <w:tcPr>
            <w:tcW w:w="655" w:type="pct"/>
            <w:tcBorders>
              <w:top w:val="nil"/>
              <w:left w:val="nil"/>
              <w:bottom w:val="nil"/>
              <w:right w:val="nil"/>
            </w:tcBorders>
            <w:shd w:val="clear" w:color="auto" w:fill="auto"/>
            <w:noWrap/>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p>
        </w:tc>
        <w:tc>
          <w:tcPr>
            <w:tcW w:w="708" w:type="pct"/>
            <w:tcBorders>
              <w:top w:val="nil"/>
              <w:left w:val="nil"/>
              <w:bottom w:val="nil"/>
              <w:right w:val="nil"/>
            </w:tcBorders>
            <w:shd w:val="clear" w:color="auto" w:fill="auto"/>
            <w:noWrap/>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p>
        </w:tc>
        <w:tc>
          <w:tcPr>
            <w:tcW w:w="656" w:type="pct"/>
            <w:tcBorders>
              <w:top w:val="nil"/>
              <w:left w:val="nil"/>
              <w:bottom w:val="nil"/>
              <w:right w:val="nil"/>
            </w:tcBorders>
            <w:shd w:val="clear" w:color="auto" w:fill="auto"/>
            <w:noWrap/>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p>
        </w:tc>
        <w:tc>
          <w:tcPr>
            <w:tcW w:w="655" w:type="pct"/>
            <w:tcBorders>
              <w:top w:val="nil"/>
              <w:left w:val="nil"/>
              <w:bottom w:val="nil"/>
              <w:right w:val="nil"/>
            </w:tcBorders>
            <w:shd w:val="clear" w:color="auto" w:fill="auto"/>
            <w:noWrap/>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p>
        </w:tc>
        <w:tc>
          <w:tcPr>
            <w:tcW w:w="989" w:type="pct"/>
            <w:tcBorders>
              <w:top w:val="nil"/>
              <w:left w:val="nil"/>
              <w:bottom w:val="nil"/>
              <w:right w:val="nil"/>
            </w:tcBorders>
            <w:shd w:val="clear" w:color="auto" w:fill="auto"/>
            <w:noWrap/>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p>
        </w:tc>
        <w:tc>
          <w:tcPr>
            <w:tcW w:w="653" w:type="pct"/>
            <w:tcBorders>
              <w:top w:val="nil"/>
              <w:left w:val="nil"/>
              <w:bottom w:val="nil"/>
              <w:right w:val="nil"/>
            </w:tcBorders>
            <w:shd w:val="clear" w:color="auto" w:fill="auto"/>
            <w:noWrap/>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p>
        </w:tc>
      </w:tr>
      <w:tr w:rsidR="003F05DA" w:rsidRPr="003F05DA" w:rsidTr="00546C34">
        <w:trPr>
          <w:trHeight w:val="300"/>
        </w:trPr>
        <w:tc>
          <w:tcPr>
            <w:tcW w:w="2703" w:type="pct"/>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center"/>
              <w:rPr>
                <w:rFonts w:ascii="Arial" w:eastAsia="Times New Roman" w:hAnsi="Arial" w:cs="Arial"/>
                <w:b/>
                <w:bCs/>
                <w:color w:val="000000"/>
                <w:sz w:val="18"/>
                <w:szCs w:val="18"/>
                <w:lang w:val="en-GB" w:eastAsia="en-GB"/>
              </w:rPr>
            </w:pPr>
            <w:r w:rsidRPr="003F05DA">
              <w:rPr>
                <w:rFonts w:ascii="Arial" w:eastAsia="Times New Roman" w:hAnsi="Arial" w:cs="Arial"/>
                <w:b/>
                <w:bCs/>
                <w:color w:val="000000"/>
                <w:sz w:val="18"/>
                <w:szCs w:val="18"/>
                <w:lang w:val="en-GB" w:eastAsia="en-GB"/>
              </w:rPr>
              <w:t>TASK DETAIL SHEET</w:t>
            </w:r>
          </w:p>
        </w:tc>
        <w:tc>
          <w:tcPr>
            <w:tcW w:w="655" w:type="pct"/>
            <w:tcBorders>
              <w:top w:val="single" w:sz="4" w:space="0" w:color="auto"/>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Date:</w:t>
            </w:r>
          </w:p>
        </w:tc>
        <w:tc>
          <w:tcPr>
            <w:tcW w:w="1642" w:type="pct"/>
            <w:gridSpan w:val="2"/>
            <w:tcBorders>
              <w:top w:val="single" w:sz="4" w:space="0" w:color="auto"/>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center"/>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17-May-12</w:t>
            </w:r>
          </w:p>
        </w:tc>
      </w:tr>
      <w:tr w:rsidR="003F05DA" w:rsidRPr="003F05DA" w:rsidTr="00546C34">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b/>
                <w:bCs/>
                <w:color w:val="000000"/>
                <w:sz w:val="18"/>
                <w:szCs w:val="18"/>
                <w:lang w:val="en-GB" w:eastAsia="en-GB"/>
              </w:rPr>
            </w:pPr>
            <w:r w:rsidRPr="003F05DA">
              <w:rPr>
                <w:rFonts w:ascii="Arial" w:eastAsia="Times New Roman" w:hAnsi="Arial" w:cs="Arial"/>
                <w:b/>
                <w:bCs/>
                <w:color w:val="000000"/>
                <w:sz w:val="18"/>
                <w:szCs w:val="18"/>
                <w:lang w:val="en-GB" w:eastAsia="en-GB"/>
              </w:rPr>
              <w:t>Task heading:</w:t>
            </w:r>
          </w:p>
        </w:tc>
        <w:tc>
          <w:tcPr>
            <w:tcW w:w="2019" w:type="pct"/>
            <w:gridSpan w:val="3"/>
            <w:tcBorders>
              <w:top w:val="single" w:sz="4" w:space="0" w:color="auto"/>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Hardware &amp; Software</w:t>
            </w:r>
          </w:p>
        </w:tc>
        <w:tc>
          <w:tcPr>
            <w:tcW w:w="655"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Task Ref. No.:</w:t>
            </w:r>
          </w:p>
        </w:tc>
        <w:tc>
          <w:tcPr>
            <w:tcW w:w="1642" w:type="pct"/>
            <w:gridSpan w:val="2"/>
            <w:tcBorders>
              <w:top w:val="single" w:sz="4" w:space="0" w:color="auto"/>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center"/>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3.</w:t>
            </w:r>
            <w:r w:rsidR="008324F6">
              <w:rPr>
                <w:rFonts w:ascii="Arial" w:eastAsia="Times New Roman" w:hAnsi="Arial" w:cs="Arial"/>
                <w:color w:val="000000"/>
                <w:sz w:val="18"/>
                <w:szCs w:val="18"/>
                <w:lang w:val="en-GB" w:eastAsia="en-GB"/>
              </w:rPr>
              <w:t>9</w:t>
            </w:r>
          </w:p>
        </w:tc>
      </w:tr>
      <w:tr w:rsidR="003F05DA" w:rsidRPr="003F05DA" w:rsidTr="00546C34">
        <w:trPr>
          <w:trHeight w:val="51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b/>
                <w:bCs/>
                <w:color w:val="000000"/>
                <w:sz w:val="18"/>
                <w:szCs w:val="18"/>
                <w:lang w:val="en-GB" w:eastAsia="en-GB"/>
              </w:rPr>
            </w:pPr>
            <w:r w:rsidRPr="003F05DA">
              <w:rPr>
                <w:rFonts w:ascii="Arial" w:eastAsia="Times New Roman" w:hAnsi="Arial" w:cs="Arial"/>
                <w:b/>
                <w:bCs/>
                <w:color w:val="000000"/>
                <w:sz w:val="18"/>
                <w:szCs w:val="18"/>
                <w:lang w:val="en-GB" w:eastAsia="en-GB"/>
              </w:rPr>
              <w:t>Description:</w:t>
            </w:r>
          </w:p>
        </w:tc>
        <w:tc>
          <w:tcPr>
            <w:tcW w:w="4316" w:type="pct"/>
            <w:gridSpan w:val="6"/>
            <w:tcBorders>
              <w:top w:val="single" w:sz="4" w:space="0" w:color="auto"/>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center"/>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xml:space="preserve">upgrade software, procure additional server &amp; provide </w:t>
            </w:r>
            <w:proofErr w:type="spellStart"/>
            <w:r w:rsidRPr="003F05DA">
              <w:rPr>
                <w:rFonts w:ascii="Arial" w:eastAsia="Times New Roman" w:hAnsi="Arial" w:cs="Arial"/>
                <w:color w:val="000000"/>
                <w:sz w:val="18"/>
                <w:szCs w:val="18"/>
                <w:lang w:val="en-GB" w:eastAsia="en-GB"/>
              </w:rPr>
              <w:t>comms</w:t>
            </w:r>
            <w:proofErr w:type="spellEnd"/>
            <w:r w:rsidRPr="003F05DA">
              <w:rPr>
                <w:rFonts w:ascii="Arial" w:eastAsia="Times New Roman" w:hAnsi="Arial" w:cs="Arial"/>
                <w:color w:val="000000"/>
                <w:sz w:val="18"/>
                <w:szCs w:val="18"/>
                <w:lang w:val="en-GB" w:eastAsia="en-GB"/>
              </w:rPr>
              <w:t xml:space="preserve"> consumables (SIMS)</w:t>
            </w:r>
          </w:p>
        </w:tc>
      </w:tr>
      <w:tr w:rsidR="003F05DA" w:rsidRPr="003F05DA" w:rsidTr="00546C34">
        <w:trPr>
          <w:trHeight w:val="300"/>
        </w:trPr>
        <w:tc>
          <w:tcPr>
            <w:tcW w:w="1339"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b/>
                <w:bCs/>
                <w:color w:val="000000"/>
                <w:sz w:val="18"/>
                <w:szCs w:val="18"/>
                <w:lang w:val="en-GB" w:eastAsia="en-GB"/>
              </w:rPr>
            </w:pPr>
            <w:r w:rsidRPr="003F05DA">
              <w:rPr>
                <w:rFonts w:ascii="Arial" w:eastAsia="Times New Roman" w:hAnsi="Arial" w:cs="Arial"/>
                <w:b/>
                <w:bCs/>
                <w:color w:val="000000"/>
                <w:sz w:val="18"/>
                <w:szCs w:val="18"/>
                <w:lang w:val="en-GB" w:eastAsia="en-GB"/>
              </w:rPr>
              <w:t>Responsible Resource:</w:t>
            </w:r>
          </w:p>
        </w:tc>
        <w:tc>
          <w:tcPr>
            <w:tcW w:w="3661" w:type="pct"/>
            <w:gridSpan w:val="5"/>
            <w:tcBorders>
              <w:top w:val="single" w:sz="4" w:space="0" w:color="auto"/>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xml:space="preserve">Matthew </w:t>
            </w:r>
            <w:proofErr w:type="spellStart"/>
            <w:r w:rsidRPr="003F05DA">
              <w:rPr>
                <w:rFonts w:ascii="Arial" w:eastAsia="Times New Roman" w:hAnsi="Arial" w:cs="Arial"/>
                <w:color w:val="000000"/>
                <w:sz w:val="18"/>
                <w:szCs w:val="18"/>
                <w:lang w:val="en-GB" w:eastAsia="en-GB"/>
              </w:rPr>
              <w:t>Vassard</w:t>
            </w:r>
            <w:proofErr w:type="spellEnd"/>
          </w:p>
        </w:tc>
      </w:tr>
      <w:tr w:rsidR="008324F6" w:rsidRPr="003F05DA" w:rsidTr="00546C34">
        <w:trPr>
          <w:trHeight w:val="300"/>
        </w:trPr>
        <w:tc>
          <w:tcPr>
            <w:tcW w:w="684" w:type="pct"/>
            <w:tcBorders>
              <w:top w:val="nil"/>
              <w:left w:val="single" w:sz="4" w:space="0" w:color="auto"/>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708"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6"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989"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3"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r>
      <w:tr w:rsidR="003F05DA" w:rsidRPr="003F05DA" w:rsidTr="00546C34">
        <w:trPr>
          <w:trHeight w:val="300"/>
        </w:trPr>
        <w:tc>
          <w:tcPr>
            <w:tcW w:w="684" w:type="pct"/>
            <w:tcBorders>
              <w:top w:val="nil"/>
              <w:left w:val="single" w:sz="4" w:space="0" w:color="auto"/>
              <w:bottom w:val="nil"/>
              <w:right w:val="nil"/>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Start Date</w:t>
            </w:r>
          </w:p>
        </w:tc>
        <w:tc>
          <w:tcPr>
            <w:tcW w:w="655"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01-Jun-12</w:t>
            </w:r>
          </w:p>
        </w:tc>
        <w:tc>
          <w:tcPr>
            <w:tcW w:w="708" w:type="pct"/>
            <w:tcBorders>
              <w:top w:val="nil"/>
              <w:left w:val="nil"/>
              <w:bottom w:val="nil"/>
              <w:right w:val="nil"/>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Payment details</w:t>
            </w:r>
          </w:p>
        </w:tc>
        <w:tc>
          <w:tcPr>
            <w:tcW w:w="2953" w:type="pct"/>
            <w:gridSpan w:val="4"/>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r>
      <w:tr w:rsidR="003F05DA" w:rsidRPr="003F05DA" w:rsidTr="00546C34">
        <w:trPr>
          <w:trHeight w:val="300"/>
        </w:trPr>
        <w:tc>
          <w:tcPr>
            <w:tcW w:w="684" w:type="pct"/>
            <w:tcBorders>
              <w:top w:val="nil"/>
              <w:left w:val="single" w:sz="4" w:space="0" w:color="auto"/>
              <w:bottom w:val="nil"/>
              <w:right w:val="nil"/>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Finish Date</w:t>
            </w:r>
          </w:p>
        </w:tc>
        <w:tc>
          <w:tcPr>
            <w:tcW w:w="655" w:type="pct"/>
            <w:tcBorders>
              <w:top w:val="nil"/>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31-Aug-12</w:t>
            </w:r>
          </w:p>
        </w:tc>
        <w:tc>
          <w:tcPr>
            <w:tcW w:w="708" w:type="pct"/>
            <w:tcBorders>
              <w:top w:val="nil"/>
              <w:left w:val="nil"/>
              <w:bottom w:val="nil"/>
              <w:right w:val="nil"/>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p>
        </w:tc>
        <w:tc>
          <w:tcPr>
            <w:tcW w:w="2953" w:type="pct"/>
            <w:gridSpan w:val="4"/>
            <w:vMerge/>
            <w:tcBorders>
              <w:top w:val="nil"/>
              <w:left w:val="nil"/>
              <w:bottom w:val="nil"/>
              <w:right w:val="nil"/>
            </w:tcBorders>
            <w:vAlign w:val="center"/>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p>
        </w:tc>
      </w:tr>
      <w:tr w:rsidR="003F05DA" w:rsidRPr="003F05DA" w:rsidTr="00546C34">
        <w:trPr>
          <w:trHeight w:val="300"/>
        </w:trPr>
        <w:tc>
          <w:tcPr>
            <w:tcW w:w="684" w:type="pct"/>
            <w:tcBorders>
              <w:top w:val="nil"/>
              <w:left w:val="single" w:sz="4" w:space="0" w:color="auto"/>
              <w:bottom w:val="nil"/>
              <w:right w:val="nil"/>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Total Budget</w:t>
            </w:r>
          </w:p>
        </w:tc>
        <w:tc>
          <w:tcPr>
            <w:tcW w:w="655" w:type="pct"/>
            <w:tcBorders>
              <w:top w:val="nil"/>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 800 000.00</w:t>
            </w:r>
          </w:p>
        </w:tc>
        <w:tc>
          <w:tcPr>
            <w:tcW w:w="708" w:type="pct"/>
            <w:tcBorders>
              <w:top w:val="nil"/>
              <w:left w:val="nil"/>
              <w:bottom w:val="nil"/>
              <w:right w:val="nil"/>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p>
        </w:tc>
        <w:tc>
          <w:tcPr>
            <w:tcW w:w="2953" w:type="pct"/>
            <w:gridSpan w:val="4"/>
            <w:vMerge/>
            <w:tcBorders>
              <w:top w:val="nil"/>
              <w:left w:val="nil"/>
              <w:bottom w:val="nil"/>
              <w:right w:val="nil"/>
            </w:tcBorders>
            <w:vAlign w:val="center"/>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p>
        </w:tc>
      </w:tr>
      <w:tr w:rsidR="008324F6" w:rsidRPr="003F05DA" w:rsidTr="00546C34">
        <w:trPr>
          <w:trHeight w:val="300"/>
        </w:trPr>
        <w:tc>
          <w:tcPr>
            <w:tcW w:w="684" w:type="pct"/>
            <w:tcBorders>
              <w:top w:val="nil"/>
              <w:left w:val="single" w:sz="4" w:space="0" w:color="auto"/>
              <w:bottom w:val="single" w:sz="4" w:space="0" w:color="auto"/>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708"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6"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989"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3"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r>
      <w:tr w:rsidR="003F05DA" w:rsidRPr="003F05DA" w:rsidTr="00546C34">
        <w:trPr>
          <w:trHeight w:val="870"/>
        </w:trPr>
        <w:tc>
          <w:tcPr>
            <w:tcW w:w="2047" w:type="pct"/>
            <w:gridSpan w:val="3"/>
            <w:tcBorders>
              <w:top w:val="single" w:sz="4" w:space="0" w:color="auto"/>
              <w:left w:val="single" w:sz="4" w:space="0" w:color="auto"/>
              <w:bottom w:val="single" w:sz="4" w:space="0" w:color="auto"/>
              <w:right w:val="single" w:sz="4" w:space="0" w:color="auto"/>
            </w:tcBorders>
            <w:shd w:val="clear" w:color="auto" w:fill="auto"/>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Input &amp; Specifications:</w:t>
            </w:r>
            <w:r w:rsidRPr="003F05DA">
              <w:rPr>
                <w:rFonts w:ascii="Arial" w:eastAsia="Times New Roman" w:hAnsi="Arial" w:cs="Arial"/>
                <w:color w:val="000000"/>
                <w:sz w:val="18"/>
                <w:szCs w:val="18"/>
                <w:lang w:val="en-GB" w:eastAsia="en-GB"/>
              </w:rPr>
              <w:br/>
              <w:t>user requirements</w:t>
            </w:r>
            <w:r w:rsidRPr="003F05DA">
              <w:rPr>
                <w:rFonts w:ascii="Arial" w:eastAsia="Times New Roman" w:hAnsi="Arial" w:cs="Arial"/>
                <w:color w:val="000000"/>
                <w:sz w:val="18"/>
                <w:szCs w:val="18"/>
                <w:lang w:val="en-GB" w:eastAsia="en-GB"/>
              </w:rPr>
              <w:br/>
              <w:t xml:space="preserve">outputs &amp; </w:t>
            </w:r>
            <w:proofErr w:type="spellStart"/>
            <w:r w:rsidRPr="003F05DA">
              <w:rPr>
                <w:rFonts w:ascii="Arial" w:eastAsia="Times New Roman" w:hAnsi="Arial" w:cs="Arial"/>
                <w:color w:val="000000"/>
                <w:sz w:val="18"/>
                <w:szCs w:val="18"/>
                <w:lang w:val="en-GB" w:eastAsia="en-GB"/>
              </w:rPr>
              <w:t>learnings</w:t>
            </w:r>
            <w:proofErr w:type="spellEnd"/>
            <w:r w:rsidRPr="003F05DA">
              <w:rPr>
                <w:rFonts w:ascii="Arial" w:eastAsia="Times New Roman" w:hAnsi="Arial" w:cs="Arial"/>
                <w:color w:val="000000"/>
                <w:sz w:val="18"/>
                <w:szCs w:val="18"/>
                <w:lang w:val="en-GB" w:eastAsia="en-GB"/>
              </w:rPr>
              <w:t xml:space="preserve"> from 3.7a-c</w:t>
            </w:r>
          </w:p>
        </w:tc>
        <w:tc>
          <w:tcPr>
            <w:tcW w:w="2953" w:type="pct"/>
            <w:gridSpan w:val="4"/>
            <w:tcBorders>
              <w:top w:val="single" w:sz="4" w:space="0" w:color="auto"/>
              <w:left w:val="nil"/>
              <w:bottom w:val="single" w:sz="4" w:space="0" w:color="auto"/>
              <w:right w:val="single" w:sz="4" w:space="0" w:color="auto"/>
            </w:tcBorders>
            <w:shd w:val="clear" w:color="auto" w:fill="auto"/>
            <w:hideMark/>
          </w:tcPr>
          <w:p w:rsidR="003F05DA" w:rsidRPr="003F05DA" w:rsidRDefault="003F05DA" w:rsidP="003F05DA">
            <w:pPr>
              <w:spacing w:after="240"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Critical predecessor tasks:</w:t>
            </w:r>
          </w:p>
        </w:tc>
      </w:tr>
      <w:tr w:rsidR="00546C34" w:rsidRPr="003F05DA" w:rsidTr="00546C34">
        <w:trPr>
          <w:trHeight w:val="600"/>
        </w:trPr>
        <w:tc>
          <w:tcPr>
            <w:tcW w:w="684" w:type="pct"/>
            <w:tcBorders>
              <w:top w:val="nil"/>
              <w:left w:val="single" w:sz="4" w:space="0" w:color="auto"/>
              <w:bottom w:val="nil"/>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Resources</w:t>
            </w:r>
          </w:p>
        </w:tc>
        <w:tc>
          <w:tcPr>
            <w:tcW w:w="655"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Unit cost</w:t>
            </w:r>
          </w:p>
        </w:tc>
        <w:tc>
          <w:tcPr>
            <w:tcW w:w="708"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Units</w:t>
            </w:r>
          </w:p>
        </w:tc>
        <w:tc>
          <w:tcPr>
            <w:tcW w:w="656"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HR Cost</w:t>
            </w:r>
          </w:p>
        </w:tc>
        <w:tc>
          <w:tcPr>
            <w:tcW w:w="655"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Running</w:t>
            </w:r>
          </w:p>
        </w:tc>
        <w:tc>
          <w:tcPr>
            <w:tcW w:w="989"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Notes for running costs</w:t>
            </w:r>
          </w:p>
        </w:tc>
        <w:tc>
          <w:tcPr>
            <w:tcW w:w="653"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Capital</w:t>
            </w:r>
          </w:p>
        </w:tc>
      </w:tr>
      <w:tr w:rsidR="00546C34" w:rsidRPr="003F05DA" w:rsidTr="00546C34">
        <w:trPr>
          <w:trHeight w:val="300"/>
        </w:trPr>
        <w:tc>
          <w:tcPr>
            <w:tcW w:w="684" w:type="pct"/>
            <w:tcBorders>
              <w:top w:val="single" w:sz="4" w:space="0" w:color="auto"/>
              <w:left w:val="single" w:sz="4" w:space="0" w:color="auto"/>
              <w:bottom w:val="single" w:sz="4" w:space="0" w:color="auto"/>
              <w:right w:val="single" w:sz="4" w:space="0" w:color="auto"/>
            </w:tcBorders>
            <w:shd w:val="clear" w:color="auto" w:fill="auto"/>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xml:space="preserve">M </w:t>
            </w:r>
            <w:proofErr w:type="spellStart"/>
            <w:r w:rsidRPr="003F05DA">
              <w:rPr>
                <w:rFonts w:ascii="Arial" w:eastAsia="Times New Roman" w:hAnsi="Arial" w:cs="Arial"/>
                <w:color w:val="000000"/>
                <w:sz w:val="18"/>
                <w:szCs w:val="18"/>
                <w:lang w:val="en-GB" w:eastAsia="en-GB"/>
              </w:rPr>
              <w:t>Vassard</w:t>
            </w:r>
            <w:proofErr w:type="spellEnd"/>
          </w:p>
        </w:tc>
        <w:tc>
          <w:tcPr>
            <w:tcW w:w="655"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 645.00</w:t>
            </w:r>
          </w:p>
        </w:tc>
        <w:tc>
          <w:tcPr>
            <w:tcW w:w="708"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80</w:t>
            </w:r>
          </w:p>
        </w:tc>
        <w:tc>
          <w:tcPr>
            <w:tcW w:w="656"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 51 600.00</w:t>
            </w:r>
          </w:p>
        </w:tc>
        <w:tc>
          <w:tcPr>
            <w:tcW w:w="655"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xml:space="preserve">Server </w:t>
            </w:r>
          </w:p>
        </w:tc>
        <w:tc>
          <w:tcPr>
            <w:tcW w:w="653"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 250 000.00</w:t>
            </w:r>
          </w:p>
        </w:tc>
      </w:tr>
      <w:tr w:rsidR="00546C34" w:rsidRPr="003F05DA" w:rsidTr="00546C34">
        <w:trPr>
          <w:trHeight w:val="600"/>
        </w:trPr>
        <w:tc>
          <w:tcPr>
            <w:tcW w:w="684" w:type="pct"/>
            <w:tcBorders>
              <w:top w:val="nil"/>
              <w:left w:val="single" w:sz="4" w:space="0" w:color="auto"/>
              <w:bottom w:val="single" w:sz="4" w:space="0" w:color="auto"/>
              <w:right w:val="single" w:sz="4" w:space="0" w:color="auto"/>
            </w:tcBorders>
            <w:shd w:val="clear" w:color="auto" w:fill="auto"/>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708"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6"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 400 000.00</w:t>
            </w:r>
          </w:p>
        </w:tc>
        <w:tc>
          <w:tcPr>
            <w:tcW w:w="989"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software development</w:t>
            </w:r>
          </w:p>
        </w:tc>
        <w:tc>
          <w:tcPr>
            <w:tcW w:w="653"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r>
      <w:tr w:rsidR="00546C34" w:rsidRPr="003F05DA" w:rsidTr="00546C34">
        <w:trPr>
          <w:trHeight w:val="300"/>
        </w:trPr>
        <w:tc>
          <w:tcPr>
            <w:tcW w:w="684" w:type="pct"/>
            <w:tcBorders>
              <w:top w:val="nil"/>
              <w:left w:val="single" w:sz="4" w:space="0" w:color="auto"/>
              <w:bottom w:val="single" w:sz="4" w:space="0" w:color="auto"/>
              <w:right w:val="single" w:sz="4" w:space="0" w:color="auto"/>
            </w:tcBorders>
            <w:shd w:val="clear" w:color="auto" w:fill="auto"/>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708"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6"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 98 400.00</w:t>
            </w:r>
          </w:p>
        </w:tc>
        <w:tc>
          <w:tcPr>
            <w:tcW w:w="989"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SIMS &amp; related</w:t>
            </w:r>
          </w:p>
        </w:tc>
        <w:tc>
          <w:tcPr>
            <w:tcW w:w="653"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r>
      <w:tr w:rsidR="00546C34" w:rsidRPr="003F05DA" w:rsidTr="00546C34">
        <w:trPr>
          <w:trHeight w:val="300"/>
        </w:trPr>
        <w:tc>
          <w:tcPr>
            <w:tcW w:w="684" w:type="pct"/>
            <w:tcBorders>
              <w:top w:val="nil"/>
              <w:left w:val="single" w:sz="4" w:space="0" w:color="auto"/>
              <w:bottom w:val="single" w:sz="4" w:space="0" w:color="auto"/>
              <w:right w:val="single" w:sz="4" w:space="0" w:color="auto"/>
            </w:tcBorders>
            <w:shd w:val="clear" w:color="auto" w:fill="auto"/>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708"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6"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3"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r>
      <w:tr w:rsidR="00546C34" w:rsidRPr="003F05DA" w:rsidTr="00546C34">
        <w:trPr>
          <w:trHeight w:val="315"/>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708"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6" w:type="pct"/>
            <w:tcBorders>
              <w:top w:val="nil"/>
              <w:left w:val="nil"/>
              <w:bottom w:val="double" w:sz="6"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5" w:type="pct"/>
            <w:tcBorders>
              <w:top w:val="nil"/>
              <w:left w:val="nil"/>
              <w:bottom w:val="double" w:sz="6"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3" w:type="pct"/>
            <w:tcBorders>
              <w:top w:val="nil"/>
              <w:left w:val="nil"/>
              <w:bottom w:val="double" w:sz="6"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r>
      <w:tr w:rsidR="00546C34" w:rsidRPr="003F05DA" w:rsidTr="00546C34">
        <w:trPr>
          <w:trHeight w:val="33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Totals</w:t>
            </w:r>
          </w:p>
        </w:tc>
        <w:tc>
          <w:tcPr>
            <w:tcW w:w="655" w:type="pct"/>
            <w:tcBorders>
              <w:top w:val="nil"/>
              <w:left w:val="nil"/>
              <w:bottom w:val="single" w:sz="4" w:space="0" w:color="auto"/>
              <w:right w:val="single" w:sz="4" w:space="0" w:color="auto"/>
            </w:tcBorders>
            <w:shd w:val="clear" w:color="000000" w:fill="D8D8D8"/>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708" w:type="pct"/>
            <w:tcBorders>
              <w:top w:val="nil"/>
              <w:left w:val="nil"/>
              <w:bottom w:val="single" w:sz="4" w:space="0" w:color="auto"/>
              <w:right w:val="single" w:sz="4" w:space="0" w:color="auto"/>
            </w:tcBorders>
            <w:shd w:val="clear" w:color="000000" w:fill="D8D8D8"/>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6" w:type="pct"/>
            <w:tcBorders>
              <w:top w:val="nil"/>
              <w:left w:val="nil"/>
              <w:bottom w:val="double" w:sz="6"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 51 600.00</w:t>
            </w:r>
          </w:p>
        </w:tc>
        <w:tc>
          <w:tcPr>
            <w:tcW w:w="655" w:type="pct"/>
            <w:tcBorders>
              <w:top w:val="nil"/>
              <w:left w:val="nil"/>
              <w:bottom w:val="double" w:sz="6"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 498 400.00</w:t>
            </w:r>
          </w:p>
        </w:tc>
        <w:tc>
          <w:tcPr>
            <w:tcW w:w="989" w:type="pct"/>
            <w:tcBorders>
              <w:top w:val="nil"/>
              <w:left w:val="nil"/>
              <w:bottom w:val="single" w:sz="4" w:space="0" w:color="auto"/>
              <w:right w:val="single" w:sz="4" w:space="0" w:color="auto"/>
            </w:tcBorders>
            <w:shd w:val="clear" w:color="000000" w:fill="D8D8D8"/>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3" w:type="pct"/>
            <w:tcBorders>
              <w:top w:val="nil"/>
              <w:left w:val="nil"/>
              <w:bottom w:val="double" w:sz="6" w:space="0" w:color="auto"/>
              <w:right w:val="single" w:sz="4" w:space="0" w:color="auto"/>
            </w:tcBorders>
            <w:shd w:val="clear" w:color="auto" w:fill="auto"/>
            <w:vAlign w:val="bottom"/>
            <w:hideMark/>
          </w:tcPr>
          <w:p w:rsidR="003F05DA" w:rsidRPr="003F05DA" w:rsidRDefault="003F05DA" w:rsidP="003F05DA">
            <w:pPr>
              <w:spacing w:line="240" w:lineRule="auto"/>
              <w:jc w:val="righ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 250 000.00</w:t>
            </w:r>
          </w:p>
        </w:tc>
      </w:tr>
      <w:tr w:rsidR="008324F6" w:rsidRPr="003F05DA" w:rsidTr="00546C34">
        <w:trPr>
          <w:trHeight w:val="315"/>
        </w:trPr>
        <w:tc>
          <w:tcPr>
            <w:tcW w:w="684"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708"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6"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989"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3" w:type="pct"/>
            <w:tcBorders>
              <w:top w:val="nil"/>
              <w:left w:val="nil"/>
              <w:bottom w:val="nil"/>
              <w:right w:val="nil"/>
            </w:tcBorders>
            <w:shd w:val="clear" w:color="000000" w:fill="A5A5A5"/>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r>
      <w:tr w:rsidR="003F05DA" w:rsidRPr="003F05DA" w:rsidTr="00546C34">
        <w:trPr>
          <w:trHeight w:val="300"/>
        </w:trPr>
        <w:tc>
          <w:tcPr>
            <w:tcW w:w="684"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Ref</w:t>
            </w:r>
          </w:p>
        </w:tc>
        <w:tc>
          <w:tcPr>
            <w:tcW w:w="2019" w:type="pct"/>
            <w:gridSpan w:val="3"/>
            <w:tcBorders>
              <w:top w:val="single" w:sz="4" w:space="0" w:color="auto"/>
              <w:left w:val="nil"/>
              <w:bottom w:val="single" w:sz="4" w:space="0" w:color="auto"/>
              <w:right w:val="single" w:sz="4" w:space="0" w:color="000000"/>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Notes on Outputs, Specifications &amp; Controls</w:t>
            </w:r>
          </w:p>
        </w:tc>
        <w:tc>
          <w:tcPr>
            <w:tcW w:w="2297" w:type="pct"/>
            <w:gridSpan w:val="3"/>
            <w:tcBorders>
              <w:top w:val="single" w:sz="4" w:space="0" w:color="auto"/>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Critical Successor tasks</w:t>
            </w:r>
          </w:p>
        </w:tc>
      </w:tr>
      <w:tr w:rsidR="003F05DA" w:rsidRPr="003F05DA" w:rsidTr="00546C34">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2019" w:type="pct"/>
            <w:gridSpan w:val="3"/>
            <w:tcBorders>
              <w:top w:val="single" w:sz="4" w:space="0" w:color="auto"/>
              <w:left w:val="nil"/>
              <w:bottom w:val="single" w:sz="4" w:space="0" w:color="auto"/>
              <w:right w:val="single" w:sz="4" w:space="0" w:color="000000"/>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functional software &amp; hardware infrastructure</w:t>
            </w:r>
          </w:p>
        </w:tc>
        <w:tc>
          <w:tcPr>
            <w:tcW w:w="655"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3.7a-c</w:t>
            </w:r>
          </w:p>
        </w:tc>
        <w:tc>
          <w:tcPr>
            <w:tcW w:w="1642" w:type="pct"/>
            <w:gridSpan w:val="2"/>
            <w:tcBorders>
              <w:top w:val="single" w:sz="4" w:space="0" w:color="auto"/>
              <w:left w:val="nil"/>
              <w:bottom w:val="single" w:sz="4" w:space="0" w:color="auto"/>
              <w:right w:val="single" w:sz="4" w:space="0" w:color="000000"/>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to run in parallel effectively</w:t>
            </w:r>
          </w:p>
        </w:tc>
      </w:tr>
      <w:tr w:rsidR="003F05DA" w:rsidRPr="003F05DA" w:rsidTr="00546C34">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2019" w:type="pct"/>
            <w:gridSpan w:val="3"/>
            <w:tcBorders>
              <w:top w:val="single" w:sz="4" w:space="0" w:color="auto"/>
              <w:left w:val="nil"/>
              <w:bottom w:val="single" w:sz="4" w:space="0" w:color="auto"/>
              <w:right w:val="single" w:sz="4" w:space="0" w:color="000000"/>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proofErr w:type="spellStart"/>
            <w:r w:rsidRPr="003F05DA">
              <w:rPr>
                <w:rFonts w:ascii="Arial" w:eastAsia="Times New Roman" w:hAnsi="Arial" w:cs="Arial"/>
                <w:color w:val="000000"/>
                <w:sz w:val="18"/>
                <w:szCs w:val="18"/>
                <w:lang w:val="en-GB" w:eastAsia="en-GB"/>
              </w:rPr>
              <w:t>comms</w:t>
            </w:r>
            <w:proofErr w:type="spellEnd"/>
            <w:r w:rsidRPr="003F05DA">
              <w:rPr>
                <w:rFonts w:ascii="Arial" w:eastAsia="Times New Roman" w:hAnsi="Arial" w:cs="Arial"/>
                <w:color w:val="000000"/>
                <w:sz w:val="18"/>
                <w:szCs w:val="18"/>
                <w:lang w:val="en-GB" w:eastAsia="en-GB"/>
              </w:rPr>
              <w:t xml:space="preserve"> between units &amp; server</w:t>
            </w:r>
          </w:p>
        </w:tc>
        <w:tc>
          <w:tcPr>
            <w:tcW w:w="655"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1642" w:type="pct"/>
            <w:gridSpan w:val="2"/>
            <w:tcBorders>
              <w:top w:val="single" w:sz="4" w:space="0" w:color="auto"/>
              <w:left w:val="nil"/>
              <w:bottom w:val="single" w:sz="4" w:space="0" w:color="auto"/>
              <w:right w:val="single" w:sz="4" w:space="0" w:color="000000"/>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r>
      <w:tr w:rsidR="003F05DA" w:rsidRPr="003F05DA" w:rsidTr="00546C34">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2019" w:type="pct"/>
            <w:gridSpan w:val="3"/>
            <w:tcBorders>
              <w:top w:val="single" w:sz="4" w:space="0" w:color="auto"/>
              <w:left w:val="nil"/>
              <w:bottom w:val="single" w:sz="4" w:space="0" w:color="auto"/>
              <w:right w:val="single" w:sz="4" w:space="0" w:color="000000"/>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1642" w:type="pct"/>
            <w:gridSpan w:val="2"/>
            <w:tcBorders>
              <w:top w:val="single" w:sz="4" w:space="0" w:color="auto"/>
              <w:left w:val="nil"/>
              <w:bottom w:val="single" w:sz="4" w:space="0" w:color="auto"/>
              <w:right w:val="single" w:sz="4" w:space="0" w:color="000000"/>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r>
      <w:tr w:rsidR="003F05DA" w:rsidRPr="003F05DA" w:rsidTr="00546C34">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2019" w:type="pct"/>
            <w:gridSpan w:val="3"/>
            <w:tcBorders>
              <w:top w:val="single" w:sz="4" w:space="0" w:color="auto"/>
              <w:left w:val="nil"/>
              <w:bottom w:val="single" w:sz="4" w:space="0" w:color="auto"/>
              <w:right w:val="single" w:sz="4" w:space="0" w:color="000000"/>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1642" w:type="pct"/>
            <w:gridSpan w:val="2"/>
            <w:tcBorders>
              <w:top w:val="single" w:sz="4" w:space="0" w:color="auto"/>
              <w:left w:val="nil"/>
              <w:bottom w:val="single" w:sz="4" w:space="0" w:color="auto"/>
              <w:right w:val="single" w:sz="4" w:space="0" w:color="000000"/>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r>
      <w:tr w:rsidR="003F05DA" w:rsidRPr="003F05DA" w:rsidTr="00546C34">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2019" w:type="pct"/>
            <w:gridSpan w:val="3"/>
            <w:tcBorders>
              <w:top w:val="single" w:sz="4" w:space="0" w:color="auto"/>
              <w:left w:val="nil"/>
              <w:bottom w:val="single" w:sz="4" w:space="0" w:color="auto"/>
              <w:right w:val="single" w:sz="4" w:space="0" w:color="000000"/>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c>
          <w:tcPr>
            <w:tcW w:w="1642" w:type="pct"/>
            <w:gridSpan w:val="2"/>
            <w:tcBorders>
              <w:top w:val="single" w:sz="4" w:space="0" w:color="auto"/>
              <w:left w:val="nil"/>
              <w:bottom w:val="single" w:sz="4" w:space="0" w:color="auto"/>
              <w:right w:val="single" w:sz="4" w:space="0" w:color="000000"/>
            </w:tcBorders>
            <w:shd w:val="clear" w:color="auto" w:fill="auto"/>
            <w:vAlign w:val="bottom"/>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 </w:t>
            </w:r>
          </w:p>
        </w:tc>
      </w:tr>
      <w:tr w:rsidR="003F05DA" w:rsidRPr="003F05DA" w:rsidTr="00546C34">
        <w:trPr>
          <w:trHeight w:val="824"/>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Assumptions, Risk Factors &amp; Contingencies</w:t>
            </w:r>
            <w:r w:rsidRPr="003F05DA">
              <w:rPr>
                <w:rFonts w:ascii="Arial" w:eastAsia="Times New Roman" w:hAnsi="Arial" w:cs="Arial"/>
                <w:color w:val="000000"/>
                <w:sz w:val="18"/>
                <w:szCs w:val="18"/>
                <w:lang w:val="en-GB" w:eastAsia="en-GB"/>
              </w:rPr>
              <w:br/>
              <w:t>• valid user input</w:t>
            </w:r>
            <w:r w:rsidRPr="003F05DA">
              <w:rPr>
                <w:rFonts w:ascii="Arial" w:eastAsia="Times New Roman" w:hAnsi="Arial" w:cs="Arial"/>
                <w:color w:val="000000"/>
                <w:sz w:val="18"/>
                <w:szCs w:val="18"/>
                <w:lang w:val="en-GB" w:eastAsia="en-GB"/>
              </w:rPr>
              <w:br/>
              <w:t>• procurement processes</w:t>
            </w:r>
          </w:p>
        </w:tc>
      </w:tr>
      <w:tr w:rsidR="003F05DA" w:rsidRPr="003F05DA" w:rsidTr="00806282">
        <w:trPr>
          <w:trHeight w:val="431"/>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rsidR="003F05DA" w:rsidRPr="003F05DA" w:rsidRDefault="003F05DA" w:rsidP="003F05DA">
            <w:pPr>
              <w:spacing w:line="240" w:lineRule="auto"/>
              <w:jc w:val="left"/>
              <w:rPr>
                <w:rFonts w:ascii="Arial" w:eastAsia="Times New Roman" w:hAnsi="Arial" w:cs="Arial"/>
                <w:color w:val="000000"/>
                <w:sz w:val="18"/>
                <w:szCs w:val="18"/>
                <w:lang w:val="en-GB" w:eastAsia="en-GB"/>
              </w:rPr>
            </w:pPr>
            <w:r w:rsidRPr="003F05DA">
              <w:rPr>
                <w:rFonts w:ascii="Arial" w:eastAsia="Times New Roman" w:hAnsi="Arial" w:cs="Arial"/>
                <w:color w:val="000000"/>
                <w:sz w:val="18"/>
                <w:szCs w:val="18"/>
                <w:lang w:val="en-GB" w:eastAsia="en-GB"/>
              </w:rPr>
              <w:t>Various notes (including capital needs)</w:t>
            </w:r>
          </w:p>
        </w:tc>
      </w:tr>
    </w:tbl>
    <w:p w:rsidR="00546C34" w:rsidRDefault="00546C34"/>
    <w:p w:rsidR="00546C34" w:rsidRDefault="00546C34">
      <w:pPr>
        <w:spacing w:after="200"/>
        <w:jc w:val="left"/>
      </w:pPr>
      <w:r>
        <w:br w:type="page"/>
      </w:r>
    </w:p>
    <w:p w:rsidR="00546C34" w:rsidRDefault="00546C34"/>
    <w:tbl>
      <w:tblPr>
        <w:tblW w:w="54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93"/>
        <w:gridCol w:w="528"/>
        <w:gridCol w:w="1303"/>
        <w:gridCol w:w="845"/>
        <w:gridCol w:w="410"/>
        <w:gridCol w:w="1225"/>
        <w:gridCol w:w="60"/>
        <w:gridCol w:w="62"/>
        <w:gridCol w:w="1036"/>
        <w:gridCol w:w="46"/>
        <w:gridCol w:w="608"/>
        <w:gridCol w:w="1184"/>
        <w:gridCol w:w="1437"/>
      </w:tblGrid>
      <w:tr w:rsidR="00631186" w:rsidRPr="00297DCD" w:rsidTr="00546C34">
        <w:tc>
          <w:tcPr>
            <w:tcW w:w="2852" w:type="pct"/>
            <w:gridSpan w:val="8"/>
          </w:tcPr>
          <w:p w:rsidR="00631186" w:rsidRPr="00297DCD" w:rsidRDefault="003F05DA" w:rsidP="00A7660F">
            <w:pPr>
              <w:rPr>
                <w:sz w:val="18"/>
                <w:szCs w:val="18"/>
              </w:rPr>
            </w:pPr>
            <w:r>
              <w:rPr>
                <w:rFonts w:asciiTheme="majorHAnsi" w:eastAsiaTheme="majorEastAsia" w:hAnsiTheme="majorHAnsi" w:cstheme="majorBidi"/>
                <w:color w:val="365F91" w:themeColor="accent1" w:themeShade="BF"/>
                <w:sz w:val="28"/>
                <w:szCs w:val="28"/>
              </w:rPr>
              <w:br w:type="page"/>
            </w:r>
            <w:r w:rsidR="00631186">
              <w:rPr>
                <w:rFonts w:asciiTheme="majorHAnsi" w:eastAsiaTheme="majorEastAsia" w:hAnsiTheme="majorHAnsi" w:cstheme="majorBidi"/>
                <w:color w:val="365F91" w:themeColor="accent1" w:themeShade="BF"/>
                <w:sz w:val="28"/>
                <w:szCs w:val="28"/>
              </w:rPr>
              <w:br w:type="page"/>
            </w:r>
            <w:r w:rsidR="00631186" w:rsidRPr="00297DCD">
              <w:rPr>
                <w:sz w:val="18"/>
                <w:szCs w:val="18"/>
              </w:rPr>
              <w:t>TASK DETAIL SHEET</w:t>
            </w:r>
          </w:p>
        </w:tc>
        <w:tc>
          <w:tcPr>
            <w:tcW w:w="2145" w:type="pct"/>
            <w:gridSpan w:val="5"/>
          </w:tcPr>
          <w:p w:rsidR="00631186" w:rsidRPr="00297DCD" w:rsidRDefault="00631186" w:rsidP="00A7660F">
            <w:pPr>
              <w:rPr>
                <w:sz w:val="18"/>
                <w:szCs w:val="18"/>
              </w:rPr>
            </w:pPr>
            <w:r w:rsidRPr="00297DCD">
              <w:rPr>
                <w:sz w:val="18"/>
                <w:szCs w:val="18"/>
              </w:rPr>
              <w:t>Date: 2012-04-01</w:t>
            </w:r>
          </w:p>
        </w:tc>
      </w:tr>
      <w:tr w:rsidR="00631186" w:rsidRPr="00297DCD" w:rsidTr="00546C34">
        <w:tc>
          <w:tcPr>
            <w:tcW w:w="2852" w:type="pct"/>
            <w:gridSpan w:val="8"/>
          </w:tcPr>
          <w:p w:rsidR="00631186" w:rsidRPr="00297DCD" w:rsidRDefault="00631186" w:rsidP="00A7660F">
            <w:pPr>
              <w:rPr>
                <w:b/>
                <w:sz w:val="18"/>
                <w:szCs w:val="18"/>
              </w:rPr>
            </w:pPr>
            <w:r w:rsidRPr="00297DCD">
              <w:rPr>
                <w:b/>
                <w:sz w:val="18"/>
                <w:szCs w:val="18"/>
              </w:rPr>
              <w:t xml:space="preserve">Task heading:  </w:t>
            </w:r>
            <w:r w:rsidRPr="00297DCD">
              <w:rPr>
                <w:sz w:val="18"/>
                <w:szCs w:val="18"/>
              </w:rPr>
              <w:t>Near real time monitoring system</w:t>
            </w:r>
          </w:p>
        </w:tc>
        <w:tc>
          <w:tcPr>
            <w:tcW w:w="2145" w:type="pct"/>
            <w:gridSpan w:val="5"/>
          </w:tcPr>
          <w:p w:rsidR="00631186" w:rsidRPr="00297DCD" w:rsidRDefault="00631186" w:rsidP="00A7660F">
            <w:pPr>
              <w:rPr>
                <w:sz w:val="18"/>
                <w:szCs w:val="18"/>
              </w:rPr>
            </w:pPr>
            <w:r w:rsidRPr="00297DCD">
              <w:rPr>
                <w:sz w:val="18"/>
                <w:szCs w:val="18"/>
              </w:rPr>
              <w:t xml:space="preserve">Task Ref.  Number: </w:t>
            </w:r>
            <w:r>
              <w:rPr>
                <w:sz w:val="18"/>
                <w:szCs w:val="18"/>
              </w:rPr>
              <w:t>3.10 (</w:t>
            </w:r>
            <w:r w:rsidRPr="00297DCD">
              <w:rPr>
                <w:sz w:val="18"/>
                <w:szCs w:val="18"/>
              </w:rPr>
              <w:t>E1.3</w:t>
            </w:r>
            <w:r>
              <w:rPr>
                <w:sz w:val="18"/>
                <w:szCs w:val="18"/>
              </w:rPr>
              <w:t>)</w:t>
            </w:r>
          </w:p>
        </w:tc>
      </w:tr>
      <w:tr w:rsidR="00631186" w:rsidRPr="00297DCD" w:rsidTr="00546C34">
        <w:trPr>
          <w:trHeight w:val="830"/>
        </w:trPr>
        <w:tc>
          <w:tcPr>
            <w:tcW w:w="4997" w:type="pct"/>
            <w:gridSpan w:val="13"/>
          </w:tcPr>
          <w:p w:rsidR="00631186" w:rsidRPr="00297DCD" w:rsidRDefault="00631186" w:rsidP="00A7660F">
            <w:pPr>
              <w:rPr>
                <w:b/>
                <w:sz w:val="18"/>
                <w:szCs w:val="18"/>
              </w:rPr>
            </w:pPr>
            <w:r w:rsidRPr="00297DCD">
              <w:rPr>
                <w:b/>
                <w:sz w:val="18"/>
                <w:szCs w:val="18"/>
              </w:rPr>
              <w:t xml:space="preserve">Description: </w:t>
            </w:r>
            <w:r w:rsidRPr="00297DCD">
              <w:rPr>
                <w:sz w:val="18"/>
                <w:szCs w:val="18"/>
              </w:rPr>
              <w:t xml:space="preserve">Develop and pilot (test) monitoring system and core integrated platform </w:t>
            </w:r>
          </w:p>
        </w:tc>
      </w:tr>
      <w:tr w:rsidR="00631186" w:rsidRPr="00297DCD" w:rsidTr="00546C34">
        <w:tc>
          <w:tcPr>
            <w:tcW w:w="4997" w:type="pct"/>
            <w:gridSpan w:val="13"/>
            <w:tcBorders>
              <w:bottom w:val="single" w:sz="4" w:space="0" w:color="auto"/>
            </w:tcBorders>
          </w:tcPr>
          <w:p w:rsidR="00631186" w:rsidRPr="00297DCD" w:rsidRDefault="00631186" w:rsidP="00A7660F">
            <w:pPr>
              <w:rPr>
                <w:b/>
                <w:sz w:val="18"/>
                <w:szCs w:val="18"/>
              </w:rPr>
            </w:pPr>
            <w:r w:rsidRPr="00297DCD">
              <w:rPr>
                <w:b/>
                <w:sz w:val="18"/>
                <w:szCs w:val="18"/>
              </w:rPr>
              <w:t>Responsible Resource:</w:t>
            </w:r>
            <w:r w:rsidRPr="00297DCD">
              <w:rPr>
                <w:sz w:val="18"/>
                <w:szCs w:val="18"/>
              </w:rPr>
              <w:t xml:space="preserve"> Terence van </w:t>
            </w:r>
            <w:proofErr w:type="spellStart"/>
            <w:r w:rsidRPr="00297DCD">
              <w:rPr>
                <w:sz w:val="18"/>
                <w:szCs w:val="18"/>
              </w:rPr>
              <w:t>Zyl</w:t>
            </w:r>
            <w:proofErr w:type="spellEnd"/>
            <w:r w:rsidRPr="00297DCD">
              <w:rPr>
                <w:sz w:val="18"/>
                <w:szCs w:val="18"/>
              </w:rPr>
              <w:t xml:space="preserve">, </w:t>
            </w:r>
            <w:proofErr w:type="spellStart"/>
            <w:r w:rsidRPr="00297DCD">
              <w:rPr>
                <w:sz w:val="18"/>
                <w:szCs w:val="18"/>
              </w:rPr>
              <w:t>Meraka</w:t>
            </w:r>
            <w:proofErr w:type="spellEnd"/>
            <w:r w:rsidRPr="00297DCD">
              <w:rPr>
                <w:sz w:val="18"/>
                <w:szCs w:val="18"/>
              </w:rPr>
              <w:t xml:space="preserve"> Institute</w:t>
            </w:r>
          </w:p>
        </w:tc>
      </w:tr>
      <w:tr w:rsidR="00631186" w:rsidRPr="00297DCD" w:rsidTr="00546C34">
        <w:tc>
          <w:tcPr>
            <w:tcW w:w="4997" w:type="pct"/>
            <w:gridSpan w:val="13"/>
            <w:shd w:val="clear" w:color="auto" w:fill="D9D9D9"/>
          </w:tcPr>
          <w:p w:rsidR="00631186" w:rsidRPr="00297DCD" w:rsidRDefault="00631186" w:rsidP="00A7660F">
            <w:pPr>
              <w:rPr>
                <w:sz w:val="18"/>
                <w:szCs w:val="18"/>
              </w:rPr>
            </w:pPr>
          </w:p>
        </w:tc>
      </w:tr>
      <w:tr w:rsidR="00631186" w:rsidRPr="00297DCD" w:rsidTr="00546C34">
        <w:tc>
          <w:tcPr>
            <w:tcW w:w="907" w:type="pct"/>
            <w:gridSpan w:val="2"/>
            <w:vMerge w:val="restart"/>
            <w:tcBorders>
              <w:right w:val="single" w:sz="18" w:space="0" w:color="auto"/>
            </w:tcBorders>
          </w:tcPr>
          <w:p w:rsidR="00631186" w:rsidRPr="004146DD" w:rsidRDefault="00631186" w:rsidP="00A7660F">
            <w:pPr>
              <w:rPr>
                <w:b/>
                <w:sz w:val="18"/>
                <w:szCs w:val="18"/>
              </w:rPr>
            </w:pPr>
            <w:r w:rsidRPr="004146DD">
              <w:rPr>
                <w:b/>
                <w:sz w:val="18"/>
                <w:szCs w:val="18"/>
              </w:rPr>
              <w:t>Start date:</w:t>
            </w:r>
          </w:p>
          <w:p w:rsidR="00631186" w:rsidRPr="004146DD" w:rsidRDefault="00631186" w:rsidP="00A7660F">
            <w:pPr>
              <w:rPr>
                <w:b/>
                <w:sz w:val="18"/>
                <w:szCs w:val="18"/>
              </w:rPr>
            </w:pPr>
            <w:r w:rsidRPr="004146DD">
              <w:rPr>
                <w:b/>
                <w:sz w:val="18"/>
                <w:szCs w:val="18"/>
              </w:rPr>
              <w:t>Finish date:</w:t>
            </w:r>
          </w:p>
          <w:p w:rsidR="00631186" w:rsidRPr="00297DCD" w:rsidRDefault="00631186" w:rsidP="00A7660F">
            <w:pPr>
              <w:rPr>
                <w:sz w:val="18"/>
                <w:szCs w:val="18"/>
              </w:rPr>
            </w:pPr>
            <w:r w:rsidRPr="004146DD">
              <w:rPr>
                <w:b/>
                <w:sz w:val="18"/>
                <w:szCs w:val="18"/>
              </w:rPr>
              <w:t>Total Budget:</w:t>
            </w:r>
          </w:p>
        </w:tc>
        <w:tc>
          <w:tcPr>
            <w:tcW w:w="1070" w:type="pct"/>
            <w:gridSpan w:val="2"/>
            <w:tcBorders>
              <w:top w:val="single" w:sz="18" w:space="0" w:color="auto"/>
              <w:left w:val="single" w:sz="18" w:space="0" w:color="auto"/>
              <w:bottom w:val="single" w:sz="18" w:space="0" w:color="auto"/>
              <w:right w:val="single" w:sz="18" w:space="0" w:color="auto"/>
            </w:tcBorders>
          </w:tcPr>
          <w:p w:rsidR="00631186" w:rsidRPr="00297DCD" w:rsidRDefault="00631186" w:rsidP="00A7660F">
            <w:pPr>
              <w:rPr>
                <w:sz w:val="18"/>
                <w:szCs w:val="18"/>
              </w:rPr>
            </w:pPr>
            <w:r w:rsidRPr="00297DCD">
              <w:rPr>
                <w:sz w:val="18"/>
                <w:szCs w:val="18"/>
              </w:rPr>
              <w:t>1 July 2012</w:t>
            </w:r>
          </w:p>
        </w:tc>
        <w:tc>
          <w:tcPr>
            <w:tcW w:w="844" w:type="pct"/>
            <w:gridSpan w:val="3"/>
            <w:vMerge w:val="restart"/>
            <w:tcBorders>
              <w:left w:val="single" w:sz="18" w:space="0" w:color="auto"/>
              <w:right w:val="single" w:sz="18" w:space="0" w:color="auto"/>
            </w:tcBorders>
          </w:tcPr>
          <w:p w:rsidR="00631186" w:rsidRPr="004146DD" w:rsidRDefault="00631186" w:rsidP="00A7660F">
            <w:pPr>
              <w:rPr>
                <w:b/>
                <w:sz w:val="18"/>
                <w:szCs w:val="18"/>
              </w:rPr>
            </w:pPr>
            <w:r w:rsidRPr="004146DD">
              <w:rPr>
                <w:b/>
                <w:sz w:val="18"/>
                <w:szCs w:val="18"/>
              </w:rPr>
              <w:t>Payment details:</w:t>
            </w:r>
          </w:p>
        </w:tc>
        <w:tc>
          <w:tcPr>
            <w:tcW w:w="2176" w:type="pct"/>
            <w:gridSpan w:val="6"/>
            <w:vMerge w:val="restart"/>
            <w:tcBorders>
              <w:top w:val="single" w:sz="18" w:space="0" w:color="auto"/>
              <w:left w:val="single" w:sz="18" w:space="0" w:color="auto"/>
              <w:bottom w:val="single" w:sz="18" w:space="0" w:color="auto"/>
              <w:right w:val="single" w:sz="18" w:space="0" w:color="auto"/>
            </w:tcBorders>
          </w:tcPr>
          <w:p w:rsidR="00631186" w:rsidRPr="00297DCD" w:rsidRDefault="00631186" w:rsidP="00A7660F">
            <w:pPr>
              <w:rPr>
                <w:sz w:val="18"/>
                <w:szCs w:val="18"/>
              </w:rPr>
            </w:pPr>
          </w:p>
        </w:tc>
      </w:tr>
      <w:tr w:rsidR="00631186" w:rsidRPr="00297DCD" w:rsidTr="00546C34">
        <w:tc>
          <w:tcPr>
            <w:tcW w:w="907" w:type="pct"/>
            <w:gridSpan w:val="2"/>
            <w:vMerge/>
            <w:tcBorders>
              <w:right w:val="single" w:sz="18" w:space="0" w:color="auto"/>
            </w:tcBorders>
          </w:tcPr>
          <w:p w:rsidR="00631186" w:rsidRPr="00297DCD" w:rsidRDefault="00631186" w:rsidP="00A7660F">
            <w:pPr>
              <w:rPr>
                <w:sz w:val="18"/>
                <w:szCs w:val="18"/>
              </w:rPr>
            </w:pPr>
          </w:p>
        </w:tc>
        <w:tc>
          <w:tcPr>
            <w:tcW w:w="1070" w:type="pct"/>
            <w:gridSpan w:val="2"/>
            <w:tcBorders>
              <w:top w:val="single" w:sz="18" w:space="0" w:color="auto"/>
              <w:left w:val="single" w:sz="18" w:space="0" w:color="auto"/>
              <w:bottom w:val="single" w:sz="18" w:space="0" w:color="auto"/>
              <w:right w:val="single" w:sz="18" w:space="0" w:color="auto"/>
            </w:tcBorders>
          </w:tcPr>
          <w:p w:rsidR="00631186" w:rsidRPr="00297DCD" w:rsidRDefault="00631186" w:rsidP="00A7660F">
            <w:pPr>
              <w:rPr>
                <w:sz w:val="18"/>
                <w:szCs w:val="18"/>
              </w:rPr>
            </w:pPr>
            <w:r w:rsidRPr="00297DCD">
              <w:rPr>
                <w:sz w:val="18"/>
                <w:szCs w:val="18"/>
              </w:rPr>
              <w:t>31 Dec 2012</w:t>
            </w:r>
          </w:p>
        </w:tc>
        <w:tc>
          <w:tcPr>
            <w:tcW w:w="844" w:type="pct"/>
            <w:gridSpan w:val="3"/>
            <w:vMerge/>
            <w:tcBorders>
              <w:left w:val="single" w:sz="18" w:space="0" w:color="auto"/>
              <w:right w:val="single" w:sz="18" w:space="0" w:color="auto"/>
            </w:tcBorders>
          </w:tcPr>
          <w:p w:rsidR="00631186" w:rsidRPr="00297DCD" w:rsidRDefault="00631186" w:rsidP="00A7660F">
            <w:pPr>
              <w:rPr>
                <w:sz w:val="18"/>
                <w:szCs w:val="18"/>
              </w:rPr>
            </w:pPr>
          </w:p>
        </w:tc>
        <w:tc>
          <w:tcPr>
            <w:tcW w:w="2176" w:type="pct"/>
            <w:gridSpan w:val="6"/>
            <w:vMerge/>
            <w:tcBorders>
              <w:left w:val="single" w:sz="18" w:space="0" w:color="auto"/>
              <w:bottom w:val="single" w:sz="18" w:space="0" w:color="auto"/>
              <w:right w:val="single" w:sz="18" w:space="0" w:color="auto"/>
            </w:tcBorders>
          </w:tcPr>
          <w:p w:rsidR="00631186" w:rsidRPr="00297DCD" w:rsidRDefault="00631186" w:rsidP="00A7660F">
            <w:pPr>
              <w:rPr>
                <w:sz w:val="18"/>
                <w:szCs w:val="18"/>
              </w:rPr>
            </w:pPr>
          </w:p>
        </w:tc>
      </w:tr>
      <w:tr w:rsidR="00631186" w:rsidRPr="00297DCD" w:rsidTr="00546C34">
        <w:tc>
          <w:tcPr>
            <w:tcW w:w="907" w:type="pct"/>
            <w:gridSpan w:val="2"/>
            <w:vMerge/>
            <w:tcBorders>
              <w:bottom w:val="single" w:sz="4" w:space="0" w:color="auto"/>
              <w:right w:val="single" w:sz="18" w:space="0" w:color="auto"/>
            </w:tcBorders>
          </w:tcPr>
          <w:p w:rsidR="00631186" w:rsidRPr="00297DCD" w:rsidRDefault="00631186" w:rsidP="00A7660F">
            <w:pPr>
              <w:rPr>
                <w:sz w:val="18"/>
                <w:szCs w:val="18"/>
              </w:rPr>
            </w:pPr>
          </w:p>
        </w:tc>
        <w:tc>
          <w:tcPr>
            <w:tcW w:w="1070" w:type="pct"/>
            <w:gridSpan w:val="2"/>
            <w:tcBorders>
              <w:top w:val="single" w:sz="18" w:space="0" w:color="auto"/>
              <w:left w:val="single" w:sz="18" w:space="0" w:color="auto"/>
              <w:bottom w:val="single" w:sz="4" w:space="0" w:color="auto"/>
              <w:right w:val="single" w:sz="18" w:space="0" w:color="auto"/>
            </w:tcBorders>
          </w:tcPr>
          <w:p w:rsidR="00631186" w:rsidRPr="00297DCD" w:rsidRDefault="00631186" w:rsidP="00A7660F">
            <w:pPr>
              <w:rPr>
                <w:sz w:val="18"/>
                <w:szCs w:val="18"/>
              </w:rPr>
            </w:pPr>
            <w:r w:rsidRPr="00297DCD">
              <w:rPr>
                <w:sz w:val="18"/>
                <w:szCs w:val="18"/>
              </w:rPr>
              <w:t>290700</w:t>
            </w:r>
          </w:p>
        </w:tc>
        <w:tc>
          <w:tcPr>
            <w:tcW w:w="844" w:type="pct"/>
            <w:gridSpan w:val="3"/>
            <w:vMerge/>
            <w:tcBorders>
              <w:left w:val="single" w:sz="18" w:space="0" w:color="auto"/>
              <w:bottom w:val="single" w:sz="4" w:space="0" w:color="auto"/>
              <w:right w:val="single" w:sz="18" w:space="0" w:color="auto"/>
            </w:tcBorders>
          </w:tcPr>
          <w:p w:rsidR="00631186" w:rsidRPr="00297DCD" w:rsidRDefault="00631186" w:rsidP="00A7660F">
            <w:pPr>
              <w:rPr>
                <w:sz w:val="18"/>
                <w:szCs w:val="18"/>
              </w:rPr>
            </w:pPr>
          </w:p>
        </w:tc>
        <w:tc>
          <w:tcPr>
            <w:tcW w:w="2176" w:type="pct"/>
            <w:gridSpan w:val="6"/>
            <w:vMerge/>
            <w:tcBorders>
              <w:left w:val="single" w:sz="18" w:space="0" w:color="auto"/>
              <w:bottom w:val="single" w:sz="4" w:space="0" w:color="auto"/>
              <w:right w:val="single" w:sz="18" w:space="0" w:color="auto"/>
            </w:tcBorders>
          </w:tcPr>
          <w:p w:rsidR="00631186" w:rsidRPr="00297DCD" w:rsidRDefault="00631186" w:rsidP="00A7660F">
            <w:pPr>
              <w:rPr>
                <w:sz w:val="18"/>
                <w:szCs w:val="18"/>
              </w:rPr>
            </w:pPr>
          </w:p>
        </w:tc>
      </w:tr>
      <w:tr w:rsidR="00631186" w:rsidRPr="00297DCD" w:rsidTr="00546C34">
        <w:tc>
          <w:tcPr>
            <w:tcW w:w="4997" w:type="pct"/>
            <w:gridSpan w:val="13"/>
            <w:tcBorders>
              <w:top w:val="single" w:sz="4" w:space="0" w:color="auto"/>
              <w:bottom w:val="single" w:sz="4" w:space="0" w:color="auto"/>
            </w:tcBorders>
            <w:shd w:val="clear" w:color="auto" w:fill="D9D9D9"/>
          </w:tcPr>
          <w:p w:rsidR="00631186" w:rsidRPr="00297DCD" w:rsidRDefault="00631186" w:rsidP="00A7660F">
            <w:pPr>
              <w:rPr>
                <w:sz w:val="18"/>
                <w:szCs w:val="18"/>
              </w:rPr>
            </w:pPr>
          </w:p>
        </w:tc>
      </w:tr>
      <w:tr w:rsidR="00631186" w:rsidRPr="00297DCD" w:rsidTr="00546C34">
        <w:trPr>
          <w:trHeight w:val="1105"/>
        </w:trPr>
        <w:tc>
          <w:tcPr>
            <w:tcW w:w="2181" w:type="pct"/>
            <w:gridSpan w:val="5"/>
            <w:tcBorders>
              <w:top w:val="single" w:sz="4" w:space="0" w:color="auto"/>
            </w:tcBorders>
          </w:tcPr>
          <w:p w:rsidR="00631186" w:rsidRPr="004146DD" w:rsidRDefault="00631186" w:rsidP="00A7660F">
            <w:pPr>
              <w:rPr>
                <w:b/>
                <w:sz w:val="18"/>
                <w:szCs w:val="18"/>
              </w:rPr>
            </w:pPr>
            <w:r w:rsidRPr="004146DD">
              <w:rPr>
                <w:b/>
                <w:sz w:val="18"/>
                <w:szCs w:val="18"/>
              </w:rPr>
              <w:t>Input and specifications:</w:t>
            </w:r>
          </w:p>
          <w:p w:rsidR="00631186" w:rsidRPr="00297DCD" w:rsidRDefault="00631186" w:rsidP="00A7660F">
            <w:pPr>
              <w:rPr>
                <w:sz w:val="18"/>
                <w:szCs w:val="18"/>
              </w:rPr>
            </w:pPr>
            <w:r w:rsidRPr="00297DCD">
              <w:rPr>
                <w:sz w:val="18"/>
                <w:szCs w:val="18"/>
              </w:rPr>
              <w:t>Specified user &amp; partner needs</w:t>
            </w:r>
          </w:p>
          <w:p w:rsidR="00631186" w:rsidRPr="00297DCD" w:rsidRDefault="00631186" w:rsidP="00A7660F">
            <w:pPr>
              <w:rPr>
                <w:sz w:val="18"/>
                <w:szCs w:val="18"/>
              </w:rPr>
            </w:pPr>
            <w:r w:rsidRPr="00297DCD">
              <w:rPr>
                <w:sz w:val="18"/>
                <w:szCs w:val="18"/>
              </w:rPr>
              <w:t>Open source APIs, databases and tools and API to sensors</w:t>
            </w:r>
          </w:p>
        </w:tc>
        <w:tc>
          <w:tcPr>
            <w:tcW w:w="2816" w:type="pct"/>
            <w:gridSpan w:val="8"/>
            <w:tcBorders>
              <w:top w:val="single" w:sz="4" w:space="0" w:color="auto"/>
            </w:tcBorders>
          </w:tcPr>
          <w:p w:rsidR="00631186" w:rsidRPr="004146DD" w:rsidRDefault="00631186" w:rsidP="00A7660F">
            <w:pPr>
              <w:rPr>
                <w:b/>
                <w:sz w:val="18"/>
                <w:szCs w:val="18"/>
              </w:rPr>
            </w:pPr>
            <w:r w:rsidRPr="004146DD">
              <w:rPr>
                <w:b/>
                <w:sz w:val="18"/>
                <w:szCs w:val="18"/>
              </w:rPr>
              <w:t>Critical predecessor tasks:</w:t>
            </w:r>
          </w:p>
          <w:p w:rsidR="00631186" w:rsidRPr="00297DCD" w:rsidRDefault="00631186" w:rsidP="00A7660F">
            <w:pPr>
              <w:rPr>
                <w:sz w:val="18"/>
                <w:szCs w:val="18"/>
              </w:rPr>
            </w:pPr>
            <w:r w:rsidRPr="00297DCD">
              <w:rPr>
                <w:sz w:val="18"/>
                <w:szCs w:val="18"/>
              </w:rPr>
              <w:t>Dissemination (WAAS) validated and operational</w:t>
            </w:r>
          </w:p>
        </w:tc>
      </w:tr>
      <w:tr w:rsidR="00631186" w:rsidRPr="004146DD" w:rsidTr="00546C34">
        <w:tc>
          <w:tcPr>
            <w:tcW w:w="907" w:type="pct"/>
            <w:gridSpan w:val="2"/>
            <w:tcBorders>
              <w:top w:val="single" w:sz="4" w:space="0" w:color="auto"/>
              <w:bottom w:val="single" w:sz="4" w:space="0" w:color="auto"/>
            </w:tcBorders>
          </w:tcPr>
          <w:p w:rsidR="00631186" w:rsidRPr="004146DD" w:rsidRDefault="00631186" w:rsidP="00A7660F">
            <w:pPr>
              <w:jc w:val="center"/>
              <w:rPr>
                <w:b/>
                <w:sz w:val="18"/>
                <w:szCs w:val="18"/>
              </w:rPr>
            </w:pPr>
            <w:r w:rsidRPr="004146DD">
              <w:rPr>
                <w:b/>
                <w:sz w:val="18"/>
                <w:szCs w:val="18"/>
              </w:rPr>
              <w:t>Resources</w:t>
            </w:r>
          </w:p>
        </w:tc>
        <w:tc>
          <w:tcPr>
            <w:tcW w:w="649" w:type="pct"/>
            <w:tcBorders>
              <w:top w:val="single" w:sz="4" w:space="0" w:color="auto"/>
              <w:bottom w:val="single" w:sz="4" w:space="0" w:color="auto"/>
            </w:tcBorders>
          </w:tcPr>
          <w:p w:rsidR="00631186" w:rsidRPr="004146DD" w:rsidRDefault="00631186" w:rsidP="00A7660F">
            <w:pPr>
              <w:jc w:val="center"/>
              <w:rPr>
                <w:b/>
                <w:sz w:val="18"/>
                <w:szCs w:val="18"/>
              </w:rPr>
            </w:pPr>
            <w:r w:rsidRPr="004146DD">
              <w:rPr>
                <w:b/>
                <w:sz w:val="18"/>
                <w:szCs w:val="18"/>
              </w:rPr>
              <w:t>Unit cost</w:t>
            </w:r>
          </w:p>
        </w:tc>
        <w:tc>
          <w:tcPr>
            <w:tcW w:w="625" w:type="pct"/>
            <w:gridSpan w:val="2"/>
            <w:tcBorders>
              <w:top w:val="single" w:sz="4" w:space="0" w:color="auto"/>
              <w:bottom w:val="single" w:sz="4" w:space="0" w:color="auto"/>
            </w:tcBorders>
          </w:tcPr>
          <w:p w:rsidR="00631186" w:rsidRPr="004146DD" w:rsidRDefault="00631186" w:rsidP="00A7660F">
            <w:pPr>
              <w:jc w:val="center"/>
              <w:rPr>
                <w:b/>
                <w:sz w:val="18"/>
                <w:szCs w:val="18"/>
              </w:rPr>
            </w:pPr>
            <w:r w:rsidRPr="004146DD">
              <w:rPr>
                <w:b/>
                <w:sz w:val="18"/>
                <w:szCs w:val="18"/>
              </w:rPr>
              <w:t>Units</w:t>
            </w:r>
          </w:p>
        </w:tc>
        <w:tc>
          <w:tcPr>
            <w:tcW w:w="610" w:type="pct"/>
            <w:tcBorders>
              <w:top w:val="single" w:sz="4" w:space="0" w:color="auto"/>
              <w:bottom w:val="single" w:sz="4" w:space="0" w:color="auto"/>
            </w:tcBorders>
          </w:tcPr>
          <w:p w:rsidR="00631186" w:rsidRPr="004146DD" w:rsidRDefault="00631186" w:rsidP="00A7660F">
            <w:pPr>
              <w:jc w:val="center"/>
              <w:rPr>
                <w:b/>
                <w:sz w:val="18"/>
                <w:szCs w:val="18"/>
              </w:rPr>
            </w:pPr>
            <w:r w:rsidRPr="004146DD">
              <w:rPr>
                <w:b/>
                <w:sz w:val="18"/>
                <w:szCs w:val="18"/>
              </w:rPr>
              <w:t>HR Cost</w:t>
            </w:r>
          </w:p>
        </w:tc>
        <w:tc>
          <w:tcPr>
            <w:tcW w:w="600" w:type="pct"/>
            <w:gridSpan w:val="4"/>
            <w:tcBorders>
              <w:top w:val="single" w:sz="4" w:space="0" w:color="auto"/>
              <w:bottom w:val="single" w:sz="4" w:space="0" w:color="auto"/>
            </w:tcBorders>
          </w:tcPr>
          <w:p w:rsidR="00631186" w:rsidRPr="004146DD" w:rsidRDefault="00631186" w:rsidP="00A7660F">
            <w:pPr>
              <w:jc w:val="center"/>
              <w:rPr>
                <w:b/>
                <w:sz w:val="18"/>
                <w:szCs w:val="18"/>
              </w:rPr>
            </w:pPr>
            <w:r w:rsidRPr="004146DD">
              <w:rPr>
                <w:b/>
                <w:sz w:val="18"/>
                <w:szCs w:val="18"/>
              </w:rPr>
              <w:t>Running</w:t>
            </w:r>
          </w:p>
        </w:tc>
        <w:tc>
          <w:tcPr>
            <w:tcW w:w="893" w:type="pct"/>
            <w:gridSpan w:val="2"/>
            <w:tcBorders>
              <w:top w:val="single" w:sz="4" w:space="0" w:color="auto"/>
              <w:bottom w:val="single" w:sz="4" w:space="0" w:color="auto"/>
            </w:tcBorders>
          </w:tcPr>
          <w:p w:rsidR="00631186" w:rsidRPr="004146DD" w:rsidRDefault="00631186" w:rsidP="00A7660F">
            <w:pPr>
              <w:jc w:val="center"/>
              <w:rPr>
                <w:b/>
                <w:sz w:val="18"/>
                <w:szCs w:val="18"/>
              </w:rPr>
            </w:pPr>
            <w:r w:rsidRPr="004146DD">
              <w:rPr>
                <w:b/>
                <w:sz w:val="18"/>
                <w:szCs w:val="18"/>
              </w:rPr>
              <w:t>Notes for running costs</w:t>
            </w:r>
          </w:p>
        </w:tc>
        <w:tc>
          <w:tcPr>
            <w:tcW w:w="714" w:type="pct"/>
            <w:tcBorders>
              <w:top w:val="single" w:sz="4" w:space="0" w:color="auto"/>
              <w:bottom w:val="single" w:sz="4" w:space="0" w:color="auto"/>
            </w:tcBorders>
          </w:tcPr>
          <w:p w:rsidR="00631186" w:rsidRPr="004146DD" w:rsidRDefault="00631186" w:rsidP="00A7660F">
            <w:pPr>
              <w:jc w:val="center"/>
              <w:rPr>
                <w:b/>
                <w:sz w:val="18"/>
                <w:szCs w:val="18"/>
              </w:rPr>
            </w:pPr>
            <w:r w:rsidRPr="004146DD">
              <w:rPr>
                <w:b/>
                <w:sz w:val="18"/>
                <w:szCs w:val="18"/>
              </w:rPr>
              <w:t>Capital</w:t>
            </w:r>
          </w:p>
        </w:tc>
      </w:tr>
      <w:tr w:rsidR="00631186" w:rsidRPr="00297DCD" w:rsidTr="00546C34">
        <w:tc>
          <w:tcPr>
            <w:tcW w:w="907" w:type="pct"/>
            <w:gridSpan w:val="2"/>
            <w:tcBorders>
              <w:top w:val="single" w:sz="4" w:space="0" w:color="auto"/>
              <w:bottom w:val="single" w:sz="4" w:space="0" w:color="auto"/>
            </w:tcBorders>
          </w:tcPr>
          <w:p w:rsidR="00631186" w:rsidRPr="00297DCD" w:rsidRDefault="00631186" w:rsidP="00A7660F">
            <w:pPr>
              <w:rPr>
                <w:sz w:val="18"/>
                <w:szCs w:val="18"/>
              </w:rPr>
            </w:pPr>
            <w:r w:rsidRPr="00297DCD">
              <w:rPr>
                <w:sz w:val="18"/>
                <w:szCs w:val="18"/>
              </w:rPr>
              <w:t xml:space="preserve">G </w:t>
            </w:r>
            <w:proofErr w:type="spellStart"/>
            <w:r w:rsidRPr="00297DCD">
              <w:rPr>
                <w:sz w:val="18"/>
                <w:szCs w:val="18"/>
              </w:rPr>
              <w:t>McFerren</w:t>
            </w:r>
            <w:proofErr w:type="spellEnd"/>
          </w:p>
        </w:tc>
        <w:tc>
          <w:tcPr>
            <w:tcW w:w="649" w:type="pct"/>
            <w:tcBorders>
              <w:top w:val="single" w:sz="4" w:space="0" w:color="auto"/>
              <w:bottom w:val="single" w:sz="4" w:space="0" w:color="auto"/>
            </w:tcBorders>
          </w:tcPr>
          <w:p w:rsidR="00631186" w:rsidRPr="00297DCD" w:rsidRDefault="00631186" w:rsidP="00A7660F">
            <w:pPr>
              <w:rPr>
                <w:sz w:val="18"/>
                <w:szCs w:val="18"/>
              </w:rPr>
            </w:pPr>
            <w:r w:rsidRPr="00297DCD">
              <w:rPr>
                <w:sz w:val="18"/>
                <w:szCs w:val="18"/>
              </w:rPr>
              <w:t>690</w:t>
            </w:r>
          </w:p>
        </w:tc>
        <w:tc>
          <w:tcPr>
            <w:tcW w:w="625" w:type="pct"/>
            <w:gridSpan w:val="2"/>
            <w:tcBorders>
              <w:top w:val="single" w:sz="4" w:space="0" w:color="auto"/>
              <w:bottom w:val="single" w:sz="4" w:space="0" w:color="auto"/>
            </w:tcBorders>
          </w:tcPr>
          <w:p w:rsidR="00631186" w:rsidRPr="00297DCD" w:rsidRDefault="00631186" w:rsidP="00A7660F">
            <w:pPr>
              <w:rPr>
                <w:sz w:val="18"/>
                <w:szCs w:val="18"/>
              </w:rPr>
            </w:pPr>
            <w:r w:rsidRPr="00297DCD">
              <w:rPr>
                <w:sz w:val="18"/>
                <w:szCs w:val="18"/>
              </w:rPr>
              <w:t>120</w:t>
            </w:r>
          </w:p>
        </w:tc>
        <w:tc>
          <w:tcPr>
            <w:tcW w:w="610" w:type="pct"/>
            <w:tcBorders>
              <w:top w:val="single" w:sz="4" w:space="0" w:color="auto"/>
              <w:bottom w:val="single" w:sz="4" w:space="0" w:color="auto"/>
            </w:tcBorders>
          </w:tcPr>
          <w:p w:rsidR="00631186" w:rsidRPr="00297DCD" w:rsidRDefault="00631186" w:rsidP="00A7660F">
            <w:pPr>
              <w:rPr>
                <w:sz w:val="18"/>
                <w:szCs w:val="18"/>
              </w:rPr>
            </w:pPr>
            <w:r w:rsidRPr="00297DCD">
              <w:rPr>
                <w:sz w:val="18"/>
                <w:szCs w:val="18"/>
              </w:rPr>
              <w:t>82800</w:t>
            </w:r>
          </w:p>
        </w:tc>
        <w:tc>
          <w:tcPr>
            <w:tcW w:w="600" w:type="pct"/>
            <w:gridSpan w:val="4"/>
            <w:tcBorders>
              <w:top w:val="single" w:sz="4" w:space="0" w:color="auto"/>
              <w:bottom w:val="single" w:sz="4" w:space="0" w:color="auto"/>
            </w:tcBorders>
          </w:tcPr>
          <w:p w:rsidR="00631186" w:rsidRPr="00297DCD" w:rsidRDefault="00631186" w:rsidP="00A7660F">
            <w:pPr>
              <w:rPr>
                <w:sz w:val="18"/>
                <w:szCs w:val="18"/>
              </w:rPr>
            </w:pPr>
          </w:p>
        </w:tc>
        <w:tc>
          <w:tcPr>
            <w:tcW w:w="893" w:type="pct"/>
            <w:gridSpan w:val="2"/>
            <w:tcBorders>
              <w:top w:val="single" w:sz="4" w:space="0" w:color="auto"/>
              <w:bottom w:val="single" w:sz="4" w:space="0" w:color="auto"/>
            </w:tcBorders>
          </w:tcPr>
          <w:p w:rsidR="00631186" w:rsidRPr="00297DCD" w:rsidRDefault="00631186" w:rsidP="00A7660F">
            <w:pPr>
              <w:rPr>
                <w:sz w:val="18"/>
                <w:szCs w:val="18"/>
              </w:rPr>
            </w:pPr>
            <w:r w:rsidRPr="00297DCD">
              <w:rPr>
                <w:sz w:val="18"/>
                <w:szCs w:val="18"/>
              </w:rPr>
              <w:t>Server</w:t>
            </w:r>
          </w:p>
        </w:tc>
        <w:tc>
          <w:tcPr>
            <w:tcW w:w="714" w:type="pct"/>
            <w:tcBorders>
              <w:top w:val="single" w:sz="4" w:space="0" w:color="auto"/>
              <w:bottom w:val="single" w:sz="4" w:space="0" w:color="auto"/>
            </w:tcBorders>
          </w:tcPr>
          <w:p w:rsidR="00631186" w:rsidRPr="00297DCD" w:rsidRDefault="00631186" w:rsidP="00A7660F">
            <w:pPr>
              <w:rPr>
                <w:sz w:val="18"/>
                <w:szCs w:val="18"/>
              </w:rPr>
            </w:pPr>
            <w:r w:rsidRPr="00297DCD">
              <w:rPr>
                <w:sz w:val="18"/>
                <w:szCs w:val="18"/>
              </w:rPr>
              <w:t>110000</w:t>
            </w:r>
          </w:p>
        </w:tc>
      </w:tr>
      <w:tr w:rsidR="00631186" w:rsidRPr="00297DCD" w:rsidTr="00546C34">
        <w:tc>
          <w:tcPr>
            <w:tcW w:w="907" w:type="pct"/>
            <w:gridSpan w:val="2"/>
            <w:tcBorders>
              <w:top w:val="single" w:sz="4" w:space="0" w:color="auto"/>
              <w:bottom w:val="single" w:sz="4" w:space="0" w:color="auto"/>
            </w:tcBorders>
          </w:tcPr>
          <w:p w:rsidR="00631186" w:rsidRPr="00297DCD" w:rsidRDefault="00631186" w:rsidP="00A7660F">
            <w:pPr>
              <w:rPr>
                <w:sz w:val="18"/>
                <w:szCs w:val="18"/>
              </w:rPr>
            </w:pPr>
            <w:r w:rsidRPr="00297DCD">
              <w:rPr>
                <w:sz w:val="18"/>
                <w:szCs w:val="18"/>
              </w:rPr>
              <w:t xml:space="preserve">M </w:t>
            </w:r>
            <w:proofErr w:type="spellStart"/>
            <w:r w:rsidRPr="00297DCD">
              <w:rPr>
                <w:sz w:val="18"/>
                <w:szCs w:val="18"/>
              </w:rPr>
              <w:t>Mtetsfwa</w:t>
            </w:r>
            <w:proofErr w:type="spellEnd"/>
          </w:p>
        </w:tc>
        <w:tc>
          <w:tcPr>
            <w:tcW w:w="649" w:type="pct"/>
            <w:tcBorders>
              <w:top w:val="single" w:sz="4" w:space="0" w:color="auto"/>
              <w:bottom w:val="single" w:sz="4" w:space="0" w:color="auto"/>
            </w:tcBorders>
          </w:tcPr>
          <w:p w:rsidR="00631186" w:rsidRPr="00297DCD" w:rsidRDefault="00631186" w:rsidP="00A7660F">
            <w:pPr>
              <w:rPr>
                <w:sz w:val="18"/>
                <w:szCs w:val="18"/>
              </w:rPr>
            </w:pPr>
            <w:r w:rsidRPr="00297DCD">
              <w:rPr>
                <w:sz w:val="18"/>
                <w:szCs w:val="18"/>
              </w:rPr>
              <w:t>645</w:t>
            </w:r>
          </w:p>
        </w:tc>
        <w:tc>
          <w:tcPr>
            <w:tcW w:w="625" w:type="pct"/>
            <w:gridSpan w:val="2"/>
            <w:tcBorders>
              <w:top w:val="single" w:sz="4" w:space="0" w:color="auto"/>
              <w:bottom w:val="single" w:sz="4" w:space="0" w:color="auto"/>
            </w:tcBorders>
          </w:tcPr>
          <w:p w:rsidR="00631186" w:rsidRPr="00297DCD" w:rsidRDefault="00631186" w:rsidP="00A7660F">
            <w:pPr>
              <w:rPr>
                <w:sz w:val="18"/>
                <w:szCs w:val="18"/>
              </w:rPr>
            </w:pPr>
            <w:r w:rsidRPr="00297DCD">
              <w:rPr>
                <w:sz w:val="18"/>
                <w:szCs w:val="18"/>
              </w:rPr>
              <w:t>80</w:t>
            </w:r>
          </w:p>
        </w:tc>
        <w:tc>
          <w:tcPr>
            <w:tcW w:w="610" w:type="pct"/>
            <w:tcBorders>
              <w:top w:val="single" w:sz="4" w:space="0" w:color="auto"/>
              <w:bottom w:val="single" w:sz="4" w:space="0" w:color="auto"/>
            </w:tcBorders>
          </w:tcPr>
          <w:p w:rsidR="00631186" w:rsidRPr="00297DCD" w:rsidRDefault="00631186" w:rsidP="00A7660F">
            <w:pPr>
              <w:rPr>
                <w:sz w:val="18"/>
                <w:szCs w:val="18"/>
              </w:rPr>
            </w:pPr>
            <w:r w:rsidRPr="00297DCD">
              <w:rPr>
                <w:sz w:val="18"/>
                <w:szCs w:val="18"/>
              </w:rPr>
              <w:t>51600</w:t>
            </w:r>
          </w:p>
        </w:tc>
        <w:tc>
          <w:tcPr>
            <w:tcW w:w="600" w:type="pct"/>
            <w:gridSpan w:val="4"/>
            <w:tcBorders>
              <w:top w:val="single" w:sz="4" w:space="0" w:color="auto"/>
              <w:bottom w:val="single" w:sz="4" w:space="0" w:color="auto"/>
            </w:tcBorders>
          </w:tcPr>
          <w:p w:rsidR="00631186" w:rsidRPr="00297DCD" w:rsidRDefault="00631186" w:rsidP="00A7660F">
            <w:pPr>
              <w:rPr>
                <w:sz w:val="18"/>
                <w:szCs w:val="18"/>
              </w:rPr>
            </w:pPr>
          </w:p>
        </w:tc>
        <w:tc>
          <w:tcPr>
            <w:tcW w:w="893" w:type="pct"/>
            <w:gridSpan w:val="2"/>
            <w:tcBorders>
              <w:top w:val="single" w:sz="4" w:space="0" w:color="auto"/>
              <w:bottom w:val="single" w:sz="4" w:space="0" w:color="auto"/>
            </w:tcBorders>
          </w:tcPr>
          <w:p w:rsidR="00631186" w:rsidRPr="00297DCD" w:rsidRDefault="00631186" w:rsidP="00A7660F">
            <w:pPr>
              <w:rPr>
                <w:sz w:val="18"/>
                <w:szCs w:val="18"/>
              </w:rPr>
            </w:pPr>
          </w:p>
        </w:tc>
        <w:tc>
          <w:tcPr>
            <w:tcW w:w="714" w:type="pct"/>
            <w:tcBorders>
              <w:top w:val="single" w:sz="4" w:space="0" w:color="auto"/>
              <w:bottom w:val="single" w:sz="4" w:space="0" w:color="auto"/>
            </w:tcBorders>
          </w:tcPr>
          <w:p w:rsidR="00631186" w:rsidRPr="00297DCD" w:rsidRDefault="00631186" w:rsidP="00A7660F">
            <w:pPr>
              <w:rPr>
                <w:sz w:val="18"/>
                <w:szCs w:val="18"/>
              </w:rPr>
            </w:pPr>
          </w:p>
        </w:tc>
      </w:tr>
      <w:tr w:rsidR="00631186" w:rsidRPr="00297DCD" w:rsidTr="00546C34">
        <w:tc>
          <w:tcPr>
            <w:tcW w:w="907" w:type="pct"/>
            <w:gridSpan w:val="2"/>
            <w:tcBorders>
              <w:top w:val="single" w:sz="4" w:space="0" w:color="auto"/>
              <w:bottom w:val="single" w:sz="4" w:space="0" w:color="auto"/>
            </w:tcBorders>
          </w:tcPr>
          <w:p w:rsidR="00631186" w:rsidRPr="00297DCD" w:rsidRDefault="00631186" w:rsidP="00A7660F">
            <w:pPr>
              <w:rPr>
                <w:sz w:val="18"/>
                <w:szCs w:val="18"/>
              </w:rPr>
            </w:pPr>
            <w:r w:rsidRPr="00297DCD">
              <w:rPr>
                <w:sz w:val="18"/>
                <w:szCs w:val="18"/>
              </w:rPr>
              <w:t xml:space="preserve">T van </w:t>
            </w:r>
            <w:proofErr w:type="spellStart"/>
            <w:r w:rsidRPr="00297DCD">
              <w:rPr>
                <w:sz w:val="18"/>
                <w:szCs w:val="18"/>
              </w:rPr>
              <w:t>Zyl</w:t>
            </w:r>
            <w:proofErr w:type="spellEnd"/>
          </w:p>
        </w:tc>
        <w:tc>
          <w:tcPr>
            <w:tcW w:w="649" w:type="pct"/>
            <w:tcBorders>
              <w:top w:val="single" w:sz="4" w:space="0" w:color="auto"/>
              <w:bottom w:val="single" w:sz="4" w:space="0" w:color="auto"/>
            </w:tcBorders>
          </w:tcPr>
          <w:p w:rsidR="00631186" w:rsidRPr="00297DCD" w:rsidRDefault="00631186" w:rsidP="00A7660F">
            <w:pPr>
              <w:rPr>
                <w:sz w:val="18"/>
                <w:szCs w:val="18"/>
              </w:rPr>
            </w:pPr>
            <w:r w:rsidRPr="00297DCD">
              <w:rPr>
                <w:sz w:val="18"/>
                <w:szCs w:val="18"/>
              </w:rPr>
              <w:t>885</w:t>
            </w:r>
          </w:p>
        </w:tc>
        <w:tc>
          <w:tcPr>
            <w:tcW w:w="625" w:type="pct"/>
            <w:gridSpan w:val="2"/>
            <w:tcBorders>
              <w:top w:val="single" w:sz="4" w:space="0" w:color="auto"/>
              <w:bottom w:val="single" w:sz="4" w:space="0" w:color="auto"/>
            </w:tcBorders>
          </w:tcPr>
          <w:p w:rsidR="00631186" w:rsidRPr="00297DCD" w:rsidRDefault="00631186" w:rsidP="00A7660F">
            <w:pPr>
              <w:rPr>
                <w:sz w:val="18"/>
                <w:szCs w:val="18"/>
              </w:rPr>
            </w:pPr>
            <w:r w:rsidRPr="00297DCD">
              <w:rPr>
                <w:sz w:val="18"/>
                <w:szCs w:val="18"/>
              </w:rPr>
              <w:t>60</w:t>
            </w:r>
          </w:p>
        </w:tc>
        <w:tc>
          <w:tcPr>
            <w:tcW w:w="610" w:type="pct"/>
            <w:tcBorders>
              <w:top w:val="single" w:sz="4" w:space="0" w:color="auto"/>
              <w:bottom w:val="single" w:sz="4" w:space="0" w:color="auto"/>
            </w:tcBorders>
          </w:tcPr>
          <w:p w:rsidR="00631186" w:rsidRPr="00297DCD" w:rsidRDefault="00631186" w:rsidP="00A7660F">
            <w:pPr>
              <w:rPr>
                <w:sz w:val="18"/>
                <w:szCs w:val="18"/>
              </w:rPr>
            </w:pPr>
            <w:r w:rsidRPr="00297DCD">
              <w:rPr>
                <w:sz w:val="18"/>
                <w:szCs w:val="18"/>
              </w:rPr>
              <w:t>53100</w:t>
            </w:r>
          </w:p>
        </w:tc>
        <w:tc>
          <w:tcPr>
            <w:tcW w:w="600" w:type="pct"/>
            <w:gridSpan w:val="4"/>
            <w:tcBorders>
              <w:top w:val="single" w:sz="4" w:space="0" w:color="auto"/>
              <w:bottom w:val="single" w:sz="4" w:space="0" w:color="auto"/>
            </w:tcBorders>
          </w:tcPr>
          <w:p w:rsidR="00631186" w:rsidRPr="00297DCD" w:rsidRDefault="00631186" w:rsidP="00A7660F">
            <w:pPr>
              <w:rPr>
                <w:sz w:val="18"/>
                <w:szCs w:val="18"/>
              </w:rPr>
            </w:pPr>
          </w:p>
        </w:tc>
        <w:tc>
          <w:tcPr>
            <w:tcW w:w="893" w:type="pct"/>
            <w:gridSpan w:val="2"/>
            <w:tcBorders>
              <w:top w:val="single" w:sz="4" w:space="0" w:color="auto"/>
              <w:bottom w:val="single" w:sz="4" w:space="0" w:color="auto"/>
            </w:tcBorders>
          </w:tcPr>
          <w:p w:rsidR="00631186" w:rsidRPr="00297DCD" w:rsidRDefault="00631186" w:rsidP="00A7660F">
            <w:pPr>
              <w:rPr>
                <w:sz w:val="18"/>
                <w:szCs w:val="18"/>
              </w:rPr>
            </w:pPr>
          </w:p>
        </w:tc>
        <w:tc>
          <w:tcPr>
            <w:tcW w:w="714" w:type="pct"/>
            <w:tcBorders>
              <w:top w:val="single" w:sz="4" w:space="0" w:color="auto"/>
              <w:bottom w:val="single" w:sz="4" w:space="0" w:color="auto"/>
            </w:tcBorders>
          </w:tcPr>
          <w:p w:rsidR="00631186" w:rsidRPr="00297DCD" w:rsidRDefault="00631186" w:rsidP="00A7660F">
            <w:pPr>
              <w:rPr>
                <w:sz w:val="18"/>
                <w:szCs w:val="18"/>
              </w:rPr>
            </w:pPr>
          </w:p>
        </w:tc>
      </w:tr>
      <w:tr w:rsidR="00631186" w:rsidRPr="00297DCD" w:rsidTr="00546C34">
        <w:tc>
          <w:tcPr>
            <w:tcW w:w="907" w:type="pct"/>
            <w:gridSpan w:val="2"/>
            <w:tcBorders>
              <w:top w:val="single" w:sz="4" w:space="0" w:color="auto"/>
              <w:bottom w:val="single" w:sz="4" w:space="0" w:color="auto"/>
            </w:tcBorders>
          </w:tcPr>
          <w:p w:rsidR="00631186" w:rsidRPr="00297DCD" w:rsidRDefault="00631186" w:rsidP="00A7660F">
            <w:pPr>
              <w:rPr>
                <w:sz w:val="18"/>
                <w:szCs w:val="18"/>
              </w:rPr>
            </w:pPr>
            <w:r w:rsidRPr="00297DCD">
              <w:rPr>
                <w:sz w:val="18"/>
                <w:szCs w:val="18"/>
              </w:rPr>
              <w:t xml:space="preserve">D </w:t>
            </w:r>
            <w:proofErr w:type="spellStart"/>
            <w:r w:rsidRPr="00297DCD">
              <w:rPr>
                <w:sz w:val="18"/>
                <w:szCs w:val="18"/>
              </w:rPr>
              <w:t>Hohls</w:t>
            </w:r>
            <w:proofErr w:type="spellEnd"/>
          </w:p>
        </w:tc>
        <w:tc>
          <w:tcPr>
            <w:tcW w:w="649" w:type="pct"/>
            <w:tcBorders>
              <w:top w:val="single" w:sz="4" w:space="0" w:color="auto"/>
              <w:bottom w:val="single" w:sz="4" w:space="0" w:color="auto"/>
            </w:tcBorders>
          </w:tcPr>
          <w:p w:rsidR="00631186" w:rsidRPr="00297DCD" w:rsidRDefault="00631186" w:rsidP="00A7660F">
            <w:pPr>
              <w:rPr>
                <w:sz w:val="18"/>
                <w:szCs w:val="18"/>
              </w:rPr>
            </w:pPr>
            <w:r w:rsidRPr="00297DCD">
              <w:rPr>
                <w:sz w:val="18"/>
                <w:szCs w:val="18"/>
              </w:rPr>
              <w:t>645</w:t>
            </w:r>
          </w:p>
        </w:tc>
        <w:tc>
          <w:tcPr>
            <w:tcW w:w="625" w:type="pct"/>
            <w:gridSpan w:val="2"/>
            <w:tcBorders>
              <w:top w:val="single" w:sz="4" w:space="0" w:color="auto"/>
              <w:bottom w:val="single" w:sz="4" w:space="0" w:color="auto"/>
            </w:tcBorders>
          </w:tcPr>
          <w:p w:rsidR="00631186" w:rsidRPr="00297DCD" w:rsidRDefault="00631186" w:rsidP="00A7660F">
            <w:pPr>
              <w:rPr>
                <w:sz w:val="18"/>
                <w:szCs w:val="18"/>
              </w:rPr>
            </w:pPr>
            <w:r w:rsidRPr="00297DCD">
              <w:rPr>
                <w:sz w:val="18"/>
                <w:szCs w:val="18"/>
              </w:rPr>
              <w:t>160</w:t>
            </w:r>
          </w:p>
        </w:tc>
        <w:tc>
          <w:tcPr>
            <w:tcW w:w="610" w:type="pct"/>
            <w:tcBorders>
              <w:top w:val="single" w:sz="4" w:space="0" w:color="auto"/>
              <w:bottom w:val="single" w:sz="4" w:space="0" w:color="auto"/>
            </w:tcBorders>
          </w:tcPr>
          <w:p w:rsidR="00631186" w:rsidRPr="00297DCD" w:rsidRDefault="00631186" w:rsidP="00A7660F">
            <w:pPr>
              <w:rPr>
                <w:sz w:val="18"/>
                <w:szCs w:val="18"/>
              </w:rPr>
            </w:pPr>
            <w:r w:rsidRPr="00297DCD">
              <w:rPr>
                <w:sz w:val="18"/>
                <w:szCs w:val="18"/>
              </w:rPr>
              <w:t>103200</w:t>
            </w:r>
          </w:p>
        </w:tc>
        <w:tc>
          <w:tcPr>
            <w:tcW w:w="600" w:type="pct"/>
            <w:gridSpan w:val="4"/>
            <w:tcBorders>
              <w:top w:val="single" w:sz="4" w:space="0" w:color="auto"/>
              <w:bottom w:val="single" w:sz="4" w:space="0" w:color="auto"/>
            </w:tcBorders>
          </w:tcPr>
          <w:p w:rsidR="00631186" w:rsidRPr="00297DCD" w:rsidRDefault="00631186" w:rsidP="00A7660F">
            <w:pPr>
              <w:rPr>
                <w:sz w:val="18"/>
                <w:szCs w:val="18"/>
              </w:rPr>
            </w:pPr>
          </w:p>
        </w:tc>
        <w:tc>
          <w:tcPr>
            <w:tcW w:w="893" w:type="pct"/>
            <w:gridSpan w:val="2"/>
            <w:tcBorders>
              <w:top w:val="single" w:sz="4" w:space="0" w:color="auto"/>
              <w:bottom w:val="single" w:sz="4" w:space="0" w:color="auto"/>
            </w:tcBorders>
          </w:tcPr>
          <w:p w:rsidR="00631186" w:rsidRPr="00297DCD" w:rsidRDefault="00631186" w:rsidP="00A7660F">
            <w:pPr>
              <w:rPr>
                <w:sz w:val="18"/>
                <w:szCs w:val="18"/>
              </w:rPr>
            </w:pPr>
          </w:p>
        </w:tc>
        <w:tc>
          <w:tcPr>
            <w:tcW w:w="714" w:type="pct"/>
            <w:tcBorders>
              <w:top w:val="single" w:sz="4" w:space="0" w:color="auto"/>
              <w:bottom w:val="single" w:sz="4" w:space="0" w:color="auto"/>
            </w:tcBorders>
          </w:tcPr>
          <w:p w:rsidR="00631186" w:rsidRPr="00297DCD" w:rsidRDefault="00631186" w:rsidP="00A7660F">
            <w:pPr>
              <w:rPr>
                <w:sz w:val="18"/>
                <w:szCs w:val="18"/>
              </w:rPr>
            </w:pPr>
          </w:p>
        </w:tc>
      </w:tr>
      <w:tr w:rsidR="00631186" w:rsidRPr="00297DCD" w:rsidTr="00546C34">
        <w:tc>
          <w:tcPr>
            <w:tcW w:w="907" w:type="pct"/>
            <w:gridSpan w:val="2"/>
            <w:tcBorders>
              <w:top w:val="single" w:sz="4" w:space="0" w:color="auto"/>
              <w:bottom w:val="single" w:sz="4" w:space="0" w:color="auto"/>
            </w:tcBorders>
          </w:tcPr>
          <w:p w:rsidR="00631186" w:rsidRPr="00297DCD" w:rsidRDefault="00631186" w:rsidP="00A7660F">
            <w:pPr>
              <w:rPr>
                <w:sz w:val="18"/>
                <w:szCs w:val="18"/>
              </w:rPr>
            </w:pPr>
          </w:p>
        </w:tc>
        <w:tc>
          <w:tcPr>
            <w:tcW w:w="649" w:type="pct"/>
            <w:tcBorders>
              <w:top w:val="single" w:sz="4" w:space="0" w:color="auto"/>
              <w:bottom w:val="single" w:sz="4" w:space="0" w:color="auto"/>
            </w:tcBorders>
          </w:tcPr>
          <w:p w:rsidR="00631186" w:rsidRPr="00297DCD" w:rsidRDefault="00631186" w:rsidP="00A7660F">
            <w:pPr>
              <w:rPr>
                <w:sz w:val="18"/>
                <w:szCs w:val="18"/>
              </w:rPr>
            </w:pPr>
          </w:p>
        </w:tc>
        <w:tc>
          <w:tcPr>
            <w:tcW w:w="625" w:type="pct"/>
            <w:gridSpan w:val="2"/>
            <w:tcBorders>
              <w:top w:val="single" w:sz="4" w:space="0" w:color="auto"/>
              <w:bottom w:val="single" w:sz="4" w:space="0" w:color="auto"/>
            </w:tcBorders>
          </w:tcPr>
          <w:p w:rsidR="00631186" w:rsidRPr="00297DCD" w:rsidRDefault="00631186" w:rsidP="00A7660F">
            <w:pPr>
              <w:rPr>
                <w:sz w:val="18"/>
                <w:szCs w:val="18"/>
              </w:rPr>
            </w:pPr>
          </w:p>
        </w:tc>
        <w:tc>
          <w:tcPr>
            <w:tcW w:w="610" w:type="pct"/>
            <w:tcBorders>
              <w:top w:val="single" w:sz="4" w:space="0" w:color="auto"/>
              <w:bottom w:val="single" w:sz="4" w:space="0" w:color="auto"/>
            </w:tcBorders>
          </w:tcPr>
          <w:p w:rsidR="00631186" w:rsidRPr="00297DCD" w:rsidRDefault="00631186" w:rsidP="00A7660F">
            <w:pPr>
              <w:rPr>
                <w:sz w:val="18"/>
                <w:szCs w:val="18"/>
              </w:rPr>
            </w:pPr>
          </w:p>
        </w:tc>
        <w:tc>
          <w:tcPr>
            <w:tcW w:w="600" w:type="pct"/>
            <w:gridSpan w:val="4"/>
            <w:tcBorders>
              <w:top w:val="single" w:sz="4" w:space="0" w:color="auto"/>
              <w:bottom w:val="single" w:sz="4" w:space="0" w:color="auto"/>
            </w:tcBorders>
          </w:tcPr>
          <w:p w:rsidR="00631186" w:rsidRPr="00297DCD" w:rsidRDefault="00631186" w:rsidP="00A7660F">
            <w:pPr>
              <w:rPr>
                <w:sz w:val="18"/>
                <w:szCs w:val="18"/>
              </w:rPr>
            </w:pPr>
          </w:p>
        </w:tc>
        <w:tc>
          <w:tcPr>
            <w:tcW w:w="893" w:type="pct"/>
            <w:gridSpan w:val="2"/>
            <w:tcBorders>
              <w:top w:val="single" w:sz="4" w:space="0" w:color="auto"/>
              <w:bottom w:val="single" w:sz="4" w:space="0" w:color="auto"/>
            </w:tcBorders>
          </w:tcPr>
          <w:p w:rsidR="00631186" w:rsidRPr="00297DCD" w:rsidRDefault="00631186" w:rsidP="00A7660F">
            <w:pPr>
              <w:rPr>
                <w:sz w:val="18"/>
                <w:szCs w:val="18"/>
              </w:rPr>
            </w:pPr>
          </w:p>
        </w:tc>
        <w:tc>
          <w:tcPr>
            <w:tcW w:w="714" w:type="pct"/>
            <w:tcBorders>
              <w:top w:val="single" w:sz="4" w:space="0" w:color="auto"/>
              <w:bottom w:val="single" w:sz="4" w:space="0" w:color="auto"/>
            </w:tcBorders>
          </w:tcPr>
          <w:p w:rsidR="00631186" w:rsidRPr="00297DCD" w:rsidRDefault="00631186" w:rsidP="00A7660F">
            <w:pPr>
              <w:rPr>
                <w:sz w:val="18"/>
                <w:szCs w:val="18"/>
              </w:rPr>
            </w:pPr>
          </w:p>
        </w:tc>
      </w:tr>
      <w:tr w:rsidR="00631186" w:rsidRPr="00297DCD" w:rsidTr="00546C34">
        <w:tc>
          <w:tcPr>
            <w:tcW w:w="907" w:type="pct"/>
            <w:gridSpan w:val="2"/>
            <w:tcBorders>
              <w:top w:val="single" w:sz="4" w:space="0" w:color="auto"/>
              <w:bottom w:val="single" w:sz="4" w:space="0" w:color="auto"/>
            </w:tcBorders>
          </w:tcPr>
          <w:p w:rsidR="00631186" w:rsidRPr="00297DCD" w:rsidRDefault="00631186" w:rsidP="00A7660F">
            <w:pPr>
              <w:rPr>
                <w:sz w:val="18"/>
                <w:szCs w:val="18"/>
              </w:rPr>
            </w:pPr>
          </w:p>
        </w:tc>
        <w:tc>
          <w:tcPr>
            <w:tcW w:w="649" w:type="pct"/>
            <w:tcBorders>
              <w:top w:val="single" w:sz="4" w:space="0" w:color="auto"/>
              <w:bottom w:val="single" w:sz="4" w:space="0" w:color="auto"/>
            </w:tcBorders>
          </w:tcPr>
          <w:p w:rsidR="00631186" w:rsidRPr="00297DCD" w:rsidRDefault="00631186" w:rsidP="00A7660F">
            <w:pPr>
              <w:rPr>
                <w:sz w:val="18"/>
                <w:szCs w:val="18"/>
              </w:rPr>
            </w:pPr>
          </w:p>
        </w:tc>
        <w:tc>
          <w:tcPr>
            <w:tcW w:w="625" w:type="pct"/>
            <w:gridSpan w:val="2"/>
            <w:tcBorders>
              <w:top w:val="single" w:sz="4" w:space="0" w:color="auto"/>
              <w:bottom w:val="single" w:sz="4" w:space="0" w:color="auto"/>
            </w:tcBorders>
          </w:tcPr>
          <w:p w:rsidR="00631186" w:rsidRPr="00297DCD" w:rsidRDefault="00631186" w:rsidP="00A7660F">
            <w:pPr>
              <w:rPr>
                <w:sz w:val="18"/>
                <w:szCs w:val="18"/>
              </w:rPr>
            </w:pPr>
          </w:p>
        </w:tc>
        <w:tc>
          <w:tcPr>
            <w:tcW w:w="610" w:type="pct"/>
            <w:tcBorders>
              <w:top w:val="single" w:sz="4" w:space="0" w:color="auto"/>
              <w:bottom w:val="double" w:sz="4" w:space="0" w:color="auto"/>
            </w:tcBorders>
          </w:tcPr>
          <w:p w:rsidR="00631186" w:rsidRPr="00297DCD" w:rsidRDefault="00631186" w:rsidP="00A7660F">
            <w:pPr>
              <w:rPr>
                <w:sz w:val="18"/>
                <w:szCs w:val="18"/>
              </w:rPr>
            </w:pPr>
          </w:p>
        </w:tc>
        <w:tc>
          <w:tcPr>
            <w:tcW w:w="600" w:type="pct"/>
            <w:gridSpan w:val="4"/>
            <w:tcBorders>
              <w:top w:val="single" w:sz="4" w:space="0" w:color="auto"/>
              <w:bottom w:val="double" w:sz="4" w:space="0" w:color="auto"/>
            </w:tcBorders>
          </w:tcPr>
          <w:p w:rsidR="00631186" w:rsidRPr="00297DCD" w:rsidRDefault="00631186" w:rsidP="00A7660F">
            <w:pPr>
              <w:rPr>
                <w:sz w:val="18"/>
                <w:szCs w:val="18"/>
              </w:rPr>
            </w:pPr>
          </w:p>
        </w:tc>
        <w:tc>
          <w:tcPr>
            <w:tcW w:w="893" w:type="pct"/>
            <w:gridSpan w:val="2"/>
            <w:tcBorders>
              <w:top w:val="single" w:sz="4" w:space="0" w:color="auto"/>
              <w:bottom w:val="single" w:sz="4" w:space="0" w:color="auto"/>
            </w:tcBorders>
          </w:tcPr>
          <w:p w:rsidR="00631186" w:rsidRPr="00297DCD" w:rsidRDefault="00631186" w:rsidP="00A7660F">
            <w:pPr>
              <w:rPr>
                <w:sz w:val="18"/>
                <w:szCs w:val="18"/>
              </w:rPr>
            </w:pPr>
          </w:p>
        </w:tc>
        <w:tc>
          <w:tcPr>
            <w:tcW w:w="714" w:type="pct"/>
            <w:tcBorders>
              <w:top w:val="single" w:sz="4" w:space="0" w:color="auto"/>
              <w:bottom w:val="double" w:sz="4" w:space="0" w:color="auto"/>
            </w:tcBorders>
          </w:tcPr>
          <w:p w:rsidR="00631186" w:rsidRPr="00297DCD" w:rsidRDefault="00631186" w:rsidP="00A7660F">
            <w:pPr>
              <w:rPr>
                <w:sz w:val="18"/>
                <w:szCs w:val="18"/>
              </w:rPr>
            </w:pPr>
          </w:p>
        </w:tc>
      </w:tr>
      <w:tr w:rsidR="00631186" w:rsidRPr="00297DCD" w:rsidTr="00546C34">
        <w:tc>
          <w:tcPr>
            <w:tcW w:w="907" w:type="pct"/>
            <w:gridSpan w:val="2"/>
            <w:tcBorders>
              <w:top w:val="single" w:sz="4" w:space="0" w:color="auto"/>
              <w:bottom w:val="single" w:sz="4" w:space="0" w:color="auto"/>
            </w:tcBorders>
          </w:tcPr>
          <w:p w:rsidR="00631186" w:rsidRPr="004146DD" w:rsidRDefault="00631186" w:rsidP="00A7660F">
            <w:pPr>
              <w:rPr>
                <w:b/>
                <w:sz w:val="18"/>
                <w:szCs w:val="18"/>
              </w:rPr>
            </w:pPr>
            <w:r w:rsidRPr="004146DD">
              <w:rPr>
                <w:b/>
                <w:sz w:val="18"/>
                <w:szCs w:val="18"/>
              </w:rPr>
              <w:t>Totals:</w:t>
            </w:r>
          </w:p>
        </w:tc>
        <w:tc>
          <w:tcPr>
            <w:tcW w:w="649" w:type="pct"/>
            <w:tcBorders>
              <w:top w:val="single" w:sz="4" w:space="0" w:color="auto"/>
              <w:bottom w:val="single" w:sz="4" w:space="0" w:color="auto"/>
            </w:tcBorders>
            <w:shd w:val="clear" w:color="auto" w:fill="D9D9D9"/>
          </w:tcPr>
          <w:p w:rsidR="00631186" w:rsidRPr="00297DCD" w:rsidRDefault="00631186" w:rsidP="00A7660F">
            <w:pPr>
              <w:rPr>
                <w:sz w:val="18"/>
                <w:szCs w:val="18"/>
              </w:rPr>
            </w:pPr>
          </w:p>
        </w:tc>
        <w:tc>
          <w:tcPr>
            <w:tcW w:w="625" w:type="pct"/>
            <w:gridSpan w:val="2"/>
            <w:tcBorders>
              <w:top w:val="single" w:sz="4" w:space="0" w:color="auto"/>
              <w:bottom w:val="single" w:sz="4" w:space="0" w:color="auto"/>
            </w:tcBorders>
            <w:shd w:val="clear" w:color="auto" w:fill="D9D9D9"/>
          </w:tcPr>
          <w:p w:rsidR="00631186" w:rsidRPr="00297DCD" w:rsidRDefault="00631186" w:rsidP="00A7660F">
            <w:pPr>
              <w:rPr>
                <w:sz w:val="18"/>
                <w:szCs w:val="18"/>
              </w:rPr>
            </w:pPr>
          </w:p>
        </w:tc>
        <w:tc>
          <w:tcPr>
            <w:tcW w:w="610" w:type="pct"/>
            <w:tcBorders>
              <w:top w:val="double" w:sz="4" w:space="0" w:color="auto"/>
              <w:bottom w:val="single" w:sz="4" w:space="0" w:color="auto"/>
            </w:tcBorders>
            <w:shd w:val="clear" w:color="auto" w:fill="auto"/>
          </w:tcPr>
          <w:p w:rsidR="00631186" w:rsidRPr="00297DCD" w:rsidRDefault="00631186" w:rsidP="00A7660F">
            <w:pPr>
              <w:rPr>
                <w:sz w:val="18"/>
                <w:szCs w:val="18"/>
              </w:rPr>
            </w:pPr>
            <w:r w:rsidRPr="00297DCD">
              <w:rPr>
                <w:sz w:val="18"/>
                <w:szCs w:val="18"/>
              </w:rPr>
              <w:t>290700</w:t>
            </w:r>
          </w:p>
        </w:tc>
        <w:tc>
          <w:tcPr>
            <w:tcW w:w="600" w:type="pct"/>
            <w:gridSpan w:val="4"/>
            <w:tcBorders>
              <w:top w:val="double" w:sz="4" w:space="0" w:color="auto"/>
              <w:bottom w:val="single" w:sz="4" w:space="0" w:color="auto"/>
            </w:tcBorders>
          </w:tcPr>
          <w:p w:rsidR="00631186" w:rsidRPr="00297DCD" w:rsidRDefault="00631186" w:rsidP="00A7660F">
            <w:pPr>
              <w:rPr>
                <w:sz w:val="18"/>
                <w:szCs w:val="18"/>
              </w:rPr>
            </w:pPr>
          </w:p>
        </w:tc>
        <w:tc>
          <w:tcPr>
            <w:tcW w:w="893" w:type="pct"/>
            <w:gridSpan w:val="2"/>
            <w:tcBorders>
              <w:top w:val="single" w:sz="4" w:space="0" w:color="auto"/>
              <w:bottom w:val="single" w:sz="4" w:space="0" w:color="auto"/>
            </w:tcBorders>
            <w:shd w:val="clear" w:color="auto" w:fill="D9D9D9"/>
          </w:tcPr>
          <w:p w:rsidR="00631186" w:rsidRPr="00297DCD" w:rsidRDefault="00631186" w:rsidP="00A7660F">
            <w:pPr>
              <w:rPr>
                <w:sz w:val="18"/>
                <w:szCs w:val="18"/>
              </w:rPr>
            </w:pPr>
          </w:p>
        </w:tc>
        <w:tc>
          <w:tcPr>
            <w:tcW w:w="714" w:type="pct"/>
            <w:tcBorders>
              <w:top w:val="double" w:sz="4" w:space="0" w:color="auto"/>
              <w:bottom w:val="single" w:sz="4" w:space="0" w:color="auto"/>
            </w:tcBorders>
          </w:tcPr>
          <w:p w:rsidR="00631186" w:rsidRPr="00297DCD" w:rsidRDefault="00631186" w:rsidP="00A7660F">
            <w:pPr>
              <w:rPr>
                <w:sz w:val="18"/>
                <w:szCs w:val="18"/>
              </w:rPr>
            </w:pPr>
          </w:p>
        </w:tc>
      </w:tr>
      <w:tr w:rsidR="00631186" w:rsidRPr="00297DCD" w:rsidTr="00546C34">
        <w:tc>
          <w:tcPr>
            <w:tcW w:w="4997" w:type="pct"/>
            <w:gridSpan w:val="13"/>
            <w:shd w:val="clear" w:color="auto" w:fill="D9D9D9"/>
          </w:tcPr>
          <w:p w:rsidR="00631186" w:rsidRPr="00297DCD" w:rsidRDefault="00631186" w:rsidP="00A7660F">
            <w:pPr>
              <w:rPr>
                <w:sz w:val="18"/>
                <w:szCs w:val="18"/>
              </w:rPr>
            </w:pPr>
          </w:p>
        </w:tc>
      </w:tr>
      <w:tr w:rsidR="00631186" w:rsidRPr="004146DD" w:rsidTr="00546C34">
        <w:tc>
          <w:tcPr>
            <w:tcW w:w="644" w:type="pct"/>
            <w:shd w:val="clear" w:color="auto" w:fill="auto"/>
          </w:tcPr>
          <w:p w:rsidR="00631186" w:rsidRPr="004146DD" w:rsidRDefault="00631186" w:rsidP="00A7660F">
            <w:pPr>
              <w:rPr>
                <w:b/>
                <w:sz w:val="18"/>
                <w:szCs w:val="18"/>
              </w:rPr>
            </w:pPr>
            <w:r w:rsidRPr="004146DD">
              <w:rPr>
                <w:b/>
                <w:sz w:val="18"/>
                <w:szCs w:val="18"/>
              </w:rPr>
              <w:t>Ref</w:t>
            </w:r>
          </w:p>
        </w:tc>
        <w:tc>
          <w:tcPr>
            <w:tcW w:w="2724" w:type="pct"/>
            <w:gridSpan w:val="8"/>
            <w:shd w:val="clear" w:color="auto" w:fill="auto"/>
          </w:tcPr>
          <w:p w:rsidR="00631186" w:rsidRPr="004146DD" w:rsidRDefault="00631186" w:rsidP="00A7660F">
            <w:pPr>
              <w:rPr>
                <w:b/>
                <w:sz w:val="18"/>
                <w:szCs w:val="18"/>
              </w:rPr>
            </w:pPr>
            <w:r w:rsidRPr="004146DD">
              <w:rPr>
                <w:b/>
                <w:sz w:val="18"/>
                <w:szCs w:val="18"/>
              </w:rPr>
              <w:t>Notes on Outputs, Specifications &amp; Controls</w:t>
            </w:r>
          </w:p>
        </w:tc>
        <w:tc>
          <w:tcPr>
            <w:tcW w:w="1628" w:type="pct"/>
            <w:gridSpan w:val="4"/>
            <w:tcBorders>
              <w:top w:val="single" w:sz="4" w:space="0" w:color="auto"/>
              <w:bottom w:val="single" w:sz="4" w:space="0" w:color="auto"/>
            </w:tcBorders>
          </w:tcPr>
          <w:p w:rsidR="00631186" w:rsidRPr="004146DD" w:rsidRDefault="00631186" w:rsidP="00A7660F">
            <w:pPr>
              <w:rPr>
                <w:b/>
                <w:sz w:val="18"/>
                <w:szCs w:val="18"/>
              </w:rPr>
            </w:pPr>
            <w:r w:rsidRPr="004146DD">
              <w:rPr>
                <w:b/>
                <w:sz w:val="18"/>
                <w:szCs w:val="18"/>
              </w:rPr>
              <w:t>Critical successor tasks</w:t>
            </w:r>
          </w:p>
        </w:tc>
      </w:tr>
      <w:tr w:rsidR="00631186" w:rsidRPr="00297DCD" w:rsidTr="00546C34">
        <w:tc>
          <w:tcPr>
            <w:tcW w:w="644" w:type="pct"/>
            <w:shd w:val="clear" w:color="auto" w:fill="auto"/>
          </w:tcPr>
          <w:p w:rsidR="00631186" w:rsidRPr="00297DCD" w:rsidRDefault="00631186" w:rsidP="00A7660F">
            <w:pPr>
              <w:rPr>
                <w:sz w:val="18"/>
                <w:szCs w:val="18"/>
              </w:rPr>
            </w:pPr>
          </w:p>
        </w:tc>
        <w:tc>
          <w:tcPr>
            <w:tcW w:w="2724" w:type="pct"/>
            <w:gridSpan w:val="8"/>
            <w:shd w:val="clear" w:color="auto" w:fill="auto"/>
          </w:tcPr>
          <w:p w:rsidR="00631186" w:rsidRPr="00297DCD" w:rsidRDefault="00631186" w:rsidP="00A7660F">
            <w:pPr>
              <w:rPr>
                <w:sz w:val="18"/>
                <w:szCs w:val="18"/>
              </w:rPr>
            </w:pPr>
            <w:r w:rsidRPr="00297DCD">
              <w:rPr>
                <w:sz w:val="18"/>
                <w:szCs w:val="18"/>
              </w:rPr>
              <w:t>Main output: Validated monitoring system and core platform, including data models and first level system components</w:t>
            </w:r>
          </w:p>
        </w:tc>
        <w:tc>
          <w:tcPr>
            <w:tcW w:w="326" w:type="pct"/>
            <w:gridSpan w:val="2"/>
            <w:tcBorders>
              <w:top w:val="single" w:sz="4" w:space="0" w:color="auto"/>
              <w:bottom w:val="single" w:sz="4" w:space="0" w:color="auto"/>
            </w:tcBorders>
          </w:tcPr>
          <w:p w:rsidR="00631186" w:rsidRPr="00297DCD" w:rsidRDefault="00631186" w:rsidP="00A7660F">
            <w:pPr>
              <w:rPr>
                <w:sz w:val="18"/>
                <w:szCs w:val="18"/>
              </w:rPr>
            </w:pPr>
          </w:p>
        </w:tc>
        <w:tc>
          <w:tcPr>
            <w:tcW w:w="1306" w:type="pct"/>
            <w:gridSpan w:val="2"/>
            <w:tcBorders>
              <w:top w:val="single" w:sz="4" w:space="0" w:color="auto"/>
              <w:bottom w:val="single" w:sz="4" w:space="0" w:color="auto"/>
            </w:tcBorders>
          </w:tcPr>
          <w:p w:rsidR="00631186" w:rsidRPr="00297DCD" w:rsidRDefault="00631186" w:rsidP="00A7660F">
            <w:pPr>
              <w:rPr>
                <w:sz w:val="18"/>
                <w:szCs w:val="18"/>
              </w:rPr>
            </w:pPr>
          </w:p>
        </w:tc>
      </w:tr>
      <w:tr w:rsidR="00631186" w:rsidRPr="00297DCD" w:rsidTr="00546C34">
        <w:tc>
          <w:tcPr>
            <w:tcW w:w="644" w:type="pct"/>
            <w:shd w:val="clear" w:color="auto" w:fill="auto"/>
          </w:tcPr>
          <w:p w:rsidR="00631186" w:rsidRPr="00297DCD" w:rsidRDefault="00631186" w:rsidP="00A7660F">
            <w:pPr>
              <w:rPr>
                <w:sz w:val="18"/>
                <w:szCs w:val="18"/>
              </w:rPr>
            </w:pPr>
          </w:p>
        </w:tc>
        <w:tc>
          <w:tcPr>
            <w:tcW w:w="2724" w:type="pct"/>
            <w:gridSpan w:val="8"/>
            <w:shd w:val="clear" w:color="auto" w:fill="auto"/>
          </w:tcPr>
          <w:p w:rsidR="00631186" w:rsidRPr="00297DCD" w:rsidRDefault="00631186" w:rsidP="00A7660F">
            <w:pPr>
              <w:rPr>
                <w:sz w:val="18"/>
                <w:szCs w:val="18"/>
              </w:rPr>
            </w:pPr>
            <w:r w:rsidRPr="00297DCD">
              <w:rPr>
                <w:sz w:val="18"/>
                <w:szCs w:val="18"/>
              </w:rPr>
              <w:t>Core components of existing system migrated to open platform</w:t>
            </w:r>
          </w:p>
        </w:tc>
        <w:tc>
          <w:tcPr>
            <w:tcW w:w="326" w:type="pct"/>
            <w:gridSpan w:val="2"/>
            <w:tcBorders>
              <w:top w:val="single" w:sz="4" w:space="0" w:color="auto"/>
              <w:bottom w:val="single" w:sz="4" w:space="0" w:color="auto"/>
            </w:tcBorders>
          </w:tcPr>
          <w:p w:rsidR="00631186" w:rsidRPr="00297DCD" w:rsidRDefault="00631186" w:rsidP="00A7660F">
            <w:pPr>
              <w:rPr>
                <w:sz w:val="18"/>
                <w:szCs w:val="18"/>
              </w:rPr>
            </w:pPr>
          </w:p>
        </w:tc>
        <w:tc>
          <w:tcPr>
            <w:tcW w:w="1306" w:type="pct"/>
            <w:gridSpan w:val="2"/>
            <w:tcBorders>
              <w:top w:val="single" w:sz="4" w:space="0" w:color="auto"/>
              <w:bottom w:val="single" w:sz="4" w:space="0" w:color="auto"/>
            </w:tcBorders>
          </w:tcPr>
          <w:p w:rsidR="00631186" w:rsidRPr="00297DCD" w:rsidRDefault="00631186" w:rsidP="00A7660F">
            <w:pPr>
              <w:rPr>
                <w:sz w:val="18"/>
                <w:szCs w:val="18"/>
              </w:rPr>
            </w:pPr>
          </w:p>
        </w:tc>
      </w:tr>
      <w:tr w:rsidR="00631186" w:rsidRPr="00297DCD" w:rsidTr="00546C34">
        <w:tc>
          <w:tcPr>
            <w:tcW w:w="644" w:type="pct"/>
            <w:shd w:val="clear" w:color="auto" w:fill="auto"/>
          </w:tcPr>
          <w:p w:rsidR="00631186" w:rsidRPr="00297DCD" w:rsidRDefault="00631186" w:rsidP="00A7660F">
            <w:pPr>
              <w:rPr>
                <w:sz w:val="18"/>
                <w:szCs w:val="18"/>
              </w:rPr>
            </w:pPr>
          </w:p>
        </w:tc>
        <w:tc>
          <w:tcPr>
            <w:tcW w:w="2724" w:type="pct"/>
            <w:gridSpan w:val="8"/>
            <w:shd w:val="clear" w:color="auto" w:fill="auto"/>
          </w:tcPr>
          <w:p w:rsidR="00631186" w:rsidRPr="00297DCD" w:rsidRDefault="00631186" w:rsidP="00A7660F">
            <w:pPr>
              <w:rPr>
                <w:sz w:val="18"/>
                <w:szCs w:val="18"/>
              </w:rPr>
            </w:pPr>
          </w:p>
        </w:tc>
        <w:tc>
          <w:tcPr>
            <w:tcW w:w="326" w:type="pct"/>
            <w:gridSpan w:val="2"/>
            <w:tcBorders>
              <w:top w:val="single" w:sz="4" w:space="0" w:color="auto"/>
              <w:bottom w:val="single" w:sz="4" w:space="0" w:color="auto"/>
            </w:tcBorders>
          </w:tcPr>
          <w:p w:rsidR="00631186" w:rsidRPr="00297DCD" w:rsidRDefault="00631186" w:rsidP="00A7660F">
            <w:pPr>
              <w:rPr>
                <w:sz w:val="18"/>
                <w:szCs w:val="18"/>
              </w:rPr>
            </w:pPr>
          </w:p>
        </w:tc>
        <w:tc>
          <w:tcPr>
            <w:tcW w:w="1306" w:type="pct"/>
            <w:gridSpan w:val="2"/>
            <w:tcBorders>
              <w:top w:val="single" w:sz="4" w:space="0" w:color="auto"/>
              <w:bottom w:val="single" w:sz="4" w:space="0" w:color="auto"/>
            </w:tcBorders>
          </w:tcPr>
          <w:p w:rsidR="00631186" w:rsidRPr="00297DCD" w:rsidRDefault="00631186" w:rsidP="00A7660F">
            <w:pPr>
              <w:rPr>
                <w:sz w:val="18"/>
                <w:szCs w:val="18"/>
              </w:rPr>
            </w:pPr>
          </w:p>
        </w:tc>
      </w:tr>
      <w:tr w:rsidR="00631186" w:rsidRPr="00297DCD" w:rsidTr="00546C34">
        <w:tc>
          <w:tcPr>
            <w:tcW w:w="644" w:type="pct"/>
            <w:shd w:val="clear" w:color="auto" w:fill="auto"/>
          </w:tcPr>
          <w:p w:rsidR="00631186" w:rsidRPr="00297DCD" w:rsidRDefault="00631186" w:rsidP="00A7660F">
            <w:pPr>
              <w:rPr>
                <w:sz w:val="18"/>
                <w:szCs w:val="18"/>
              </w:rPr>
            </w:pPr>
          </w:p>
        </w:tc>
        <w:tc>
          <w:tcPr>
            <w:tcW w:w="2724" w:type="pct"/>
            <w:gridSpan w:val="8"/>
            <w:shd w:val="clear" w:color="auto" w:fill="auto"/>
          </w:tcPr>
          <w:p w:rsidR="00631186" w:rsidRPr="00297DCD" w:rsidRDefault="00631186" w:rsidP="00A7660F">
            <w:pPr>
              <w:rPr>
                <w:sz w:val="18"/>
                <w:szCs w:val="18"/>
              </w:rPr>
            </w:pPr>
          </w:p>
        </w:tc>
        <w:tc>
          <w:tcPr>
            <w:tcW w:w="326" w:type="pct"/>
            <w:gridSpan w:val="2"/>
            <w:tcBorders>
              <w:top w:val="single" w:sz="4" w:space="0" w:color="auto"/>
              <w:bottom w:val="single" w:sz="4" w:space="0" w:color="auto"/>
            </w:tcBorders>
          </w:tcPr>
          <w:p w:rsidR="00631186" w:rsidRPr="00297DCD" w:rsidRDefault="00631186" w:rsidP="00A7660F">
            <w:pPr>
              <w:rPr>
                <w:sz w:val="18"/>
                <w:szCs w:val="18"/>
              </w:rPr>
            </w:pPr>
          </w:p>
        </w:tc>
        <w:tc>
          <w:tcPr>
            <w:tcW w:w="1306" w:type="pct"/>
            <w:gridSpan w:val="2"/>
            <w:tcBorders>
              <w:top w:val="single" w:sz="4" w:space="0" w:color="auto"/>
              <w:bottom w:val="single" w:sz="4" w:space="0" w:color="auto"/>
            </w:tcBorders>
          </w:tcPr>
          <w:p w:rsidR="00631186" w:rsidRPr="00297DCD" w:rsidRDefault="00631186" w:rsidP="00A7660F">
            <w:pPr>
              <w:rPr>
                <w:sz w:val="18"/>
                <w:szCs w:val="18"/>
              </w:rPr>
            </w:pPr>
          </w:p>
        </w:tc>
      </w:tr>
      <w:tr w:rsidR="00631186" w:rsidRPr="00297DCD" w:rsidTr="00546C34">
        <w:trPr>
          <w:trHeight w:val="1253"/>
        </w:trPr>
        <w:tc>
          <w:tcPr>
            <w:tcW w:w="4997" w:type="pct"/>
            <w:gridSpan w:val="13"/>
            <w:shd w:val="clear" w:color="auto" w:fill="auto"/>
          </w:tcPr>
          <w:p w:rsidR="00631186" w:rsidRPr="004146DD" w:rsidRDefault="00631186" w:rsidP="00A7660F">
            <w:pPr>
              <w:rPr>
                <w:b/>
                <w:sz w:val="18"/>
                <w:szCs w:val="18"/>
              </w:rPr>
            </w:pPr>
            <w:r w:rsidRPr="004146DD">
              <w:rPr>
                <w:b/>
                <w:sz w:val="18"/>
                <w:szCs w:val="18"/>
              </w:rPr>
              <w:t>Assumptions,  Risk Factors &amp; Contingencies:</w:t>
            </w:r>
          </w:p>
          <w:p w:rsidR="00631186" w:rsidRPr="00297DCD" w:rsidRDefault="00631186" w:rsidP="00A7660F">
            <w:pPr>
              <w:rPr>
                <w:sz w:val="18"/>
                <w:szCs w:val="18"/>
              </w:rPr>
            </w:pPr>
            <w:r w:rsidRPr="00297DCD">
              <w:rPr>
                <w:sz w:val="18"/>
                <w:szCs w:val="18"/>
              </w:rPr>
              <w:t>Assumptions: (a) Sensor interface parameters and data are provided (b) users and partners describe specific needs. User requirements will be iteratively refined based on user feedback</w:t>
            </w:r>
          </w:p>
          <w:p w:rsidR="00631186" w:rsidRPr="00297DCD" w:rsidRDefault="00631186" w:rsidP="00A7660F">
            <w:pPr>
              <w:rPr>
                <w:sz w:val="18"/>
                <w:szCs w:val="18"/>
              </w:rPr>
            </w:pPr>
            <w:r w:rsidRPr="00297DCD">
              <w:rPr>
                <w:sz w:val="18"/>
                <w:szCs w:val="18"/>
              </w:rPr>
              <w:t xml:space="preserve">Contingencies:  Current AFIS system specifications can serve as ‘template’. </w:t>
            </w:r>
          </w:p>
        </w:tc>
      </w:tr>
      <w:tr w:rsidR="00631186" w:rsidRPr="00297DCD" w:rsidTr="00546C34">
        <w:trPr>
          <w:trHeight w:val="874"/>
        </w:trPr>
        <w:tc>
          <w:tcPr>
            <w:tcW w:w="4997" w:type="pct"/>
            <w:gridSpan w:val="13"/>
            <w:shd w:val="clear" w:color="auto" w:fill="auto"/>
          </w:tcPr>
          <w:p w:rsidR="00631186" w:rsidRPr="004146DD" w:rsidRDefault="00631186" w:rsidP="00A7660F">
            <w:pPr>
              <w:rPr>
                <w:b/>
                <w:sz w:val="18"/>
                <w:szCs w:val="18"/>
              </w:rPr>
            </w:pPr>
            <w:r w:rsidRPr="004146DD">
              <w:rPr>
                <w:b/>
                <w:sz w:val="18"/>
                <w:szCs w:val="18"/>
              </w:rPr>
              <w:t xml:space="preserve">Various notes (including capital needs): </w:t>
            </w:r>
          </w:p>
          <w:p w:rsidR="00631186" w:rsidRPr="00297DCD" w:rsidRDefault="00631186" w:rsidP="00A7660F">
            <w:pPr>
              <w:rPr>
                <w:sz w:val="18"/>
                <w:szCs w:val="18"/>
              </w:rPr>
            </w:pPr>
            <w:r w:rsidRPr="00297DCD">
              <w:rPr>
                <w:sz w:val="18"/>
                <w:szCs w:val="18"/>
              </w:rPr>
              <w:t>Server and backup hardware to be procured: R110 000</w:t>
            </w:r>
          </w:p>
        </w:tc>
      </w:tr>
    </w:tbl>
    <w:p w:rsidR="00631186" w:rsidRDefault="00631186">
      <w:pPr>
        <w:spacing w:after="200"/>
        <w:jc w:val="left"/>
        <w:rPr>
          <w:rFonts w:asciiTheme="majorHAnsi" w:eastAsiaTheme="majorEastAsia" w:hAnsiTheme="majorHAnsi" w:cstheme="majorBidi"/>
          <w:color w:val="365F91" w:themeColor="accent1" w:themeShade="BF"/>
          <w:sz w:val="28"/>
          <w:szCs w:val="28"/>
        </w:rPr>
      </w:pPr>
    </w:p>
    <w:p w:rsidR="00631186" w:rsidRDefault="00631186">
      <w:pPr>
        <w:spacing w:after="200"/>
        <w:jc w:val="left"/>
        <w:rPr>
          <w:rFonts w:asciiTheme="majorHAnsi" w:eastAsiaTheme="majorEastAsia" w:hAnsiTheme="majorHAnsi" w:cstheme="majorBidi"/>
          <w:color w:val="365F91" w:themeColor="accent1" w:themeShade="BF"/>
          <w:sz w:val="28"/>
          <w:szCs w:val="28"/>
        </w:rPr>
      </w:pPr>
      <w:r>
        <w:rPr>
          <w:rFonts w:asciiTheme="majorHAnsi" w:eastAsiaTheme="majorEastAsia" w:hAnsiTheme="majorHAnsi" w:cstheme="majorBidi"/>
          <w:color w:val="365F91" w:themeColor="accent1" w:themeShade="BF"/>
          <w:sz w:val="28"/>
          <w:szCs w:val="28"/>
        </w:rPr>
        <w:br w:type="page"/>
      </w:r>
    </w:p>
    <w:tbl>
      <w:tblPr>
        <w:tblW w:w="54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91"/>
        <w:gridCol w:w="528"/>
        <w:gridCol w:w="1303"/>
        <w:gridCol w:w="845"/>
        <w:gridCol w:w="410"/>
        <w:gridCol w:w="1225"/>
        <w:gridCol w:w="60"/>
        <w:gridCol w:w="64"/>
        <w:gridCol w:w="1036"/>
        <w:gridCol w:w="44"/>
        <w:gridCol w:w="610"/>
        <w:gridCol w:w="1182"/>
        <w:gridCol w:w="1433"/>
        <w:gridCol w:w="6"/>
      </w:tblGrid>
      <w:tr w:rsidR="00631186" w:rsidRPr="00297DCD" w:rsidTr="00A7660F">
        <w:trPr>
          <w:gridAfter w:val="1"/>
          <w:wAfter w:w="3" w:type="pct"/>
        </w:trPr>
        <w:tc>
          <w:tcPr>
            <w:tcW w:w="2852" w:type="pct"/>
            <w:gridSpan w:val="8"/>
          </w:tcPr>
          <w:p w:rsidR="00631186" w:rsidRPr="00297DCD" w:rsidRDefault="00631186" w:rsidP="00A7660F">
            <w:pPr>
              <w:rPr>
                <w:sz w:val="18"/>
                <w:szCs w:val="18"/>
              </w:rPr>
            </w:pPr>
            <w:r w:rsidRPr="00297DCD">
              <w:rPr>
                <w:sz w:val="18"/>
                <w:szCs w:val="18"/>
              </w:rPr>
              <w:lastRenderedPageBreak/>
              <w:t>TASK DETAIL SHEET</w:t>
            </w:r>
          </w:p>
        </w:tc>
        <w:tc>
          <w:tcPr>
            <w:tcW w:w="2145" w:type="pct"/>
            <w:gridSpan w:val="5"/>
          </w:tcPr>
          <w:p w:rsidR="00631186" w:rsidRPr="00297DCD" w:rsidRDefault="00631186" w:rsidP="00A7660F">
            <w:pPr>
              <w:rPr>
                <w:sz w:val="18"/>
                <w:szCs w:val="18"/>
              </w:rPr>
            </w:pPr>
            <w:r w:rsidRPr="00297DCD">
              <w:rPr>
                <w:sz w:val="18"/>
                <w:szCs w:val="18"/>
              </w:rPr>
              <w:t>Date: 2012-04-01</w:t>
            </w:r>
          </w:p>
        </w:tc>
      </w:tr>
      <w:tr w:rsidR="00631186" w:rsidRPr="00297DCD" w:rsidTr="00A7660F">
        <w:trPr>
          <w:gridAfter w:val="1"/>
          <w:wAfter w:w="3" w:type="pct"/>
        </w:trPr>
        <w:tc>
          <w:tcPr>
            <w:tcW w:w="2852" w:type="pct"/>
            <w:gridSpan w:val="8"/>
          </w:tcPr>
          <w:p w:rsidR="00631186" w:rsidRPr="00297DCD" w:rsidRDefault="00631186" w:rsidP="00A7660F">
            <w:pPr>
              <w:rPr>
                <w:b/>
                <w:sz w:val="18"/>
                <w:szCs w:val="18"/>
              </w:rPr>
            </w:pPr>
            <w:r w:rsidRPr="00297DCD">
              <w:rPr>
                <w:b/>
                <w:sz w:val="18"/>
                <w:szCs w:val="18"/>
              </w:rPr>
              <w:t xml:space="preserve">Task heading: </w:t>
            </w:r>
            <w:r w:rsidRPr="00297DCD">
              <w:rPr>
                <w:sz w:val="18"/>
                <w:szCs w:val="18"/>
              </w:rPr>
              <w:t>Integrated near real time monitoring system</w:t>
            </w:r>
          </w:p>
        </w:tc>
        <w:tc>
          <w:tcPr>
            <w:tcW w:w="2145" w:type="pct"/>
            <w:gridSpan w:val="5"/>
          </w:tcPr>
          <w:p w:rsidR="00631186" w:rsidRPr="00297DCD" w:rsidRDefault="00631186" w:rsidP="00A7660F">
            <w:pPr>
              <w:rPr>
                <w:sz w:val="18"/>
                <w:szCs w:val="18"/>
              </w:rPr>
            </w:pPr>
            <w:r w:rsidRPr="00297DCD">
              <w:rPr>
                <w:sz w:val="18"/>
                <w:szCs w:val="18"/>
              </w:rPr>
              <w:t xml:space="preserve">Task Ref.  Number: </w:t>
            </w:r>
            <w:r>
              <w:rPr>
                <w:sz w:val="18"/>
                <w:szCs w:val="18"/>
              </w:rPr>
              <w:t>3.11 (</w:t>
            </w:r>
            <w:r w:rsidRPr="00297DCD">
              <w:rPr>
                <w:sz w:val="18"/>
                <w:szCs w:val="18"/>
              </w:rPr>
              <w:t>E1.4</w:t>
            </w:r>
            <w:r>
              <w:rPr>
                <w:sz w:val="18"/>
                <w:szCs w:val="18"/>
              </w:rPr>
              <w:t>)</w:t>
            </w:r>
          </w:p>
        </w:tc>
      </w:tr>
      <w:tr w:rsidR="00631186" w:rsidRPr="00297DCD" w:rsidTr="00A7660F">
        <w:trPr>
          <w:gridAfter w:val="1"/>
          <w:wAfter w:w="3" w:type="pct"/>
          <w:trHeight w:val="830"/>
        </w:trPr>
        <w:tc>
          <w:tcPr>
            <w:tcW w:w="4997" w:type="pct"/>
            <w:gridSpan w:val="13"/>
          </w:tcPr>
          <w:p w:rsidR="00631186" w:rsidRPr="00297DCD" w:rsidRDefault="00631186" w:rsidP="00A7660F">
            <w:pPr>
              <w:rPr>
                <w:b/>
                <w:sz w:val="18"/>
                <w:szCs w:val="18"/>
              </w:rPr>
            </w:pPr>
            <w:r w:rsidRPr="00297DCD">
              <w:rPr>
                <w:b/>
                <w:sz w:val="18"/>
                <w:szCs w:val="18"/>
              </w:rPr>
              <w:t xml:space="preserve">Description: </w:t>
            </w:r>
            <w:r w:rsidRPr="00297DCD">
              <w:rPr>
                <w:sz w:val="18"/>
                <w:szCs w:val="18"/>
              </w:rPr>
              <w:t xml:space="preserve">Near real-time monitoring system tested, validated and operational on core integrated platform </w:t>
            </w:r>
          </w:p>
        </w:tc>
      </w:tr>
      <w:tr w:rsidR="00631186" w:rsidRPr="00297DCD" w:rsidTr="00A7660F">
        <w:trPr>
          <w:gridAfter w:val="1"/>
          <w:wAfter w:w="3" w:type="pct"/>
        </w:trPr>
        <w:tc>
          <w:tcPr>
            <w:tcW w:w="4997" w:type="pct"/>
            <w:gridSpan w:val="13"/>
            <w:tcBorders>
              <w:bottom w:val="single" w:sz="4" w:space="0" w:color="auto"/>
            </w:tcBorders>
          </w:tcPr>
          <w:p w:rsidR="00631186" w:rsidRPr="00297DCD" w:rsidRDefault="00631186" w:rsidP="00A7660F">
            <w:pPr>
              <w:rPr>
                <w:b/>
                <w:sz w:val="18"/>
                <w:szCs w:val="18"/>
              </w:rPr>
            </w:pPr>
            <w:r w:rsidRPr="00297DCD">
              <w:rPr>
                <w:b/>
                <w:sz w:val="18"/>
                <w:szCs w:val="18"/>
              </w:rPr>
              <w:t>Responsible Resource:</w:t>
            </w:r>
            <w:r w:rsidRPr="00297DCD">
              <w:rPr>
                <w:sz w:val="18"/>
                <w:szCs w:val="18"/>
              </w:rPr>
              <w:t xml:space="preserve"> Terence van </w:t>
            </w:r>
            <w:proofErr w:type="spellStart"/>
            <w:r w:rsidRPr="00297DCD">
              <w:rPr>
                <w:sz w:val="18"/>
                <w:szCs w:val="18"/>
              </w:rPr>
              <w:t>Zyl</w:t>
            </w:r>
            <w:proofErr w:type="spellEnd"/>
            <w:r w:rsidRPr="00297DCD">
              <w:rPr>
                <w:sz w:val="18"/>
                <w:szCs w:val="18"/>
              </w:rPr>
              <w:t xml:space="preserve">, </w:t>
            </w:r>
            <w:proofErr w:type="spellStart"/>
            <w:r w:rsidRPr="00297DCD">
              <w:rPr>
                <w:sz w:val="18"/>
                <w:szCs w:val="18"/>
              </w:rPr>
              <w:t>Meraka</w:t>
            </w:r>
            <w:proofErr w:type="spellEnd"/>
            <w:r w:rsidRPr="00297DCD">
              <w:rPr>
                <w:sz w:val="18"/>
                <w:szCs w:val="18"/>
              </w:rPr>
              <w:t xml:space="preserve"> Institute</w:t>
            </w:r>
          </w:p>
        </w:tc>
      </w:tr>
      <w:tr w:rsidR="00631186" w:rsidRPr="00297DCD" w:rsidTr="00A7660F">
        <w:trPr>
          <w:gridAfter w:val="1"/>
          <w:wAfter w:w="3" w:type="pct"/>
        </w:trPr>
        <w:tc>
          <w:tcPr>
            <w:tcW w:w="4997" w:type="pct"/>
            <w:gridSpan w:val="13"/>
            <w:shd w:val="clear" w:color="auto" w:fill="D9D9D9"/>
          </w:tcPr>
          <w:p w:rsidR="00631186" w:rsidRPr="00297DCD" w:rsidRDefault="00631186" w:rsidP="00A7660F">
            <w:pPr>
              <w:rPr>
                <w:sz w:val="18"/>
                <w:szCs w:val="18"/>
              </w:rPr>
            </w:pPr>
          </w:p>
        </w:tc>
      </w:tr>
      <w:tr w:rsidR="00631186" w:rsidRPr="00297DCD" w:rsidTr="00A7660F">
        <w:trPr>
          <w:gridAfter w:val="1"/>
          <w:wAfter w:w="3" w:type="pct"/>
        </w:trPr>
        <w:tc>
          <w:tcPr>
            <w:tcW w:w="906" w:type="pct"/>
            <w:gridSpan w:val="2"/>
            <w:vMerge w:val="restart"/>
            <w:tcBorders>
              <w:right w:val="single" w:sz="18" w:space="0" w:color="auto"/>
            </w:tcBorders>
          </w:tcPr>
          <w:p w:rsidR="00631186" w:rsidRPr="004146DD" w:rsidRDefault="00631186" w:rsidP="00A7660F">
            <w:pPr>
              <w:rPr>
                <w:b/>
                <w:sz w:val="18"/>
                <w:szCs w:val="18"/>
              </w:rPr>
            </w:pPr>
            <w:r w:rsidRPr="004146DD">
              <w:rPr>
                <w:b/>
                <w:sz w:val="18"/>
                <w:szCs w:val="18"/>
              </w:rPr>
              <w:t>Start date:</w:t>
            </w:r>
          </w:p>
          <w:p w:rsidR="00631186" w:rsidRPr="004146DD" w:rsidRDefault="00631186" w:rsidP="00A7660F">
            <w:pPr>
              <w:rPr>
                <w:b/>
                <w:sz w:val="18"/>
                <w:szCs w:val="18"/>
              </w:rPr>
            </w:pPr>
            <w:r w:rsidRPr="004146DD">
              <w:rPr>
                <w:b/>
                <w:sz w:val="18"/>
                <w:szCs w:val="18"/>
              </w:rPr>
              <w:t>Finish date:</w:t>
            </w:r>
          </w:p>
          <w:p w:rsidR="00631186" w:rsidRPr="00297DCD" w:rsidRDefault="00631186" w:rsidP="00A7660F">
            <w:pPr>
              <w:rPr>
                <w:sz w:val="18"/>
                <w:szCs w:val="18"/>
              </w:rPr>
            </w:pPr>
            <w:r w:rsidRPr="004146DD">
              <w:rPr>
                <w:b/>
                <w:sz w:val="18"/>
                <w:szCs w:val="18"/>
              </w:rPr>
              <w:t>Total Budget:</w:t>
            </w:r>
          </w:p>
        </w:tc>
        <w:tc>
          <w:tcPr>
            <w:tcW w:w="1070" w:type="pct"/>
            <w:gridSpan w:val="2"/>
            <w:tcBorders>
              <w:top w:val="single" w:sz="18" w:space="0" w:color="auto"/>
              <w:left w:val="single" w:sz="18" w:space="0" w:color="auto"/>
              <w:bottom w:val="single" w:sz="18" w:space="0" w:color="auto"/>
              <w:right w:val="single" w:sz="18" w:space="0" w:color="auto"/>
            </w:tcBorders>
          </w:tcPr>
          <w:p w:rsidR="00631186" w:rsidRPr="00297DCD" w:rsidRDefault="00631186" w:rsidP="00A7660F">
            <w:pPr>
              <w:rPr>
                <w:sz w:val="18"/>
                <w:szCs w:val="18"/>
              </w:rPr>
            </w:pPr>
            <w:r w:rsidRPr="00297DCD">
              <w:rPr>
                <w:sz w:val="18"/>
                <w:szCs w:val="18"/>
              </w:rPr>
              <w:t>1 Jan 2013</w:t>
            </w:r>
          </w:p>
        </w:tc>
        <w:tc>
          <w:tcPr>
            <w:tcW w:w="844" w:type="pct"/>
            <w:gridSpan w:val="3"/>
            <w:vMerge w:val="restart"/>
            <w:tcBorders>
              <w:left w:val="single" w:sz="18" w:space="0" w:color="auto"/>
              <w:right w:val="single" w:sz="18" w:space="0" w:color="auto"/>
            </w:tcBorders>
          </w:tcPr>
          <w:p w:rsidR="00631186" w:rsidRPr="004146DD" w:rsidRDefault="00631186" w:rsidP="00A7660F">
            <w:pPr>
              <w:rPr>
                <w:b/>
                <w:sz w:val="18"/>
                <w:szCs w:val="18"/>
              </w:rPr>
            </w:pPr>
            <w:r w:rsidRPr="004146DD">
              <w:rPr>
                <w:b/>
                <w:sz w:val="18"/>
                <w:szCs w:val="18"/>
              </w:rPr>
              <w:t>Payment details:</w:t>
            </w:r>
          </w:p>
        </w:tc>
        <w:tc>
          <w:tcPr>
            <w:tcW w:w="2177" w:type="pct"/>
            <w:gridSpan w:val="6"/>
            <w:vMerge w:val="restart"/>
            <w:tcBorders>
              <w:top w:val="single" w:sz="18" w:space="0" w:color="auto"/>
              <w:left w:val="single" w:sz="18" w:space="0" w:color="auto"/>
              <w:bottom w:val="single" w:sz="18" w:space="0" w:color="auto"/>
              <w:right w:val="single" w:sz="18" w:space="0" w:color="auto"/>
            </w:tcBorders>
          </w:tcPr>
          <w:p w:rsidR="00631186" w:rsidRPr="00297DCD" w:rsidRDefault="00631186" w:rsidP="00A7660F">
            <w:pPr>
              <w:rPr>
                <w:sz w:val="18"/>
                <w:szCs w:val="18"/>
              </w:rPr>
            </w:pPr>
          </w:p>
        </w:tc>
      </w:tr>
      <w:tr w:rsidR="00631186" w:rsidRPr="00297DCD" w:rsidTr="00A7660F">
        <w:trPr>
          <w:gridAfter w:val="1"/>
          <w:wAfter w:w="3" w:type="pct"/>
        </w:trPr>
        <w:tc>
          <w:tcPr>
            <w:tcW w:w="906" w:type="pct"/>
            <w:gridSpan w:val="2"/>
            <w:vMerge/>
            <w:tcBorders>
              <w:right w:val="single" w:sz="18" w:space="0" w:color="auto"/>
            </w:tcBorders>
          </w:tcPr>
          <w:p w:rsidR="00631186" w:rsidRPr="00297DCD" w:rsidRDefault="00631186" w:rsidP="00A7660F">
            <w:pPr>
              <w:rPr>
                <w:sz w:val="18"/>
                <w:szCs w:val="18"/>
              </w:rPr>
            </w:pPr>
          </w:p>
        </w:tc>
        <w:tc>
          <w:tcPr>
            <w:tcW w:w="1070" w:type="pct"/>
            <w:gridSpan w:val="2"/>
            <w:tcBorders>
              <w:top w:val="single" w:sz="18" w:space="0" w:color="auto"/>
              <w:left w:val="single" w:sz="18" w:space="0" w:color="auto"/>
              <w:bottom w:val="single" w:sz="18" w:space="0" w:color="auto"/>
              <w:right w:val="single" w:sz="18" w:space="0" w:color="auto"/>
            </w:tcBorders>
          </w:tcPr>
          <w:p w:rsidR="00631186" w:rsidRPr="00297DCD" w:rsidRDefault="00631186" w:rsidP="00A7660F">
            <w:pPr>
              <w:rPr>
                <w:sz w:val="18"/>
                <w:szCs w:val="18"/>
              </w:rPr>
            </w:pPr>
            <w:r w:rsidRPr="00297DCD">
              <w:rPr>
                <w:sz w:val="18"/>
                <w:szCs w:val="18"/>
              </w:rPr>
              <w:t>31 Mar 2013</w:t>
            </w:r>
          </w:p>
        </w:tc>
        <w:tc>
          <w:tcPr>
            <w:tcW w:w="844" w:type="pct"/>
            <w:gridSpan w:val="3"/>
            <w:vMerge/>
            <w:tcBorders>
              <w:left w:val="single" w:sz="18" w:space="0" w:color="auto"/>
              <w:right w:val="single" w:sz="18" w:space="0" w:color="auto"/>
            </w:tcBorders>
          </w:tcPr>
          <w:p w:rsidR="00631186" w:rsidRPr="00297DCD" w:rsidRDefault="00631186" w:rsidP="00A7660F">
            <w:pPr>
              <w:rPr>
                <w:sz w:val="18"/>
                <w:szCs w:val="18"/>
              </w:rPr>
            </w:pPr>
          </w:p>
        </w:tc>
        <w:tc>
          <w:tcPr>
            <w:tcW w:w="2177" w:type="pct"/>
            <w:gridSpan w:val="6"/>
            <w:vMerge/>
            <w:tcBorders>
              <w:left w:val="single" w:sz="18" w:space="0" w:color="auto"/>
              <w:bottom w:val="single" w:sz="18" w:space="0" w:color="auto"/>
              <w:right w:val="single" w:sz="18" w:space="0" w:color="auto"/>
            </w:tcBorders>
          </w:tcPr>
          <w:p w:rsidR="00631186" w:rsidRPr="00297DCD" w:rsidRDefault="00631186" w:rsidP="00A7660F">
            <w:pPr>
              <w:rPr>
                <w:sz w:val="18"/>
                <w:szCs w:val="18"/>
              </w:rPr>
            </w:pPr>
          </w:p>
        </w:tc>
      </w:tr>
      <w:tr w:rsidR="00631186" w:rsidRPr="00297DCD" w:rsidTr="00A7660F">
        <w:trPr>
          <w:gridAfter w:val="1"/>
          <w:wAfter w:w="3" w:type="pct"/>
        </w:trPr>
        <w:tc>
          <w:tcPr>
            <w:tcW w:w="906" w:type="pct"/>
            <w:gridSpan w:val="2"/>
            <w:vMerge/>
            <w:tcBorders>
              <w:bottom w:val="single" w:sz="4" w:space="0" w:color="auto"/>
              <w:right w:val="single" w:sz="18" w:space="0" w:color="auto"/>
            </w:tcBorders>
          </w:tcPr>
          <w:p w:rsidR="00631186" w:rsidRPr="00297DCD" w:rsidRDefault="00631186" w:rsidP="00A7660F">
            <w:pPr>
              <w:rPr>
                <w:sz w:val="18"/>
                <w:szCs w:val="18"/>
              </w:rPr>
            </w:pPr>
          </w:p>
        </w:tc>
        <w:tc>
          <w:tcPr>
            <w:tcW w:w="1070" w:type="pct"/>
            <w:gridSpan w:val="2"/>
            <w:tcBorders>
              <w:top w:val="single" w:sz="18" w:space="0" w:color="auto"/>
              <w:left w:val="single" w:sz="18" w:space="0" w:color="auto"/>
              <w:bottom w:val="single" w:sz="4" w:space="0" w:color="auto"/>
              <w:right w:val="single" w:sz="18" w:space="0" w:color="auto"/>
            </w:tcBorders>
          </w:tcPr>
          <w:p w:rsidR="00631186" w:rsidRPr="00297DCD" w:rsidRDefault="00631186" w:rsidP="00A7660F">
            <w:pPr>
              <w:rPr>
                <w:sz w:val="18"/>
                <w:szCs w:val="18"/>
              </w:rPr>
            </w:pPr>
            <w:r w:rsidRPr="00297DCD">
              <w:rPr>
                <w:sz w:val="18"/>
                <w:szCs w:val="18"/>
              </w:rPr>
              <w:t>369900</w:t>
            </w:r>
          </w:p>
        </w:tc>
        <w:tc>
          <w:tcPr>
            <w:tcW w:w="844" w:type="pct"/>
            <w:gridSpan w:val="3"/>
            <w:vMerge/>
            <w:tcBorders>
              <w:left w:val="single" w:sz="18" w:space="0" w:color="auto"/>
              <w:bottom w:val="single" w:sz="4" w:space="0" w:color="auto"/>
              <w:right w:val="single" w:sz="18" w:space="0" w:color="auto"/>
            </w:tcBorders>
          </w:tcPr>
          <w:p w:rsidR="00631186" w:rsidRPr="00297DCD" w:rsidRDefault="00631186" w:rsidP="00A7660F">
            <w:pPr>
              <w:rPr>
                <w:sz w:val="18"/>
                <w:szCs w:val="18"/>
              </w:rPr>
            </w:pPr>
          </w:p>
        </w:tc>
        <w:tc>
          <w:tcPr>
            <w:tcW w:w="2177" w:type="pct"/>
            <w:gridSpan w:val="6"/>
            <w:vMerge/>
            <w:tcBorders>
              <w:left w:val="single" w:sz="18" w:space="0" w:color="auto"/>
              <w:bottom w:val="single" w:sz="4" w:space="0" w:color="auto"/>
              <w:right w:val="single" w:sz="18" w:space="0" w:color="auto"/>
            </w:tcBorders>
          </w:tcPr>
          <w:p w:rsidR="00631186" w:rsidRPr="00297DCD" w:rsidRDefault="00631186" w:rsidP="00A7660F">
            <w:pPr>
              <w:rPr>
                <w:sz w:val="18"/>
                <w:szCs w:val="18"/>
              </w:rPr>
            </w:pPr>
          </w:p>
        </w:tc>
      </w:tr>
      <w:tr w:rsidR="00631186" w:rsidRPr="00297DCD" w:rsidTr="00A7660F">
        <w:trPr>
          <w:gridAfter w:val="1"/>
          <w:wAfter w:w="3" w:type="pct"/>
        </w:trPr>
        <w:tc>
          <w:tcPr>
            <w:tcW w:w="4997" w:type="pct"/>
            <w:gridSpan w:val="13"/>
            <w:tcBorders>
              <w:top w:val="single" w:sz="4" w:space="0" w:color="auto"/>
              <w:bottom w:val="single" w:sz="4" w:space="0" w:color="auto"/>
            </w:tcBorders>
            <w:shd w:val="clear" w:color="auto" w:fill="D9D9D9"/>
          </w:tcPr>
          <w:p w:rsidR="00631186" w:rsidRPr="00297DCD" w:rsidRDefault="00631186" w:rsidP="00A7660F">
            <w:pPr>
              <w:rPr>
                <w:sz w:val="18"/>
                <w:szCs w:val="18"/>
              </w:rPr>
            </w:pPr>
          </w:p>
        </w:tc>
      </w:tr>
      <w:tr w:rsidR="00631186" w:rsidRPr="00297DCD" w:rsidTr="00A7660F">
        <w:trPr>
          <w:gridAfter w:val="1"/>
          <w:wAfter w:w="3" w:type="pct"/>
          <w:trHeight w:val="1105"/>
        </w:trPr>
        <w:tc>
          <w:tcPr>
            <w:tcW w:w="2180" w:type="pct"/>
            <w:gridSpan w:val="5"/>
            <w:tcBorders>
              <w:top w:val="single" w:sz="4" w:space="0" w:color="auto"/>
            </w:tcBorders>
          </w:tcPr>
          <w:p w:rsidR="00631186" w:rsidRPr="004146DD" w:rsidRDefault="00631186" w:rsidP="00A7660F">
            <w:pPr>
              <w:rPr>
                <w:b/>
                <w:sz w:val="18"/>
                <w:szCs w:val="18"/>
              </w:rPr>
            </w:pPr>
            <w:r w:rsidRPr="004146DD">
              <w:rPr>
                <w:b/>
                <w:sz w:val="18"/>
                <w:szCs w:val="18"/>
              </w:rPr>
              <w:t>Input and specifications:</w:t>
            </w:r>
          </w:p>
          <w:p w:rsidR="00631186" w:rsidRPr="00297DCD" w:rsidRDefault="00631186" w:rsidP="00A7660F">
            <w:pPr>
              <w:rPr>
                <w:sz w:val="18"/>
                <w:szCs w:val="18"/>
              </w:rPr>
            </w:pPr>
            <w:r w:rsidRPr="00297DCD">
              <w:rPr>
                <w:sz w:val="18"/>
                <w:szCs w:val="18"/>
              </w:rPr>
              <w:t>Specified user &amp; partner needs</w:t>
            </w:r>
          </w:p>
          <w:p w:rsidR="00631186" w:rsidRPr="00297DCD" w:rsidRDefault="00631186" w:rsidP="00A7660F">
            <w:pPr>
              <w:rPr>
                <w:sz w:val="18"/>
                <w:szCs w:val="18"/>
              </w:rPr>
            </w:pPr>
            <w:r w:rsidRPr="00297DCD">
              <w:rPr>
                <w:sz w:val="18"/>
                <w:szCs w:val="18"/>
              </w:rPr>
              <w:t>Open source APIs, databases and tools and API to sensors</w:t>
            </w:r>
          </w:p>
        </w:tc>
        <w:tc>
          <w:tcPr>
            <w:tcW w:w="2817" w:type="pct"/>
            <w:gridSpan w:val="8"/>
            <w:tcBorders>
              <w:top w:val="single" w:sz="4" w:space="0" w:color="auto"/>
            </w:tcBorders>
          </w:tcPr>
          <w:p w:rsidR="00631186" w:rsidRPr="004146DD" w:rsidRDefault="00631186" w:rsidP="00A7660F">
            <w:pPr>
              <w:rPr>
                <w:b/>
                <w:sz w:val="18"/>
                <w:szCs w:val="18"/>
              </w:rPr>
            </w:pPr>
            <w:r w:rsidRPr="004146DD">
              <w:rPr>
                <w:b/>
                <w:sz w:val="18"/>
                <w:szCs w:val="18"/>
              </w:rPr>
              <w:t>Critical predecessor tasks:</w:t>
            </w:r>
          </w:p>
          <w:p w:rsidR="00631186" w:rsidRPr="00297DCD" w:rsidRDefault="00631186" w:rsidP="00A7660F">
            <w:pPr>
              <w:rPr>
                <w:sz w:val="18"/>
                <w:szCs w:val="18"/>
              </w:rPr>
            </w:pPr>
            <w:r w:rsidRPr="00297DCD">
              <w:rPr>
                <w:sz w:val="18"/>
                <w:szCs w:val="18"/>
              </w:rPr>
              <w:t>Dissemination (WAAS) validated and operational</w:t>
            </w:r>
          </w:p>
        </w:tc>
      </w:tr>
      <w:tr w:rsidR="00631186" w:rsidRPr="004146DD" w:rsidTr="00A7660F">
        <w:trPr>
          <w:gridAfter w:val="1"/>
          <w:wAfter w:w="3" w:type="pct"/>
        </w:trPr>
        <w:tc>
          <w:tcPr>
            <w:tcW w:w="906" w:type="pct"/>
            <w:gridSpan w:val="2"/>
            <w:tcBorders>
              <w:top w:val="single" w:sz="4" w:space="0" w:color="auto"/>
              <w:bottom w:val="single" w:sz="4" w:space="0" w:color="auto"/>
            </w:tcBorders>
          </w:tcPr>
          <w:p w:rsidR="00631186" w:rsidRPr="004146DD" w:rsidRDefault="00631186" w:rsidP="00A7660F">
            <w:pPr>
              <w:rPr>
                <w:b/>
                <w:sz w:val="18"/>
                <w:szCs w:val="18"/>
              </w:rPr>
            </w:pPr>
            <w:r w:rsidRPr="004146DD">
              <w:rPr>
                <w:b/>
                <w:sz w:val="18"/>
                <w:szCs w:val="18"/>
              </w:rPr>
              <w:t>Resources</w:t>
            </w:r>
          </w:p>
        </w:tc>
        <w:tc>
          <w:tcPr>
            <w:tcW w:w="649" w:type="pct"/>
            <w:tcBorders>
              <w:top w:val="single" w:sz="4" w:space="0" w:color="auto"/>
              <w:bottom w:val="single" w:sz="4" w:space="0" w:color="auto"/>
            </w:tcBorders>
          </w:tcPr>
          <w:p w:rsidR="00631186" w:rsidRPr="004146DD" w:rsidRDefault="00631186" w:rsidP="00A7660F">
            <w:pPr>
              <w:rPr>
                <w:b/>
                <w:sz w:val="18"/>
                <w:szCs w:val="18"/>
              </w:rPr>
            </w:pPr>
            <w:r w:rsidRPr="004146DD">
              <w:rPr>
                <w:b/>
                <w:sz w:val="18"/>
                <w:szCs w:val="18"/>
              </w:rPr>
              <w:t>Unit cost</w:t>
            </w:r>
          </w:p>
        </w:tc>
        <w:tc>
          <w:tcPr>
            <w:tcW w:w="625" w:type="pct"/>
            <w:gridSpan w:val="2"/>
            <w:tcBorders>
              <w:top w:val="single" w:sz="4" w:space="0" w:color="auto"/>
              <w:bottom w:val="single" w:sz="4" w:space="0" w:color="auto"/>
            </w:tcBorders>
          </w:tcPr>
          <w:p w:rsidR="00631186" w:rsidRPr="004146DD" w:rsidRDefault="00631186" w:rsidP="00A7660F">
            <w:pPr>
              <w:rPr>
                <w:b/>
                <w:sz w:val="18"/>
                <w:szCs w:val="18"/>
              </w:rPr>
            </w:pPr>
            <w:r w:rsidRPr="004146DD">
              <w:rPr>
                <w:b/>
                <w:sz w:val="18"/>
                <w:szCs w:val="18"/>
              </w:rPr>
              <w:t>Units</w:t>
            </w:r>
          </w:p>
        </w:tc>
        <w:tc>
          <w:tcPr>
            <w:tcW w:w="610" w:type="pct"/>
            <w:tcBorders>
              <w:top w:val="single" w:sz="4" w:space="0" w:color="auto"/>
              <w:bottom w:val="single" w:sz="4" w:space="0" w:color="auto"/>
            </w:tcBorders>
          </w:tcPr>
          <w:p w:rsidR="00631186" w:rsidRPr="004146DD" w:rsidRDefault="00631186" w:rsidP="00A7660F">
            <w:pPr>
              <w:rPr>
                <w:b/>
                <w:sz w:val="18"/>
                <w:szCs w:val="18"/>
              </w:rPr>
            </w:pPr>
            <w:r w:rsidRPr="004146DD">
              <w:rPr>
                <w:b/>
                <w:sz w:val="18"/>
                <w:szCs w:val="18"/>
              </w:rPr>
              <w:t>HR Cost</w:t>
            </w:r>
          </w:p>
        </w:tc>
        <w:tc>
          <w:tcPr>
            <w:tcW w:w="600" w:type="pct"/>
            <w:gridSpan w:val="4"/>
            <w:tcBorders>
              <w:top w:val="single" w:sz="4" w:space="0" w:color="auto"/>
              <w:bottom w:val="single" w:sz="4" w:space="0" w:color="auto"/>
            </w:tcBorders>
          </w:tcPr>
          <w:p w:rsidR="00631186" w:rsidRPr="004146DD" w:rsidRDefault="00631186" w:rsidP="00A7660F">
            <w:pPr>
              <w:rPr>
                <w:b/>
                <w:sz w:val="18"/>
                <w:szCs w:val="18"/>
              </w:rPr>
            </w:pPr>
            <w:r w:rsidRPr="004146DD">
              <w:rPr>
                <w:b/>
                <w:sz w:val="18"/>
                <w:szCs w:val="18"/>
              </w:rPr>
              <w:t>Running</w:t>
            </w:r>
          </w:p>
        </w:tc>
        <w:tc>
          <w:tcPr>
            <w:tcW w:w="893" w:type="pct"/>
            <w:gridSpan w:val="2"/>
            <w:tcBorders>
              <w:top w:val="single" w:sz="4" w:space="0" w:color="auto"/>
              <w:bottom w:val="single" w:sz="4" w:space="0" w:color="auto"/>
            </w:tcBorders>
          </w:tcPr>
          <w:p w:rsidR="00631186" w:rsidRPr="004146DD" w:rsidRDefault="00631186" w:rsidP="00A7660F">
            <w:pPr>
              <w:jc w:val="center"/>
              <w:rPr>
                <w:b/>
                <w:sz w:val="18"/>
                <w:szCs w:val="18"/>
              </w:rPr>
            </w:pPr>
            <w:r w:rsidRPr="004146DD">
              <w:rPr>
                <w:b/>
                <w:sz w:val="18"/>
                <w:szCs w:val="18"/>
              </w:rPr>
              <w:t>Notes for running costs</w:t>
            </w:r>
          </w:p>
        </w:tc>
        <w:tc>
          <w:tcPr>
            <w:tcW w:w="714" w:type="pct"/>
            <w:tcBorders>
              <w:top w:val="single" w:sz="4" w:space="0" w:color="auto"/>
              <w:bottom w:val="single" w:sz="4" w:space="0" w:color="auto"/>
            </w:tcBorders>
          </w:tcPr>
          <w:p w:rsidR="00631186" w:rsidRPr="004146DD" w:rsidRDefault="00631186" w:rsidP="00A7660F">
            <w:pPr>
              <w:rPr>
                <w:b/>
                <w:sz w:val="18"/>
                <w:szCs w:val="18"/>
              </w:rPr>
            </w:pPr>
            <w:r w:rsidRPr="004146DD">
              <w:rPr>
                <w:b/>
                <w:sz w:val="18"/>
                <w:szCs w:val="18"/>
              </w:rPr>
              <w:t>Capital</w:t>
            </w:r>
          </w:p>
        </w:tc>
      </w:tr>
      <w:tr w:rsidR="00631186" w:rsidRPr="00297DCD" w:rsidTr="00A7660F">
        <w:trPr>
          <w:gridAfter w:val="1"/>
          <w:wAfter w:w="3" w:type="pct"/>
        </w:trPr>
        <w:tc>
          <w:tcPr>
            <w:tcW w:w="906" w:type="pct"/>
            <w:gridSpan w:val="2"/>
            <w:tcBorders>
              <w:top w:val="single" w:sz="4" w:space="0" w:color="auto"/>
              <w:bottom w:val="single" w:sz="4" w:space="0" w:color="auto"/>
            </w:tcBorders>
          </w:tcPr>
          <w:p w:rsidR="00631186" w:rsidRPr="00297DCD" w:rsidRDefault="00631186" w:rsidP="00A7660F">
            <w:pPr>
              <w:rPr>
                <w:sz w:val="18"/>
                <w:szCs w:val="18"/>
              </w:rPr>
            </w:pPr>
            <w:r w:rsidRPr="00297DCD">
              <w:rPr>
                <w:sz w:val="18"/>
                <w:szCs w:val="18"/>
              </w:rPr>
              <w:t xml:space="preserve">G </w:t>
            </w:r>
            <w:proofErr w:type="spellStart"/>
            <w:r w:rsidRPr="00297DCD">
              <w:rPr>
                <w:sz w:val="18"/>
                <w:szCs w:val="18"/>
              </w:rPr>
              <w:t>McFerren</w:t>
            </w:r>
            <w:proofErr w:type="spellEnd"/>
          </w:p>
        </w:tc>
        <w:tc>
          <w:tcPr>
            <w:tcW w:w="649" w:type="pct"/>
            <w:tcBorders>
              <w:top w:val="single" w:sz="4" w:space="0" w:color="auto"/>
              <w:bottom w:val="single" w:sz="4" w:space="0" w:color="auto"/>
            </w:tcBorders>
          </w:tcPr>
          <w:p w:rsidR="00631186" w:rsidRPr="00297DCD" w:rsidRDefault="00631186" w:rsidP="00A7660F">
            <w:pPr>
              <w:rPr>
                <w:sz w:val="18"/>
                <w:szCs w:val="18"/>
              </w:rPr>
            </w:pPr>
            <w:r w:rsidRPr="00297DCD">
              <w:rPr>
                <w:sz w:val="18"/>
                <w:szCs w:val="18"/>
              </w:rPr>
              <w:t>690</w:t>
            </w:r>
          </w:p>
        </w:tc>
        <w:tc>
          <w:tcPr>
            <w:tcW w:w="625" w:type="pct"/>
            <w:gridSpan w:val="2"/>
            <w:tcBorders>
              <w:top w:val="single" w:sz="4" w:space="0" w:color="auto"/>
              <w:bottom w:val="single" w:sz="4" w:space="0" w:color="auto"/>
            </w:tcBorders>
          </w:tcPr>
          <w:p w:rsidR="00631186" w:rsidRPr="00297DCD" w:rsidRDefault="00631186" w:rsidP="00A7660F">
            <w:pPr>
              <w:rPr>
                <w:sz w:val="18"/>
                <w:szCs w:val="18"/>
              </w:rPr>
            </w:pPr>
            <w:r w:rsidRPr="00297DCD">
              <w:rPr>
                <w:sz w:val="18"/>
                <w:szCs w:val="18"/>
              </w:rPr>
              <w:t>120</w:t>
            </w:r>
          </w:p>
        </w:tc>
        <w:tc>
          <w:tcPr>
            <w:tcW w:w="610" w:type="pct"/>
            <w:tcBorders>
              <w:top w:val="single" w:sz="4" w:space="0" w:color="auto"/>
              <w:bottom w:val="single" w:sz="4" w:space="0" w:color="auto"/>
            </w:tcBorders>
          </w:tcPr>
          <w:p w:rsidR="00631186" w:rsidRPr="00297DCD" w:rsidRDefault="00631186" w:rsidP="00A7660F">
            <w:pPr>
              <w:rPr>
                <w:sz w:val="18"/>
                <w:szCs w:val="18"/>
              </w:rPr>
            </w:pPr>
            <w:r w:rsidRPr="00297DCD">
              <w:rPr>
                <w:sz w:val="18"/>
                <w:szCs w:val="18"/>
              </w:rPr>
              <w:t>82800</w:t>
            </w:r>
          </w:p>
        </w:tc>
        <w:tc>
          <w:tcPr>
            <w:tcW w:w="600" w:type="pct"/>
            <w:gridSpan w:val="4"/>
            <w:tcBorders>
              <w:top w:val="single" w:sz="4" w:space="0" w:color="auto"/>
              <w:bottom w:val="single" w:sz="4" w:space="0" w:color="auto"/>
            </w:tcBorders>
          </w:tcPr>
          <w:p w:rsidR="00631186" w:rsidRPr="00297DCD" w:rsidRDefault="00631186" w:rsidP="00A7660F">
            <w:pPr>
              <w:rPr>
                <w:sz w:val="18"/>
                <w:szCs w:val="18"/>
              </w:rPr>
            </w:pPr>
          </w:p>
        </w:tc>
        <w:tc>
          <w:tcPr>
            <w:tcW w:w="893" w:type="pct"/>
            <w:gridSpan w:val="2"/>
            <w:tcBorders>
              <w:top w:val="single" w:sz="4" w:space="0" w:color="auto"/>
              <w:bottom w:val="single" w:sz="4" w:space="0" w:color="auto"/>
            </w:tcBorders>
          </w:tcPr>
          <w:p w:rsidR="00631186" w:rsidRPr="00297DCD" w:rsidRDefault="00631186" w:rsidP="00A7660F">
            <w:pPr>
              <w:rPr>
                <w:sz w:val="18"/>
                <w:szCs w:val="18"/>
              </w:rPr>
            </w:pPr>
          </w:p>
        </w:tc>
        <w:tc>
          <w:tcPr>
            <w:tcW w:w="714" w:type="pct"/>
            <w:tcBorders>
              <w:top w:val="single" w:sz="4" w:space="0" w:color="auto"/>
              <w:bottom w:val="single" w:sz="4" w:space="0" w:color="auto"/>
            </w:tcBorders>
          </w:tcPr>
          <w:p w:rsidR="00631186" w:rsidRPr="00297DCD" w:rsidRDefault="00631186" w:rsidP="00A7660F">
            <w:pPr>
              <w:rPr>
                <w:sz w:val="18"/>
                <w:szCs w:val="18"/>
              </w:rPr>
            </w:pPr>
          </w:p>
        </w:tc>
      </w:tr>
      <w:tr w:rsidR="00631186" w:rsidRPr="00297DCD" w:rsidTr="00A7660F">
        <w:trPr>
          <w:gridAfter w:val="1"/>
          <w:wAfter w:w="3" w:type="pct"/>
        </w:trPr>
        <w:tc>
          <w:tcPr>
            <w:tcW w:w="906" w:type="pct"/>
            <w:gridSpan w:val="2"/>
            <w:tcBorders>
              <w:top w:val="single" w:sz="4" w:space="0" w:color="auto"/>
              <w:bottom w:val="single" w:sz="4" w:space="0" w:color="auto"/>
            </w:tcBorders>
          </w:tcPr>
          <w:p w:rsidR="00631186" w:rsidRPr="00297DCD" w:rsidRDefault="00631186" w:rsidP="00A7660F">
            <w:pPr>
              <w:rPr>
                <w:sz w:val="18"/>
                <w:szCs w:val="18"/>
              </w:rPr>
            </w:pPr>
            <w:r w:rsidRPr="00297DCD">
              <w:rPr>
                <w:sz w:val="18"/>
                <w:szCs w:val="18"/>
              </w:rPr>
              <w:t xml:space="preserve">M </w:t>
            </w:r>
            <w:proofErr w:type="spellStart"/>
            <w:r w:rsidRPr="00297DCD">
              <w:rPr>
                <w:sz w:val="18"/>
                <w:szCs w:val="18"/>
              </w:rPr>
              <w:t>Mtetsfwa</w:t>
            </w:r>
            <w:proofErr w:type="spellEnd"/>
          </w:p>
        </w:tc>
        <w:tc>
          <w:tcPr>
            <w:tcW w:w="649" w:type="pct"/>
            <w:tcBorders>
              <w:top w:val="single" w:sz="4" w:space="0" w:color="auto"/>
              <w:bottom w:val="single" w:sz="4" w:space="0" w:color="auto"/>
            </w:tcBorders>
          </w:tcPr>
          <w:p w:rsidR="00631186" w:rsidRPr="00297DCD" w:rsidRDefault="00631186" w:rsidP="00A7660F">
            <w:pPr>
              <w:rPr>
                <w:sz w:val="18"/>
                <w:szCs w:val="18"/>
              </w:rPr>
            </w:pPr>
            <w:r w:rsidRPr="00297DCD">
              <w:rPr>
                <w:sz w:val="18"/>
                <w:szCs w:val="18"/>
              </w:rPr>
              <w:t>645</w:t>
            </w:r>
          </w:p>
        </w:tc>
        <w:tc>
          <w:tcPr>
            <w:tcW w:w="625" w:type="pct"/>
            <w:gridSpan w:val="2"/>
            <w:tcBorders>
              <w:top w:val="single" w:sz="4" w:space="0" w:color="auto"/>
              <w:bottom w:val="single" w:sz="4" w:space="0" w:color="auto"/>
            </w:tcBorders>
          </w:tcPr>
          <w:p w:rsidR="00631186" w:rsidRPr="00297DCD" w:rsidRDefault="00631186" w:rsidP="00A7660F">
            <w:pPr>
              <w:rPr>
                <w:sz w:val="18"/>
                <w:szCs w:val="18"/>
              </w:rPr>
            </w:pPr>
            <w:r w:rsidRPr="00297DCD">
              <w:rPr>
                <w:sz w:val="18"/>
                <w:szCs w:val="18"/>
              </w:rPr>
              <w:t>100</w:t>
            </w:r>
          </w:p>
        </w:tc>
        <w:tc>
          <w:tcPr>
            <w:tcW w:w="610" w:type="pct"/>
            <w:tcBorders>
              <w:top w:val="single" w:sz="4" w:space="0" w:color="auto"/>
              <w:bottom w:val="single" w:sz="4" w:space="0" w:color="auto"/>
            </w:tcBorders>
          </w:tcPr>
          <w:p w:rsidR="00631186" w:rsidRPr="00297DCD" w:rsidRDefault="00631186" w:rsidP="00A7660F">
            <w:pPr>
              <w:rPr>
                <w:sz w:val="18"/>
                <w:szCs w:val="18"/>
              </w:rPr>
            </w:pPr>
            <w:r w:rsidRPr="00297DCD">
              <w:rPr>
                <w:sz w:val="18"/>
                <w:szCs w:val="18"/>
              </w:rPr>
              <w:t>64500</w:t>
            </w:r>
          </w:p>
        </w:tc>
        <w:tc>
          <w:tcPr>
            <w:tcW w:w="600" w:type="pct"/>
            <w:gridSpan w:val="4"/>
            <w:tcBorders>
              <w:top w:val="single" w:sz="4" w:space="0" w:color="auto"/>
              <w:bottom w:val="single" w:sz="4" w:space="0" w:color="auto"/>
            </w:tcBorders>
          </w:tcPr>
          <w:p w:rsidR="00631186" w:rsidRPr="00297DCD" w:rsidRDefault="00631186" w:rsidP="00A7660F">
            <w:pPr>
              <w:rPr>
                <w:sz w:val="18"/>
                <w:szCs w:val="18"/>
              </w:rPr>
            </w:pPr>
          </w:p>
        </w:tc>
        <w:tc>
          <w:tcPr>
            <w:tcW w:w="893" w:type="pct"/>
            <w:gridSpan w:val="2"/>
            <w:tcBorders>
              <w:top w:val="single" w:sz="4" w:space="0" w:color="auto"/>
              <w:bottom w:val="single" w:sz="4" w:space="0" w:color="auto"/>
            </w:tcBorders>
          </w:tcPr>
          <w:p w:rsidR="00631186" w:rsidRPr="00297DCD" w:rsidRDefault="00631186" w:rsidP="00A7660F">
            <w:pPr>
              <w:rPr>
                <w:sz w:val="18"/>
                <w:szCs w:val="18"/>
              </w:rPr>
            </w:pPr>
          </w:p>
        </w:tc>
        <w:tc>
          <w:tcPr>
            <w:tcW w:w="714" w:type="pct"/>
            <w:tcBorders>
              <w:top w:val="single" w:sz="4" w:space="0" w:color="auto"/>
              <w:bottom w:val="single" w:sz="4" w:space="0" w:color="auto"/>
            </w:tcBorders>
          </w:tcPr>
          <w:p w:rsidR="00631186" w:rsidRPr="00297DCD" w:rsidRDefault="00631186" w:rsidP="00A7660F">
            <w:pPr>
              <w:rPr>
                <w:sz w:val="18"/>
                <w:szCs w:val="18"/>
              </w:rPr>
            </w:pPr>
          </w:p>
        </w:tc>
      </w:tr>
      <w:tr w:rsidR="00631186" w:rsidRPr="00297DCD" w:rsidTr="00A7660F">
        <w:trPr>
          <w:gridAfter w:val="1"/>
          <w:wAfter w:w="3" w:type="pct"/>
        </w:trPr>
        <w:tc>
          <w:tcPr>
            <w:tcW w:w="906" w:type="pct"/>
            <w:gridSpan w:val="2"/>
            <w:tcBorders>
              <w:top w:val="single" w:sz="4" w:space="0" w:color="auto"/>
              <w:bottom w:val="single" w:sz="4" w:space="0" w:color="auto"/>
            </w:tcBorders>
          </w:tcPr>
          <w:p w:rsidR="00631186" w:rsidRPr="00297DCD" w:rsidRDefault="00631186" w:rsidP="00A7660F">
            <w:pPr>
              <w:rPr>
                <w:sz w:val="18"/>
                <w:szCs w:val="18"/>
              </w:rPr>
            </w:pPr>
            <w:r w:rsidRPr="00297DCD">
              <w:rPr>
                <w:sz w:val="18"/>
                <w:szCs w:val="18"/>
              </w:rPr>
              <w:t xml:space="preserve">T van </w:t>
            </w:r>
            <w:proofErr w:type="spellStart"/>
            <w:r w:rsidRPr="00297DCD">
              <w:rPr>
                <w:sz w:val="18"/>
                <w:szCs w:val="18"/>
              </w:rPr>
              <w:t>Zyl</w:t>
            </w:r>
            <w:proofErr w:type="spellEnd"/>
          </w:p>
        </w:tc>
        <w:tc>
          <w:tcPr>
            <w:tcW w:w="649" w:type="pct"/>
            <w:tcBorders>
              <w:top w:val="single" w:sz="4" w:space="0" w:color="auto"/>
              <w:bottom w:val="single" w:sz="4" w:space="0" w:color="auto"/>
            </w:tcBorders>
          </w:tcPr>
          <w:p w:rsidR="00631186" w:rsidRPr="00297DCD" w:rsidRDefault="00631186" w:rsidP="00A7660F">
            <w:pPr>
              <w:rPr>
                <w:sz w:val="18"/>
                <w:szCs w:val="18"/>
              </w:rPr>
            </w:pPr>
            <w:r w:rsidRPr="00297DCD">
              <w:rPr>
                <w:sz w:val="18"/>
                <w:szCs w:val="18"/>
              </w:rPr>
              <w:t>885</w:t>
            </w:r>
          </w:p>
        </w:tc>
        <w:tc>
          <w:tcPr>
            <w:tcW w:w="625" w:type="pct"/>
            <w:gridSpan w:val="2"/>
            <w:tcBorders>
              <w:top w:val="single" w:sz="4" w:space="0" w:color="auto"/>
              <w:bottom w:val="single" w:sz="4" w:space="0" w:color="auto"/>
            </w:tcBorders>
          </w:tcPr>
          <w:p w:rsidR="00631186" w:rsidRPr="00297DCD" w:rsidRDefault="00631186" w:rsidP="00A7660F">
            <w:pPr>
              <w:rPr>
                <w:sz w:val="18"/>
                <w:szCs w:val="18"/>
              </w:rPr>
            </w:pPr>
            <w:r w:rsidRPr="00297DCD">
              <w:rPr>
                <w:sz w:val="18"/>
                <w:szCs w:val="18"/>
              </w:rPr>
              <w:t>80</w:t>
            </w:r>
          </w:p>
        </w:tc>
        <w:tc>
          <w:tcPr>
            <w:tcW w:w="610" w:type="pct"/>
            <w:tcBorders>
              <w:top w:val="single" w:sz="4" w:space="0" w:color="auto"/>
              <w:bottom w:val="single" w:sz="4" w:space="0" w:color="auto"/>
            </w:tcBorders>
          </w:tcPr>
          <w:p w:rsidR="00631186" w:rsidRPr="00297DCD" w:rsidRDefault="00631186" w:rsidP="00A7660F">
            <w:pPr>
              <w:rPr>
                <w:sz w:val="18"/>
                <w:szCs w:val="18"/>
              </w:rPr>
            </w:pPr>
            <w:r w:rsidRPr="00297DCD">
              <w:rPr>
                <w:sz w:val="18"/>
                <w:szCs w:val="18"/>
              </w:rPr>
              <w:t>70800</w:t>
            </w:r>
          </w:p>
        </w:tc>
        <w:tc>
          <w:tcPr>
            <w:tcW w:w="600" w:type="pct"/>
            <w:gridSpan w:val="4"/>
            <w:tcBorders>
              <w:top w:val="single" w:sz="4" w:space="0" w:color="auto"/>
              <w:bottom w:val="single" w:sz="4" w:space="0" w:color="auto"/>
            </w:tcBorders>
          </w:tcPr>
          <w:p w:rsidR="00631186" w:rsidRPr="00297DCD" w:rsidRDefault="00631186" w:rsidP="00A7660F">
            <w:pPr>
              <w:rPr>
                <w:sz w:val="18"/>
                <w:szCs w:val="18"/>
              </w:rPr>
            </w:pPr>
          </w:p>
        </w:tc>
        <w:tc>
          <w:tcPr>
            <w:tcW w:w="893" w:type="pct"/>
            <w:gridSpan w:val="2"/>
            <w:tcBorders>
              <w:top w:val="single" w:sz="4" w:space="0" w:color="auto"/>
              <w:bottom w:val="single" w:sz="4" w:space="0" w:color="auto"/>
            </w:tcBorders>
          </w:tcPr>
          <w:p w:rsidR="00631186" w:rsidRPr="00297DCD" w:rsidRDefault="00631186" w:rsidP="00A7660F">
            <w:pPr>
              <w:rPr>
                <w:sz w:val="18"/>
                <w:szCs w:val="18"/>
              </w:rPr>
            </w:pPr>
          </w:p>
        </w:tc>
        <w:tc>
          <w:tcPr>
            <w:tcW w:w="714" w:type="pct"/>
            <w:tcBorders>
              <w:top w:val="single" w:sz="4" w:space="0" w:color="auto"/>
              <w:bottom w:val="single" w:sz="4" w:space="0" w:color="auto"/>
            </w:tcBorders>
          </w:tcPr>
          <w:p w:rsidR="00631186" w:rsidRPr="00297DCD" w:rsidRDefault="00631186" w:rsidP="00A7660F">
            <w:pPr>
              <w:rPr>
                <w:sz w:val="18"/>
                <w:szCs w:val="18"/>
              </w:rPr>
            </w:pPr>
          </w:p>
        </w:tc>
      </w:tr>
      <w:tr w:rsidR="00631186" w:rsidRPr="00297DCD" w:rsidTr="00A7660F">
        <w:trPr>
          <w:gridAfter w:val="1"/>
          <w:wAfter w:w="3" w:type="pct"/>
        </w:trPr>
        <w:tc>
          <w:tcPr>
            <w:tcW w:w="906" w:type="pct"/>
            <w:gridSpan w:val="2"/>
            <w:tcBorders>
              <w:top w:val="single" w:sz="4" w:space="0" w:color="auto"/>
              <w:bottom w:val="single" w:sz="4" w:space="0" w:color="auto"/>
            </w:tcBorders>
          </w:tcPr>
          <w:p w:rsidR="00631186" w:rsidRPr="00297DCD" w:rsidRDefault="00631186" w:rsidP="00A7660F">
            <w:pPr>
              <w:rPr>
                <w:sz w:val="18"/>
                <w:szCs w:val="18"/>
              </w:rPr>
            </w:pPr>
            <w:r w:rsidRPr="00297DCD">
              <w:rPr>
                <w:sz w:val="18"/>
                <w:szCs w:val="18"/>
              </w:rPr>
              <w:t xml:space="preserve">D </w:t>
            </w:r>
            <w:proofErr w:type="spellStart"/>
            <w:r w:rsidRPr="00297DCD">
              <w:rPr>
                <w:sz w:val="18"/>
                <w:szCs w:val="18"/>
              </w:rPr>
              <w:t>Hohls</w:t>
            </w:r>
            <w:proofErr w:type="spellEnd"/>
          </w:p>
        </w:tc>
        <w:tc>
          <w:tcPr>
            <w:tcW w:w="649" w:type="pct"/>
            <w:tcBorders>
              <w:top w:val="single" w:sz="4" w:space="0" w:color="auto"/>
              <w:bottom w:val="single" w:sz="4" w:space="0" w:color="auto"/>
            </w:tcBorders>
          </w:tcPr>
          <w:p w:rsidR="00631186" w:rsidRPr="00297DCD" w:rsidRDefault="00631186" w:rsidP="00A7660F">
            <w:pPr>
              <w:rPr>
                <w:sz w:val="18"/>
                <w:szCs w:val="18"/>
              </w:rPr>
            </w:pPr>
            <w:r w:rsidRPr="00297DCD">
              <w:rPr>
                <w:sz w:val="18"/>
                <w:szCs w:val="18"/>
              </w:rPr>
              <w:t>645</w:t>
            </w:r>
          </w:p>
        </w:tc>
        <w:tc>
          <w:tcPr>
            <w:tcW w:w="625" w:type="pct"/>
            <w:gridSpan w:val="2"/>
            <w:tcBorders>
              <w:top w:val="single" w:sz="4" w:space="0" w:color="auto"/>
              <w:bottom w:val="single" w:sz="4" w:space="0" w:color="auto"/>
            </w:tcBorders>
          </w:tcPr>
          <w:p w:rsidR="00631186" w:rsidRPr="00297DCD" w:rsidRDefault="00631186" w:rsidP="00A7660F">
            <w:pPr>
              <w:rPr>
                <w:sz w:val="18"/>
                <w:szCs w:val="18"/>
              </w:rPr>
            </w:pPr>
            <w:r w:rsidRPr="00297DCD">
              <w:rPr>
                <w:sz w:val="18"/>
                <w:szCs w:val="18"/>
              </w:rPr>
              <w:t>160</w:t>
            </w:r>
          </w:p>
        </w:tc>
        <w:tc>
          <w:tcPr>
            <w:tcW w:w="610" w:type="pct"/>
            <w:tcBorders>
              <w:top w:val="single" w:sz="4" w:space="0" w:color="auto"/>
              <w:bottom w:val="single" w:sz="4" w:space="0" w:color="auto"/>
            </w:tcBorders>
          </w:tcPr>
          <w:p w:rsidR="00631186" w:rsidRPr="00297DCD" w:rsidRDefault="00631186" w:rsidP="00A7660F">
            <w:pPr>
              <w:rPr>
                <w:sz w:val="18"/>
                <w:szCs w:val="18"/>
              </w:rPr>
            </w:pPr>
            <w:r w:rsidRPr="00297DCD">
              <w:rPr>
                <w:sz w:val="18"/>
                <w:szCs w:val="18"/>
              </w:rPr>
              <w:t>103200</w:t>
            </w:r>
          </w:p>
        </w:tc>
        <w:tc>
          <w:tcPr>
            <w:tcW w:w="600" w:type="pct"/>
            <w:gridSpan w:val="4"/>
            <w:tcBorders>
              <w:top w:val="single" w:sz="4" w:space="0" w:color="auto"/>
              <w:bottom w:val="single" w:sz="4" w:space="0" w:color="auto"/>
            </w:tcBorders>
          </w:tcPr>
          <w:p w:rsidR="00631186" w:rsidRPr="00297DCD" w:rsidRDefault="00631186" w:rsidP="00A7660F">
            <w:pPr>
              <w:rPr>
                <w:sz w:val="18"/>
                <w:szCs w:val="18"/>
              </w:rPr>
            </w:pPr>
          </w:p>
        </w:tc>
        <w:tc>
          <w:tcPr>
            <w:tcW w:w="893" w:type="pct"/>
            <w:gridSpan w:val="2"/>
            <w:tcBorders>
              <w:top w:val="single" w:sz="4" w:space="0" w:color="auto"/>
              <w:bottom w:val="single" w:sz="4" w:space="0" w:color="auto"/>
            </w:tcBorders>
          </w:tcPr>
          <w:p w:rsidR="00631186" w:rsidRPr="00297DCD" w:rsidRDefault="00631186" w:rsidP="00A7660F">
            <w:pPr>
              <w:rPr>
                <w:sz w:val="18"/>
                <w:szCs w:val="18"/>
              </w:rPr>
            </w:pPr>
          </w:p>
        </w:tc>
        <w:tc>
          <w:tcPr>
            <w:tcW w:w="714" w:type="pct"/>
            <w:tcBorders>
              <w:top w:val="single" w:sz="4" w:space="0" w:color="auto"/>
              <w:bottom w:val="single" w:sz="4" w:space="0" w:color="auto"/>
            </w:tcBorders>
          </w:tcPr>
          <w:p w:rsidR="00631186" w:rsidRPr="00297DCD" w:rsidRDefault="00631186" w:rsidP="00A7660F">
            <w:pPr>
              <w:rPr>
                <w:sz w:val="18"/>
                <w:szCs w:val="18"/>
              </w:rPr>
            </w:pPr>
          </w:p>
        </w:tc>
      </w:tr>
      <w:tr w:rsidR="00631186" w:rsidRPr="00297DCD" w:rsidTr="00A7660F">
        <w:trPr>
          <w:gridAfter w:val="1"/>
          <w:wAfter w:w="3" w:type="pct"/>
        </w:trPr>
        <w:tc>
          <w:tcPr>
            <w:tcW w:w="906" w:type="pct"/>
            <w:gridSpan w:val="2"/>
            <w:tcBorders>
              <w:top w:val="single" w:sz="4" w:space="0" w:color="auto"/>
              <w:bottom w:val="single" w:sz="4" w:space="0" w:color="auto"/>
            </w:tcBorders>
          </w:tcPr>
          <w:p w:rsidR="00631186" w:rsidRPr="00297DCD" w:rsidRDefault="00631186" w:rsidP="00A7660F">
            <w:pPr>
              <w:rPr>
                <w:sz w:val="18"/>
                <w:szCs w:val="18"/>
              </w:rPr>
            </w:pPr>
            <w:r w:rsidRPr="00297DCD">
              <w:rPr>
                <w:sz w:val="18"/>
                <w:szCs w:val="18"/>
              </w:rPr>
              <w:t xml:space="preserve">A </w:t>
            </w:r>
            <w:proofErr w:type="spellStart"/>
            <w:r w:rsidRPr="00297DCD">
              <w:rPr>
                <w:sz w:val="18"/>
                <w:szCs w:val="18"/>
              </w:rPr>
              <w:t>Vahed</w:t>
            </w:r>
            <w:proofErr w:type="spellEnd"/>
            <w:r w:rsidRPr="00297DCD">
              <w:rPr>
                <w:sz w:val="18"/>
                <w:szCs w:val="18"/>
              </w:rPr>
              <w:t xml:space="preserve"> </w:t>
            </w:r>
          </w:p>
        </w:tc>
        <w:tc>
          <w:tcPr>
            <w:tcW w:w="649" w:type="pct"/>
            <w:tcBorders>
              <w:top w:val="single" w:sz="4" w:space="0" w:color="auto"/>
              <w:bottom w:val="single" w:sz="4" w:space="0" w:color="auto"/>
            </w:tcBorders>
          </w:tcPr>
          <w:p w:rsidR="00631186" w:rsidRPr="00297DCD" w:rsidRDefault="00631186" w:rsidP="00A7660F">
            <w:pPr>
              <w:rPr>
                <w:sz w:val="18"/>
                <w:szCs w:val="18"/>
              </w:rPr>
            </w:pPr>
            <w:r w:rsidRPr="00297DCD">
              <w:rPr>
                <w:sz w:val="18"/>
                <w:szCs w:val="18"/>
              </w:rPr>
              <w:t>1215</w:t>
            </w:r>
          </w:p>
        </w:tc>
        <w:tc>
          <w:tcPr>
            <w:tcW w:w="625" w:type="pct"/>
            <w:gridSpan w:val="2"/>
            <w:tcBorders>
              <w:top w:val="single" w:sz="4" w:space="0" w:color="auto"/>
              <w:bottom w:val="single" w:sz="4" w:space="0" w:color="auto"/>
            </w:tcBorders>
          </w:tcPr>
          <w:p w:rsidR="00631186" w:rsidRPr="00297DCD" w:rsidRDefault="00631186" w:rsidP="00A7660F">
            <w:pPr>
              <w:rPr>
                <w:sz w:val="18"/>
                <w:szCs w:val="18"/>
              </w:rPr>
            </w:pPr>
            <w:r w:rsidRPr="00297DCD">
              <w:rPr>
                <w:sz w:val="18"/>
                <w:szCs w:val="18"/>
              </w:rPr>
              <w:t>40</w:t>
            </w:r>
          </w:p>
        </w:tc>
        <w:tc>
          <w:tcPr>
            <w:tcW w:w="610" w:type="pct"/>
            <w:tcBorders>
              <w:top w:val="single" w:sz="4" w:space="0" w:color="auto"/>
              <w:bottom w:val="single" w:sz="4" w:space="0" w:color="auto"/>
            </w:tcBorders>
          </w:tcPr>
          <w:p w:rsidR="00631186" w:rsidRPr="00297DCD" w:rsidRDefault="00631186" w:rsidP="00A7660F">
            <w:pPr>
              <w:rPr>
                <w:sz w:val="18"/>
                <w:szCs w:val="18"/>
              </w:rPr>
            </w:pPr>
            <w:r w:rsidRPr="00297DCD">
              <w:rPr>
                <w:sz w:val="18"/>
                <w:szCs w:val="18"/>
              </w:rPr>
              <w:t>48600</w:t>
            </w:r>
          </w:p>
        </w:tc>
        <w:tc>
          <w:tcPr>
            <w:tcW w:w="600" w:type="pct"/>
            <w:gridSpan w:val="4"/>
            <w:tcBorders>
              <w:top w:val="single" w:sz="4" w:space="0" w:color="auto"/>
              <w:bottom w:val="single" w:sz="4" w:space="0" w:color="auto"/>
            </w:tcBorders>
          </w:tcPr>
          <w:p w:rsidR="00631186" w:rsidRPr="00297DCD" w:rsidRDefault="00631186" w:rsidP="00A7660F">
            <w:pPr>
              <w:rPr>
                <w:sz w:val="18"/>
                <w:szCs w:val="18"/>
              </w:rPr>
            </w:pPr>
          </w:p>
        </w:tc>
        <w:tc>
          <w:tcPr>
            <w:tcW w:w="893" w:type="pct"/>
            <w:gridSpan w:val="2"/>
            <w:tcBorders>
              <w:top w:val="single" w:sz="4" w:space="0" w:color="auto"/>
              <w:bottom w:val="single" w:sz="4" w:space="0" w:color="auto"/>
            </w:tcBorders>
          </w:tcPr>
          <w:p w:rsidR="00631186" w:rsidRPr="00297DCD" w:rsidRDefault="00631186" w:rsidP="00A7660F">
            <w:pPr>
              <w:rPr>
                <w:sz w:val="18"/>
                <w:szCs w:val="18"/>
              </w:rPr>
            </w:pPr>
          </w:p>
        </w:tc>
        <w:tc>
          <w:tcPr>
            <w:tcW w:w="714" w:type="pct"/>
            <w:tcBorders>
              <w:top w:val="single" w:sz="4" w:space="0" w:color="auto"/>
              <w:bottom w:val="single" w:sz="4" w:space="0" w:color="auto"/>
            </w:tcBorders>
          </w:tcPr>
          <w:p w:rsidR="00631186" w:rsidRPr="00297DCD" w:rsidRDefault="00631186" w:rsidP="00A7660F">
            <w:pPr>
              <w:rPr>
                <w:sz w:val="18"/>
                <w:szCs w:val="18"/>
              </w:rPr>
            </w:pPr>
          </w:p>
        </w:tc>
      </w:tr>
      <w:tr w:rsidR="00631186" w:rsidRPr="00297DCD" w:rsidTr="00A7660F">
        <w:trPr>
          <w:gridAfter w:val="1"/>
          <w:wAfter w:w="3" w:type="pct"/>
        </w:trPr>
        <w:tc>
          <w:tcPr>
            <w:tcW w:w="906" w:type="pct"/>
            <w:gridSpan w:val="2"/>
            <w:tcBorders>
              <w:top w:val="single" w:sz="4" w:space="0" w:color="auto"/>
              <w:bottom w:val="single" w:sz="4" w:space="0" w:color="auto"/>
            </w:tcBorders>
          </w:tcPr>
          <w:p w:rsidR="00631186" w:rsidRPr="00297DCD" w:rsidRDefault="00631186" w:rsidP="00A7660F">
            <w:pPr>
              <w:rPr>
                <w:sz w:val="18"/>
                <w:szCs w:val="18"/>
              </w:rPr>
            </w:pPr>
          </w:p>
        </w:tc>
        <w:tc>
          <w:tcPr>
            <w:tcW w:w="649" w:type="pct"/>
            <w:tcBorders>
              <w:top w:val="single" w:sz="4" w:space="0" w:color="auto"/>
              <w:bottom w:val="single" w:sz="4" w:space="0" w:color="auto"/>
            </w:tcBorders>
          </w:tcPr>
          <w:p w:rsidR="00631186" w:rsidRPr="00297DCD" w:rsidRDefault="00631186" w:rsidP="00A7660F">
            <w:pPr>
              <w:rPr>
                <w:sz w:val="18"/>
                <w:szCs w:val="18"/>
              </w:rPr>
            </w:pPr>
          </w:p>
        </w:tc>
        <w:tc>
          <w:tcPr>
            <w:tcW w:w="625" w:type="pct"/>
            <w:gridSpan w:val="2"/>
            <w:tcBorders>
              <w:top w:val="single" w:sz="4" w:space="0" w:color="auto"/>
              <w:bottom w:val="single" w:sz="4" w:space="0" w:color="auto"/>
            </w:tcBorders>
          </w:tcPr>
          <w:p w:rsidR="00631186" w:rsidRPr="00297DCD" w:rsidRDefault="00631186" w:rsidP="00A7660F">
            <w:pPr>
              <w:rPr>
                <w:sz w:val="18"/>
                <w:szCs w:val="18"/>
              </w:rPr>
            </w:pPr>
          </w:p>
        </w:tc>
        <w:tc>
          <w:tcPr>
            <w:tcW w:w="610" w:type="pct"/>
            <w:tcBorders>
              <w:top w:val="single" w:sz="4" w:space="0" w:color="auto"/>
              <w:bottom w:val="double" w:sz="4" w:space="0" w:color="auto"/>
            </w:tcBorders>
          </w:tcPr>
          <w:p w:rsidR="00631186" w:rsidRPr="00297DCD" w:rsidRDefault="00631186" w:rsidP="00A7660F">
            <w:pPr>
              <w:rPr>
                <w:sz w:val="18"/>
                <w:szCs w:val="18"/>
              </w:rPr>
            </w:pPr>
          </w:p>
        </w:tc>
        <w:tc>
          <w:tcPr>
            <w:tcW w:w="600" w:type="pct"/>
            <w:gridSpan w:val="4"/>
            <w:tcBorders>
              <w:top w:val="single" w:sz="4" w:space="0" w:color="auto"/>
              <w:bottom w:val="double" w:sz="4" w:space="0" w:color="auto"/>
            </w:tcBorders>
          </w:tcPr>
          <w:p w:rsidR="00631186" w:rsidRPr="00297DCD" w:rsidRDefault="00631186" w:rsidP="00A7660F">
            <w:pPr>
              <w:rPr>
                <w:sz w:val="18"/>
                <w:szCs w:val="18"/>
              </w:rPr>
            </w:pPr>
          </w:p>
        </w:tc>
        <w:tc>
          <w:tcPr>
            <w:tcW w:w="893" w:type="pct"/>
            <w:gridSpan w:val="2"/>
            <w:tcBorders>
              <w:top w:val="single" w:sz="4" w:space="0" w:color="auto"/>
              <w:bottom w:val="single" w:sz="4" w:space="0" w:color="auto"/>
            </w:tcBorders>
          </w:tcPr>
          <w:p w:rsidR="00631186" w:rsidRPr="00297DCD" w:rsidRDefault="00631186" w:rsidP="00A7660F">
            <w:pPr>
              <w:rPr>
                <w:sz w:val="18"/>
                <w:szCs w:val="18"/>
              </w:rPr>
            </w:pPr>
          </w:p>
        </w:tc>
        <w:tc>
          <w:tcPr>
            <w:tcW w:w="714" w:type="pct"/>
            <w:tcBorders>
              <w:top w:val="single" w:sz="4" w:space="0" w:color="auto"/>
              <w:bottom w:val="double" w:sz="4" w:space="0" w:color="auto"/>
            </w:tcBorders>
          </w:tcPr>
          <w:p w:rsidR="00631186" w:rsidRPr="00297DCD" w:rsidRDefault="00631186" w:rsidP="00A7660F">
            <w:pPr>
              <w:rPr>
                <w:sz w:val="18"/>
                <w:szCs w:val="18"/>
              </w:rPr>
            </w:pPr>
          </w:p>
        </w:tc>
      </w:tr>
      <w:tr w:rsidR="00631186" w:rsidRPr="00297DCD" w:rsidTr="00A7660F">
        <w:trPr>
          <w:gridAfter w:val="1"/>
          <w:wAfter w:w="3" w:type="pct"/>
        </w:trPr>
        <w:tc>
          <w:tcPr>
            <w:tcW w:w="906" w:type="pct"/>
            <w:gridSpan w:val="2"/>
            <w:tcBorders>
              <w:top w:val="single" w:sz="4" w:space="0" w:color="auto"/>
              <w:bottom w:val="single" w:sz="4" w:space="0" w:color="auto"/>
            </w:tcBorders>
          </w:tcPr>
          <w:p w:rsidR="00631186" w:rsidRPr="004146DD" w:rsidRDefault="00631186" w:rsidP="00A7660F">
            <w:pPr>
              <w:rPr>
                <w:b/>
                <w:sz w:val="18"/>
                <w:szCs w:val="18"/>
              </w:rPr>
            </w:pPr>
            <w:r w:rsidRPr="004146DD">
              <w:rPr>
                <w:b/>
                <w:sz w:val="18"/>
                <w:szCs w:val="18"/>
              </w:rPr>
              <w:t>Totals:</w:t>
            </w:r>
          </w:p>
        </w:tc>
        <w:tc>
          <w:tcPr>
            <w:tcW w:w="649" w:type="pct"/>
            <w:tcBorders>
              <w:top w:val="single" w:sz="4" w:space="0" w:color="auto"/>
              <w:bottom w:val="single" w:sz="4" w:space="0" w:color="auto"/>
            </w:tcBorders>
            <w:shd w:val="clear" w:color="auto" w:fill="D9D9D9"/>
          </w:tcPr>
          <w:p w:rsidR="00631186" w:rsidRPr="00297DCD" w:rsidRDefault="00631186" w:rsidP="00A7660F">
            <w:pPr>
              <w:rPr>
                <w:sz w:val="18"/>
                <w:szCs w:val="18"/>
              </w:rPr>
            </w:pPr>
          </w:p>
        </w:tc>
        <w:tc>
          <w:tcPr>
            <w:tcW w:w="625" w:type="pct"/>
            <w:gridSpan w:val="2"/>
            <w:tcBorders>
              <w:top w:val="single" w:sz="4" w:space="0" w:color="auto"/>
              <w:bottom w:val="single" w:sz="4" w:space="0" w:color="auto"/>
            </w:tcBorders>
            <w:shd w:val="clear" w:color="auto" w:fill="D9D9D9"/>
          </w:tcPr>
          <w:p w:rsidR="00631186" w:rsidRPr="00297DCD" w:rsidRDefault="00631186" w:rsidP="00A7660F">
            <w:pPr>
              <w:rPr>
                <w:sz w:val="18"/>
                <w:szCs w:val="18"/>
              </w:rPr>
            </w:pPr>
          </w:p>
        </w:tc>
        <w:tc>
          <w:tcPr>
            <w:tcW w:w="610" w:type="pct"/>
            <w:tcBorders>
              <w:top w:val="double" w:sz="4" w:space="0" w:color="auto"/>
              <w:bottom w:val="single" w:sz="4" w:space="0" w:color="auto"/>
            </w:tcBorders>
            <w:shd w:val="clear" w:color="auto" w:fill="auto"/>
          </w:tcPr>
          <w:p w:rsidR="00631186" w:rsidRPr="00297DCD" w:rsidRDefault="00631186" w:rsidP="00A7660F">
            <w:pPr>
              <w:rPr>
                <w:sz w:val="18"/>
                <w:szCs w:val="18"/>
              </w:rPr>
            </w:pPr>
            <w:r w:rsidRPr="00297DCD">
              <w:rPr>
                <w:sz w:val="18"/>
                <w:szCs w:val="18"/>
              </w:rPr>
              <w:t>369900</w:t>
            </w:r>
          </w:p>
        </w:tc>
        <w:tc>
          <w:tcPr>
            <w:tcW w:w="600" w:type="pct"/>
            <w:gridSpan w:val="4"/>
            <w:tcBorders>
              <w:top w:val="double" w:sz="4" w:space="0" w:color="auto"/>
              <w:bottom w:val="single" w:sz="4" w:space="0" w:color="auto"/>
            </w:tcBorders>
          </w:tcPr>
          <w:p w:rsidR="00631186" w:rsidRPr="00297DCD" w:rsidRDefault="00631186" w:rsidP="00A7660F">
            <w:pPr>
              <w:rPr>
                <w:sz w:val="18"/>
                <w:szCs w:val="18"/>
              </w:rPr>
            </w:pPr>
          </w:p>
        </w:tc>
        <w:tc>
          <w:tcPr>
            <w:tcW w:w="893" w:type="pct"/>
            <w:gridSpan w:val="2"/>
            <w:tcBorders>
              <w:top w:val="single" w:sz="4" w:space="0" w:color="auto"/>
              <w:bottom w:val="single" w:sz="4" w:space="0" w:color="auto"/>
            </w:tcBorders>
            <w:shd w:val="clear" w:color="auto" w:fill="D9D9D9"/>
          </w:tcPr>
          <w:p w:rsidR="00631186" w:rsidRPr="00297DCD" w:rsidRDefault="00631186" w:rsidP="00A7660F">
            <w:pPr>
              <w:rPr>
                <w:sz w:val="18"/>
                <w:szCs w:val="18"/>
              </w:rPr>
            </w:pPr>
          </w:p>
        </w:tc>
        <w:tc>
          <w:tcPr>
            <w:tcW w:w="714" w:type="pct"/>
            <w:tcBorders>
              <w:top w:val="double" w:sz="4" w:space="0" w:color="auto"/>
              <w:bottom w:val="single" w:sz="4" w:space="0" w:color="auto"/>
            </w:tcBorders>
          </w:tcPr>
          <w:p w:rsidR="00631186" w:rsidRPr="00297DCD" w:rsidRDefault="00631186" w:rsidP="00A7660F">
            <w:pPr>
              <w:rPr>
                <w:sz w:val="18"/>
                <w:szCs w:val="18"/>
              </w:rPr>
            </w:pPr>
          </w:p>
        </w:tc>
      </w:tr>
      <w:tr w:rsidR="00631186" w:rsidRPr="00297DCD" w:rsidTr="00A7660F">
        <w:trPr>
          <w:gridAfter w:val="1"/>
          <w:wAfter w:w="3" w:type="pct"/>
        </w:trPr>
        <w:tc>
          <w:tcPr>
            <w:tcW w:w="4997" w:type="pct"/>
            <w:gridSpan w:val="13"/>
            <w:shd w:val="clear" w:color="auto" w:fill="D9D9D9"/>
          </w:tcPr>
          <w:p w:rsidR="00631186" w:rsidRPr="00297DCD" w:rsidRDefault="00631186" w:rsidP="00A7660F">
            <w:pPr>
              <w:rPr>
                <w:sz w:val="18"/>
                <w:szCs w:val="18"/>
              </w:rPr>
            </w:pPr>
          </w:p>
        </w:tc>
      </w:tr>
      <w:tr w:rsidR="00631186" w:rsidRPr="004146DD" w:rsidTr="00A7660F">
        <w:trPr>
          <w:gridAfter w:val="1"/>
          <w:wAfter w:w="3" w:type="pct"/>
        </w:trPr>
        <w:tc>
          <w:tcPr>
            <w:tcW w:w="643" w:type="pct"/>
            <w:shd w:val="clear" w:color="auto" w:fill="auto"/>
          </w:tcPr>
          <w:p w:rsidR="00631186" w:rsidRPr="004146DD" w:rsidRDefault="00631186" w:rsidP="00A7660F">
            <w:pPr>
              <w:rPr>
                <w:b/>
                <w:sz w:val="18"/>
                <w:szCs w:val="18"/>
              </w:rPr>
            </w:pPr>
            <w:r w:rsidRPr="004146DD">
              <w:rPr>
                <w:b/>
                <w:sz w:val="18"/>
                <w:szCs w:val="18"/>
              </w:rPr>
              <w:t>Ref</w:t>
            </w:r>
          </w:p>
        </w:tc>
        <w:tc>
          <w:tcPr>
            <w:tcW w:w="2725" w:type="pct"/>
            <w:gridSpan w:val="8"/>
            <w:shd w:val="clear" w:color="auto" w:fill="auto"/>
          </w:tcPr>
          <w:p w:rsidR="00631186" w:rsidRPr="004146DD" w:rsidRDefault="00631186" w:rsidP="00A7660F">
            <w:pPr>
              <w:rPr>
                <w:b/>
                <w:sz w:val="18"/>
                <w:szCs w:val="18"/>
              </w:rPr>
            </w:pPr>
            <w:r w:rsidRPr="004146DD">
              <w:rPr>
                <w:b/>
                <w:sz w:val="18"/>
                <w:szCs w:val="18"/>
              </w:rPr>
              <w:t>Notes on Outputs, Specifications &amp; Controls</w:t>
            </w:r>
          </w:p>
        </w:tc>
        <w:tc>
          <w:tcPr>
            <w:tcW w:w="1629" w:type="pct"/>
            <w:gridSpan w:val="4"/>
            <w:tcBorders>
              <w:top w:val="single" w:sz="4" w:space="0" w:color="auto"/>
              <w:bottom w:val="single" w:sz="4" w:space="0" w:color="auto"/>
            </w:tcBorders>
          </w:tcPr>
          <w:p w:rsidR="00631186" w:rsidRPr="004146DD" w:rsidRDefault="00631186" w:rsidP="00A7660F">
            <w:pPr>
              <w:rPr>
                <w:b/>
                <w:sz w:val="18"/>
                <w:szCs w:val="18"/>
              </w:rPr>
            </w:pPr>
            <w:r w:rsidRPr="004146DD">
              <w:rPr>
                <w:b/>
                <w:sz w:val="18"/>
                <w:szCs w:val="18"/>
              </w:rPr>
              <w:t>Critical successor tasks</w:t>
            </w:r>
          </w:p>
        </w:tc>
      </w:tr>
      <w:tr w:rsidR="00631186" w:rsidRPr="00297DCD" w:rsidTr="00A7660F">
        <w:tc>
          <w:tcPr>
            <w:tcW w:w="643" w:type="pct"/>
            <w:shd w:val="clear" w:color="auto" w:fill="auto"/>
          </w:tcPr>
          <w:p w:rsidR="00631186" w:rsidRPr="00297DCD" w:rsidRDefault="00631186" w:rsidP="00A7660F">
            <w:pPr>
              <w:rPr>
                <w:sz w:val="18"/>
                <w:szCs w:val="18"/>
              </w:rPr>
            </w:pPr>
          </w:p>
        </w:tc>
        <w:tc>
          <w:tcPr>
            <w:tcW w:w="2725" w:type="pct"/>
            <w:gridSpan w:val="8"/>
            <w:shd w:val="clear" w:color="auto" w:fill="auto"/>
          </w:tcPr>
          <w:p w:rsidR="00631186" w:rsidRPr="00297DCD" w:rsidRDefault="00631186" w:rsidP="00A7660F">
            <w:pPr>
              <w:rPr>
                <w:sz w:val="18"/>
                <w:szCs w:val="18"/>
              </w:rPr>
            </w:pPr>
            <w:r w:rsidRPr="00297DCD">
              <w:rPr>
                <w:sz w:val="18"/>
                <w:szCs w:val="18"/>
              </w:rPr>
              <w:t>Main output: Validated monitoring system and core platform, including data models and first level system components</w:t>
            </w:r>
          </w:p>
        </w:tc>
        <w:tc>
          <w:tcPr>
            <w:tcW w:w="326" w:type="pct"/>
            <w:gridSpan w:val="2"/>
            <w:tcBorders>
              <w:top w:val="single" w:sz="4" w:space="0" w:color="auto"/>
              <w:bottom w:val="single" w:sz="4" w:space="0" w:color="auto"/>
            </w:tcBorders>
          </w:tcPr>
          <w:p w:rsidR="00631186" w:rsidRPr="00297DCD" w:rsidRDefault="00631186" w:rsidP="00A7660F">
            <w:pPr>
              <w:rPr>
                <w:sz w:val="18"/>
                <w:szCs w:val="18"/>
              </w:rPr>
            </w:pPr>
          </w:p>
        </w:tc>
        <w:tc>
          <w:tcPr>
            <w:tcW w:w="1306" w:type="pct"/>
            <w:gridSpan w:val="3"/>
            <w:tcBorders>
              <w:top w:val="single" w:sz="4" w:space="0" w:color="auto"/>
              <w:bottom w:val="single" w:sz="4" w:space="0" w:color="auto"/>
            </w:tcBorders>
          </w:tcPr>
          <w:p w:rsidR="00631186" w:rsidRPr="00297DCD" w:rsidRDefault="00631186" w:rsidP="00A7660F">
            <w:pPr>
              <w:rPr>
                <w:sz w:val="18"/>
                <w:szCs w:val="18"/>
              </w:rPr>
            </w:pPr>
          </w:p>
        </w:tc>
      </w:tr>
      <w:tr w:rsidR="00631186" w:rsidRPr="00297DCD" w:rsidTr="00A7660F">
        <w:tc>
          <w:tcPr>
            <w:tcW w:w="643" w:type="pct"/>
            <w:shd w:val="clear" w:color="auto" w:fill="auto"/>
          </w:tcPr>
          <w:p w:rsidR="00631186" w:rsidRPr="00297DCD" w:rsidRDefault="00631186" w:rsidP="00A7660F">
            <w:pPr>
              <w:rPr>
                <w:sz w:val="18"/>
                <w:szCs w:val="18"/>
              </w:rPr>
            </w:pPr>
          </w:p>
        </w:tc>
        <w:tc>
          <w:tcPr>
            <w:tcW w:w="2725" w:type="pct"/>
            <w:gridSpan w:val="8"/>
            <w:shd w:val="clear" w:color="auto" w:fill="auto"/>
          </w:tcPr>
          <w:p w:rsidR="00631186" w:rsidRPr="00297DCD" w:rsidRDefault="00631186" w:rsidP="00A7660F">
            <w:pPr>
              <w:rPr>
                <w:sz w:val="18"/>
                <w:szCs w:val="18"/>
              </w:rPr>
            </w:pPr>
            <w:r w:rsidRPr="00297DCD">
              <w:rPr>
                <w:sz w:val="18"/>
                <w:szCs w:val="18"/>
              </w:rPr>
              <w:t>Core components of existing system migrated to open platform</w:t>
            </w:r>
          </w:p>
        </w:tc>
        <w:tc>
          <w:tcPr>
            <w:tcW w:w="326" w:type="pct"/>
            <w:gridSpan w:val="2"/>
            <w:tcBorders>
              <w:top w:val="single" w:sz="4" w:space="0" w:color="auto"/>
              <w:bottom w:val="single" w:sz="4" w:space="0" w:color="auto"/>
            </w:tcBorders>
          </w:tcPr>
          <w:p w:rsidR="00631186" w:rsidRPr="00297DCD" w:rsidRDefault="00631186" w:rsidP="00A7660F">
            <w:pPr>
              <w:rPr>
                <w:sz w:val="18"/>
                <w:szCs w:val="18"/>
              </w:rPr>
            </w:pPr>
          </w:p>
        </w:tc>
        <w:tc>
          <w:tcPr>
            <w:tcW w:w="1306" w:type="pct"/>
            <w:gridSpan w:val="3"/>
            <w:tcBorders>
              <w:top w:val="single" w:sz="4" w:space="0" w:color="auto"/>
              <w:bottom w:val="single" w:sz="4" w:space="0" w:color="auto"/>
            </w:tcBorders>
          </w:tcPr>
          <w:p w:rsidR="00631186" w:rsidRPr="00297DCD" w:rsidRDefault="00631186" w:rsidP="00A7660F">
            <w:pPr>
              <w:rPr>
                <w:sz w:val="18"/>
                <w:szCs w:val="18"/>
              </w:rPr>
            </w:pPr>
          </w:p>
        </w:tc>
      </w:tr>
      <w:tr w:rsidR="00631186" w:rsidRPr="00297DCD" w:rsidTr="00A7660F">
        <w:tc>
          <w:tcPr>
            <w:tcW w:w="643" w:type="pct"/>
            <w:shd w:val="clear" w:color="auto" w:fill="auto"/>
          </w:tcPr>
          <w:p w:rsidR="00631186" w:rsidRPr="00297DCD" w:rsidRDefault="00631186" w:rsidP="00A7660F">
            <w:pPr>
              <w:rPr>
                <w:sz w:val="18"/>
                <w:szCs w:val="18"/>
              </w:rPr>
            </w:pPr>
          </w:p>
        </w:tc>
        <w:tc>
          <w:tcPr>
            <w:tcW w:w="2725" w:type="pct"/>
            <w:gridSpan w:val="8"/>
            <w:shd w:val="clear" w:color="auto" w:fill="auto"/>
          </w:tcPr>
          <w:p w:rsidR="00631186" w:rsidRPr="00297DCD" w:rsidRDefault="00631186" w:rsidP="00A7660F">
            <w:pPr>
              <w:rPr>
                <w:sz w:val="18"/>
                <w:szCs w:val="18"/>
              </w:rPr>
            </w:pPr>
          </w:p>
        </w:tc>
        <w:tc>
          <w:tcPr>
            <w:tcW w:w="326" w:type="pct"/>
            <w:gridSpan w:val="2"/>
            <w:tcBorders>
              <w:top w:val="single" w:sz="4" w:space="0" w:color="auto"/>
              <w:bottom w:val="single" w:sz="4" w:space="0" w:color="auto"/>
            </w:tcBorders>
          </w:tcPr>
          <w:p w:rsidR="00631186" w:rsidRPr="00297DCD" w:rsidRDefault="00631186" w:rsidP="00A7660F">
            <w:pPr>
              <w:rPr>
                <w:sz w:val="18"/>
                <w:szCs w:val="18"/>
              </w:rPr>
            </w:pPr>
          </w:p>
        </w:tc>
        <w:tc>
          <w:tcPr>
            <w:tcW w:w="1306" w:type="pct"/>
            <w:gridSpan w:val="3"/>
            <w:tcBorders>
              <w:top w:val="single" w:sz="4" w:space="0" w:color="auto"/>
              <w:bottom w:val="single" w:sz="4" w:space="0" w:color="auto"/>
            </w:tcBorders>
          </w:tcPr>
          <w:p w:rsidR="00631186" w:rsidRPr="00297DCD" w:rsidRDefault="00631186" w:rsidP="00A7660F">
            <w:pPr>
              <w:rPr>
                <w:sz w:val="18"/>
                <w:szCs w:val="18"/>
              </w:rPr>
            </w:pPr>
          </w:p>
        </w:tc>
      </w:tr>
      <w:tr w:rsidR="00631186" w:rsidRPr="00297DCD" w:rsidTr="00A7660F">
        <w:tc>
          <w:tcPr>
            <w:tcW w:w="643" w:type="pct"/>
            <w:shd w:val="clear" w:color="auto" w:fill="auto"/>
          </w:tcPr>
          <w:p w:rsidR="00631186" w:rsidRPr="00297DCD" w:rsidRDefault="00631186" w:rsidP="00A7660F">
            <w:pPr>
              <w:rPr>
                <w:sz w:val="18"/>
                <w:szCs w:val="18"/>
              </w:rPr>
            </w:pPr>
          </w:p>
        </w:tc>
        <w:tc>
          <w:tcPr>
            <w:tcW w:w="2725" w:type="pct"/>
            <w:gridSpan w:val="8"/>
            <w:shd w:val="clear" w:color="auto" w:fill="auto"/>
          </w:tcPr>
          <w:p w:rsidR="00631186" w:rsidRPr="00297DCD" w:rsidRDefault="00631186" w:rsidP="00A7660F">
            <w:pPr>
              <w:rPr>
                <w:sz w:val="18"/>
                <w:szCs w:val="18"/>
              </w:rPr>
            </w:pPr>
          </w:p>
        </w:tc>
        <w:tc>
          <w:tcPr>
            <w:tcW w:w="326" w:type="pct"/>
            <w:gridSpan w:val="2"/>
            <w:tcBorders>
              <w:top w:val="single" w:sz="4" w:space="0" w:color="auto"/>
              <w:bottom w:val="single" w:sz="4" w:space="0" w:color="auto"/>
            </w:tcBorders>
          </w:tcPr>
          <w:p w:rsidR="00631186" w:rsidRPr="00297DCD" w:rsidRDefault="00631186" w:rsidP="00A7660F">
            <w:pPr>
              <w:rPr>
                <w:sz w:val="18"/>
                <w:szCs w:val="18"/>
              </w:rPr>
            </w:pPr>
          </w:p>
        </w:tc>
        <w:tc>
          <w:tcPr>
            <w:tcW w:w="1306" w:type="pct"/>
            <w:gridSpan w:val="3"/>
            <w:tcBorders>
              <w:top w:val="single" w:sz="4" w:space="0" w:color="auto"/>
              <w:bottom w:val="single" w:sz="4" w:space="0" w:color="auto"/>
            </w:tcBorders>
          </w:tcPr>
          <w:p w:rsidR="00631186" w:rsidRPr="00297DCD" w:rsidRDefault="00631186" w:rsidP="00A7660F">
            <w:pPr>
              <w:rPr>
                <w:sz w:val="18"/>
                <w:szCs w:val="18"/>
              </w:rPr>
            </w:pPr>
          </w:p>
        </w:tc>
      </w:tr>
      <w:tr w:rsidR="00631186" w:rsidRPr="00297DCD" w:rsidTr="00546C34">
        <w:trPr>
          <w:gridAfter w:val="1"/>
          <w:wAfter w:w="3" w:type="pct"/>
          <w:trHeight w:val="1473"/>
        </w:trPr>
        <w:tc>
          <w:tcPr>
            <w:tcW w:w="4997" w:type="pct"/>
            <w:gridSpan w:val="13"/>
            <w:shd w:val="clear" w:color="auto" w:fill="auto"/>
          </w:tcPr>
          <w:p w:rsidR="00631186" w:rsidRPr="004146DD" w:rsidRDefault="00631186" w:rsidP="00A7660F">
            <w:pPr>
              <w:rPr>
                <w:b/>
                <w:sz w:val="18"/>
                <w:szCs w:val="18"/>
              </w:rPr>
            </w:pPr>
            <w:r w:rsidRPr="004146DD">
              <w:rPr>
                <w:b/>
                <w:sz w:val="18"/>
                <w:szCs w:val="18"/>
              </w:rPr>
              <w:t>Assumptions,  Risk Factors &amp; Contingencies:</w:t>
            </w:r>
          </w:p>
          <w:p w:rsidR="00631186" w:rsidRPr="00297DCD" w:rsidRDefault="00631186" w:rsidP="00A7660F">
            <w:pPr>
              <w:rPr>
                <w:sz w:val="18"/>
                <w:szCs w:val="18"/>
              </w:rPr>
            </w:pPr>
            <w:r w:rsidRPr="00297DCD">
              <w:rPr>
                <w:sz w:val="18"/>
                <w:szCs w:val="18"/>
              </w:rPr>
              <w:t>Assumptions: (a) Sensor interface parameters and data are provided (b) users and partners describe specific needs. User requirements will be iteratively refined based on user feedback</w:t>
            </w:r>
          </w:p>
          <w:p w:rsidR="00631186" w:rsidRPr="00297DCD" w:rsidRDefault="00631186" w:rsidP="00A7660F">
            <w:pPr>
              <w:rPr>
                <w:sz w:val="18"/>
                <w:szCs w:val="18"/>
              </w:rPr>
            </w:pPr>
            <w:r w:rsidRPr="00297DCD">
              <w:rPr>
                <w:sz w:val="18"/>
                <w:szCs w:val="18"/>
              </w:rPr>
              <w:t xml:space="preserve">Contingencies:  Current AFIS system specifications can serve as ‘template’. </w:t>
            </w:r>
          </w:p>
        </w:tc>
      </w:tr>
      <w:tr w:rsidR="00631186" w:rsidRPr="00297DCD" w:rsidTr="00546C34">
        <w:trPr>
          <w:gridAfter w:val="1"/>
          <w:wAfter w:w="3" w:type="pct"/>
          <w:trHeight w:val="762"/>
        </w:trPr>
        <w:tc>
          <w:tcPr>
            <w:tcW w:w="4997" w:type="pct"/>
            <w:gridSpan w:val="13"/>
            <w:shd w:val="clear" w:color="auto" w:fill="auto"/>
          </w:tcPr>
          <w:p w:rsidR="00631186" w:rsidRPr="004146DD" w:rsidRDefault="00631186" w:rsidP="00A7660F">
            <w:pPr>
              <w:rPr>
                <w:b/>
                <w:sz w:val="18"/>
                <w:szCs w:val="18"/>
              </w:rPr>
            </w:pPr>
            <w:r w:rsidRPr="004146DD">
              <w:rPr>
                <w:b/>
                <w:sz w:val="18"/>
                <w:szCs w:val="18"/>
              </w:rPr>
              <w:t xml:space="preserve">Various notes (including capital needs): </w:t>
            </w:r>
          </w:p>
        </w:tc>
      </w:tr>
    </w:tbl>
    <w:p w:rsidR="00631186" w:rsidRDefault="00631186">
      <w:pPr>
        <w:spacing w:after="200"/>
        <w:jc w:val="left"/>
        <w:rPr>
          <w:rFonts w:asciiTheme="majorHAnsi" w:eastAsiaTheme="majorEastAsia" w:hAnsiTheme="majorHAnsi" w:cstheme="majorBidi"/>
          <w:color w:val="365F91" w:themeColor="accent1" w:themeShade="BF"/>
          <w:sz w:val="28"/>
          <w:szCs w:val="28"/>
        </w:rPr>
      </w:pPr>
    </w:p>
    <w:p w:rsidR="00631186" w:rsidRDefault="00631186">
      <w:pPr>
        <w:spacing w:after="200"/>
        <w:jc w:val="left"/>
        <w:rPr>
          <w:rFonts w:asciiTheme="majorHAnsi" w:eastAsiaTheme="majorEastAsia" w:hAnsiTheme="majorHAnsi" w:cstheme="majorBidi"/>
          <w:color w:val="365F91" w:themeColor="accent1" w:themeShade="BF"/>
          <w:sz w:val="28"/>
          <w:szCs w:val="28"/>
        </w:rPr>
      </w:pPr>
      <w:r>
        <w:rPr>
          <w:rFonts w:asciiTheme="majorHAnsi" w:eastAsiaTheme="majorEastAsia" w:hAnsiTheme="majorHAnsi" w:cstheme="majorBidi"/>
          <w:color w:val="365F91" w:themeColor="accent1" w:themeShade="BF"/>
          <w:sz w:val="28"/>
          <w:szCs w:val="28"/>
        </w:rPr>
        <w:br w:type="page"/>
      </w:r>
    </w:p>
    <w:p w:rsidR="005D39BC" w:rsidRDefault="005D39BC">
      <w:pPr>
        <w:spacing w:after="200"/>
        <w:jc w:val="left"/>
        <w:rPr>
          <w:rFonts w:asciiTheme="majorHAnsi" w:eastAsiaTheme="majorEastAsia" w:hAnsiTheme="majorHAnsi" w:cstheme="majorBidi"/>
          <w:color w:val="365F91" w:themeColor="accent1" w:themeShade="BF"/>
          <w:sz w:val="28"/>
          <w:szCs w:val="28"/>
        </w:rPr>
      </w:pPr>
    </w:p>
    <w:tbl>
      <w:tblPr>
        <w:tblW w:w="5000" w:type="pct"/>
        <w:tblLook w:val="04A0"/>
      </w:tblPr>
      <w:tblGrid>
        <w:gridCol w:w="1267"/>
        <w:gridCol w:w="1213"/>
        <w:gridCol w:w="1312"/>
        <w:gridCol w:w="1214"/>
        <w:gridCol w:w="1214"/>
        <w:gridCol w:w="1832"/>
        <w:gridCol w:w="1212"/>
      </w:tblGrid>
      <w:tr w:rsidR="005D39BC" w:rsidRPr="005D39BC" w:rsidTr="008324F6">
        <w:trPr>
          <w:trHeight w:val="300"/>
        </w:trPr>
        <w:tc>
          <w:tcPr>
            <w:tcW w:w="2702" w:type="pct"/>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center"/>
              <w:rPr>
                <w:rFonts w:ascii="Arial" w:eastAsia="Times New Roman" w:hAnsi="Arial" w:cs="Arial"/>
                <w:b/>
                <w:bCs/>
                <w:color w:val="000000"/>
                <w:sz w:val="18"/>
                <w:szCs w:val="18"/>
                <w:lang w:val="en-GB" w:eastAsia="en-GB"/>
              </w:rPr>
            </w:pPr>
            <w:r w:rsidRPr="005D39BC">
              <w:rPr>
                <w:rFonts w:ascii="Arial" w:eastAsia="Times New Roman" w:hAnsi="Arial" w:cs="Arial"/>
                <w:b/>
                <w:bCs/>
                <w:color w:val="000000"/>
                <w:sz w:val="18"/>
                <w:szCs w:val="18"/>
                <w:lang w:val="en-GB" w:eastAsia="en-GB"/>
              </w:rPr>
              <w:t>TASK DETAIL SHEET</w:t>
            </w:r>
          </w:p>
        </w:tc>
        <w:tc>
          <w:tcPr>
            <w:tcW w:w="655" w:type="pct"/>
            <w:tcBorders>
              <w:top w:val="single" w:sz="4" w:space="0" w:color="auto"/>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Date:</w:t>
            </w:r>
          </w:p>
        </w:tc>
        <w:tc>
          <w:tcPr>
            <w:tcW w:w="1643" w:type="pct"/>
            <w:gridSpan w:val="2"/>
            <w:tcBorders>
              <w:top w:val="single" w:sz="4" w:space="0" w:color="auto"/>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center"/>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17-May-12</w:t>
            </w:r>
          </w:p>
        </w:tc>
      </w:tr>
      <w:tr w:rsidR="005D39BC" w:rsidRPr="005D39BC" w:rsidTr="008324F6">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b/>
                <w:bCs/>
                <w:color w:val="000000"/>
                <w:sz w:val="18"/>
                <w:szCs w:val="18"/>
                <w:lang w:val="en-GB" w:eastAsia="en-GB"/>
              </w:rPr>
            </w:pPr>
            <w:r w:rsidRPr="005D39BC">
              <w:rPr>
                <w:rFonts w:ascii="Arial" w:eastAsia="Times New Roman" w:hAnsi="Arial" w:cs="Arial"/>
                <w:b/>
                <w:bCs/>
                <w:color w:val="000000"/>
                <w:sz w:val="18"/>
                <w:szCs w:val="18"/>
                <w:lang w:val="en-GB" w:eastAsia="en-GB"/>
              </w:rPr>
              <w:t>Task heading:</w:t>
            </w:r>
          </w:p>
        </w:tc>
        <w:tc>
          <w:tcPr>
            <w:tcW w:w="2018" w:type="pct"/>
            <w:gridSpan w:val="3"/>
            <w:tcBorders>
              <w:top w:val="single" w:sz="4" w:space="0" w:color="auto"/>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Next Generation</w:t>
            </w:r>
          </w:p>
        </w:tc>
        <w:tc>
          <w:tcPr>
            <w:tcW w:w="655"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Task Ref. No.:</w:t>
            </w:r>
          </w:p>
        </w:tc>
        <w:tc>
          <w:tcPr>
            <w:tcW w:w="1643" w:type="pct"/>
            <w:gridSpan w:val="2"/>
            <w:tcBorders>
              <w:top w:val="single" w:sz="4" w:space="0" w:color="auto"/>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center"/>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3.</w:t>
            </w:r>
            <w:r w:rsidR="008324F6">
              <w:rPr>
                <w:rFonts w:ascii="Arial" w:eastAsia="Times New Roman" w:hAnsi="Arial" w:cs="Arial"/>
                <w:color w:val="000000"/>
                <w:sz w:val="18"/>
                <w:szCs w:val="18"/>
                <w:lang w:val="en-GB" w:eastAsia="en-GB"/>
              </w:rPr>
              <w:t>12</w:t>
            </w:r>
          </w:p>
        </w:tc>
      </w:tr>
      <w:tr w:rsidR="005D39BC" w:rsidRPr="005D39BC" w:rsidTr="008324F6">
        <w:trPr>
          <w:trHeight w:val="555"/>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b/>
                <w:bCs/>
                <w:color w:val="000000"/>
                <w:sz w:val="18"/>
                <w:szCs w:val="18"/>
                <w:lang w:val="en-GB" w:eastAsia="en-GB"/>
              </w:rPr>
            </w:pPr>
            <w:r w:rsidRPr="005D39BC">
              <w:rPr>
                <w:rFonts w:ascii="Arial" w:eastAsia="Times New Roman" w:hAnsi="Arial" w:cs="Arial"/>
                <w:b/>
                <w:bCs/>
                <w:color w:val="000000"/>
                <w:sz w:val="18"/>
                <w:szCs w:val="18"/>
                <w:lang w:val="en-GB" w:eastAsia="en-GB"/>
              </w:rPr>
              <w:t>Description:</w:t>
            </w:r>
          </w:p>
        </w:tc>
        <w:tc>
          <w:tcPr>
            <w:tcW w:w="4316" w:type="pct"/>
            <w:gridSpan w:val="6"/>
            <w:tcBorders>
              <w:top w:val="single" w:sz="4" w:space="0" w:color="auto"/>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center"/>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Sensor updates &amp; add-ons, electronics &amp; mechanical updates, software updates &amp; manufacturing ready data-pack.  Manufacture of 10x additional units</w:t>
            </w:r>
          </w:p>
        </w:tc>
      </w:tr>
      <w:tr w:rsidR="005D39BC" w:rsidRPr="005D39BC" w:rsidTr="008324F6">
        <w:trPr>
          <w:trHeight w:val="300"/>
        </w:trPr>
        <w:tc>
          <w:tcPr>
            <w:tcW w:w="1339"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b/>
                <w:bCs/>
                <w:color w:val="000000"/>
                <w:sz w:val="18"/>
                <w:szCs w:val="18"/>
                <w:lang w:val="en-GB" w:eastAsia="en-GB"/>
              </w:rPr>
            </w:pPr>
            <w:r w:rsidRPr="005D39BC">
              <w:rPr>
                <w:rFonts w:ascii="Arial" w:eastAsia="Times New Roman" w:hAnsi="Arial" w:cs="Arial"/>
                <w:b/>
                <w:bCs/>
                <w:color w:val="000000"/>
                <w:sz w:val="18"/>
                <w:szCs w:val="18"/>
                <w:lang w:val="en-GB" w:eastAsia="en-GB"/>
              </w:rPr>
              <w:t>Responsible Resource:</w:t>
            </w:r>
          </w:p>
        </w:tc>
        <w:tc>
          <w:tcPr>
            <w:tcW w:w="3661" w:type="pct"/>
            <w:gridSpan w:val="5"/>
            <w:tcBorders>
              <w:top w:val="single" w:sz="4" w:space="0" w:color="auto"/>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xml:space="preserve">Peter </w:t>
            </w:r>
            <w:proofErr w:type="spellStart"/>
            <w:r w:rsidRPr="005D39BC">
              <w:rPr>
                <w:rFonts w:ascii="Arial" w:eastAsia="Times New Roman" w:hAnsi="Arial" w:cs="Arial"/>
                <w:color w:val="000000"/>
                <w:sz w:val="18"/>
                <w:szCs w:val="18"/>
                <w:lang w:val="en-GB" w:eastAsia="en-GB"/>
              </w:rPr>
              <w:t>Bosscha</w:t>
            </w:r>
            <w:proofErr w:type="spellEnd"/>
          </w:p>
        </w:tc>
      </w:tr>
      <w:tr w:rsidR="008324F6" w:rsidRPr="005D39BC" w:rsidTr="008324F6">
        <w:trPr>
          <w:trHeight w:val="300"/>
        </w:trPr>
        <w:tc>
          <w:tcPr>
            <w:tcW w:w="684" w:type="pct"/>
            <w:tcBorders>
              <w:top w:val="nil"/>
              <w:left w:val="single" w:sz="4" w:space="0" w:color="auto"/>
              <w:bottom w:val="nil"/>
              <w:right w:val="nil"/>
            </w:tcBorders>
            <w:shd w:val="clear" w:color="000000" w:fill="A5A5A5"/>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708" w:type="pct"/>
            <w:tcBorders>
              <w:top w:val="nil"/>
              <w:left w:val="nil"/>
              <w:bottom w:val="nil"/>
              <w:right w:val="nil"/>
            </w:tcBorders>
            <w:shd w:val="clear" w:color="000000" w:fill="A5A5A5"/>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989" w:type="pct"/>
            <w:tcBorders>
              <w:top w:val="nil"/>
              <w:left w:val="nil"/>
              <w:bottom w:val="nil"/>
              <w:right w:val="nil"/>
            </w:tcBorders>
            <w:shd w:val="clear" w:color="000000" w:fill="A5A5A5"/>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654" w:type="pct"/>
            <w:tcBorders>
              <w:top w:val="nil"/>
              <w:left w:val="nil"/>
              <w:bottom w:val="nil"/>
              <w:right w:val="nil"/>
            </w:tcBorders>
            <w:shd w:val="clear" w:color="000000" w:fill="A5A5A5"/>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r>
      <w:tr w:rsidR="005D39BC" w:rsidRPr="005D39BC" w:rsidTr="008324F6">
        <w:trPr>
          <w:trHeight w:val="300"/>
        </w:trPr>
        <w:tc>
          <w:tcPr>
            <w:tcW w:w="684" w:type="pct"/>
            <w:tcBorders>
              <w:top w:val="nil"/>
              <w:left w:val="single" w:sz="4" w:space="0" w:color="auto"/>
              <w:bottom w:val="nil"/>
              <w:right w:val="nil"/>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Start Date</w:t>
            </w:r>
          </w:p>
        </w:tc>
        <w:tc>
          <w:tcPr>
            <w:tcW w:w="655"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righ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01-May-12</w:t>
            </w:r>
          </w:p>
        </w:tc>
        <w:tc>
          <w:tcPr>
            <w:tcW w:w="708" w:type="pct"/>
            <w:tcBorders>
              <w:top w:val="nil"/>
              <w:left w:val="nil"/>
              <w:bottom w:val="nil"/>
              <w:right w:val="nil"/>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Payment details</w:t>
            </w:r>
          </w:p>
        </w:tc>
        <w:tc>
          <w:tcPr>
            <w:tcW w:w="2953" w:type="pct"/>
            <w:gridSpan w:val="4"/>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r>
      <w:tr w:rsidR="005D39BC" w:rsidRPr="005D39BC" w:rsidTr="008324F6">
        <w:trPr>
          <w:trHeight w:val="300"/>
        </w:trPr>
        <w:tc>
          <w:tcPr>
            <w:tcW w:w="684" w:type="pct"/>
            <w:tcBorders>
              <w:top w:val="nil"/>
              <w:left w:val="single" w:sz="4" w:space="0" w:color="auto"/>
              <w:bottom w:val="nil"/>
              <w:right w:val="nil"/>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Finish Date</w:t>
            </w:r>
          </w:p>
        </w:tc>
        <w:tc>
          <w:tcPr>
            <w:tcW w:w="655" w:type="pct"/>
            <w:tcBorders>
              <w:top w:val="nil"/>
              <w:left w:val="single" w:sz="4" w:space="0" w:color="auto"/>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righ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31-Mar-13</w:t>
            </w:r>
          </w:p>
        </w:tc>
        <w:tc>
          <w:tcPr>
            <w:tcW w:w="708" w:type="pct"/>
            <w:tcBorders>
              <w:top w:val="nil"/>
              <w:left w:val="nil"/>
              <w:bottom w:val="nil"/>
              <w:right w:val="nil"/>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p>
        </w:tc>
        <w:tc>
          <w:tcPr>
            <w:tcW w:w="2953" w:type="pct"/>
            <w:gridSpan w:val="4"/>
            <w:vMerge/>
            <w:tcBorders>
              <w:top w:val="nil"/>
              <w:left w:val="nil"/>
              <w:bottom w:val="nil"/>
              <w:right w:val="nil"/>
            </w:tcBorders>
            <w:vAlign w:val="center"/>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p>
        </w:tc>
      </w:tr>
      <w:tr w:rsidR="005D39BC" w:rsidRPr="005D39BC" w:rsidTr="008324F6">
        <w:trPr>
          <w:trHeight w:val="300"/>
        </w:trPr>
        <w:tc>
          <w:tcPr>
            <w:tcW w:w="684" w:type="pct"/>
            <w:tcBorders>
              <w:top w:val="nil"/>
              <w:left w:val="single" w:sz="4" w:space="0" w:color="auto"/>
              <w:bottom w:val="nil"/>
              <w:right w:val="nil"/>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Total Budget</w:t>
            </w:r>
          </w:p>
        </w:tc>
        <w:tc>
          <w:tcPr>
            <w:tcW w:w="655" w:type="pct"/>
            <w:tcBorders>
              <w:top w:val="nil"/>
              <w:left w:val="single" w:sz="4" w:space="0" w:color="auto"/>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righ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R 3 228 017</w:t>
            </w:r>
          </w:p>
        </w:tc>
        <w:tc>
          <w:tcPr>
            <w:tcW w:w="708" w:type="pct"/>
            <w:tcBorders>
              <w:top w:val="nil"/>
              <w:left w:val="nil"/>
              <w:bottom w:val="nil"/>
              <w:right w:val="nil"/>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p>
        </w:tc>
        <w:tc>
          <w:tcPr>
            <w:tcW w:w="2953" w:type="pct"/>
            <w:gridSpan w:val="4"/>
            <w:vMerge/>
            <w:tcBorders>
              <w:top w:val="nil"/>
              <w:left w:val="nil"/>
              <w:bottom w:val="nil"/>
              <w:right w:val="nil"/>
            </w:tcBorders>
            <w:vAlign w:val="center"/>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p>
        </w:tc>
      </w:tr>
      <w:tr w:rsidR="008324F6" w:rsidRPr="005D39BC" w:rsidTr="008324F6">
        <w:trPr>
          <w:trHeight w:val="300"/>
        </w:trPr>
        <w:tc>
          <w:tcPr>
            <w:tcW w:w="684" w:type="pct"/>
            <w:tcBorders>
              <w:top w:val="nil"/>
              <w:left w:val="single" w:sz="4" w:space="0" w:color="auto"/>
              <w:bottom w:val="single" w:sz="4" w:space="0" w:color="auto"/>
              <w:right w:val="nil"/>
            </w:tcBorders>
            <w:shd w:val="clear" w:color="000000" w:fill="A5A5A5"/>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708" w:type="pct"/>
            <w:tcBorders>
              <w:top w:val="nil"/>
              <w:left w:val="nil"/>
              <w:bottom w:val="nil"/>
              <w:right w:val="nil"/>
            </w:tcBorders>
            <w:shd w:val="clear" w:color="000000" w:fill="A5A5A5"/>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989" w:type="pct"/>
            <w:tcBorders>
              <w:top w:val="nil"/>
              <w:left w:val="nil"/>
              <w:bottom w:val="nil"/>
              <w:right w:val="nil"/>
            </w:tcBorders>
            <w:shd w:val="clear" w:color="000000" w:fill="A5A5A5"/>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654" w:type="pct"/>
            <w:tcBorders>
              <w:top w:val="nil"/>
              <w:left w:val="nil"/>
              <w:bottom w:val="nil"/>
              <w:right w:val="nil"/>
            </w:tcBorders>
            <w:shd w:val="clear" w:color="000000" w:fill="A5A5A5"/>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r>
      <w:tr w:rsidR="005D39BC" w:rsidRPr="005D39BC" w:rsidTr="008324F6">
        <w:trPr>
          <w:trHeight w:val="870"/>
        </w:trPr>
        <w:tc>
          <w:tcPr>
            <w:tcW w:w="2047" w:type="pct"/>
            <w:gridSpan w:val="3"/>
            <w:tcBorders>
              <w:top w:val="single" w:sz="4" w:space="0" w:color="auto"/>
              <w:left w:val="single" w:sz="4" w:space="0" w:color="auto"/>
              <w:bottom w:val="single" w:sz="4" w:space="0" w:color="auto"/>
              <w:right w:val="single" w:sz="4" w:space="0" w:color="auto"/>
            </w:tcBorders>
            <w:shd w:val="clear" w:color="auto" w:fill="auto"/>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Input &amp; Specifications:</w:t>
            </w:r>
            <w:r w:rsidRPr="005D39BC">
              <w:rPr>
                <w:rFonts w:ascii="Arial" w:eastAsia="Times New Roman" w:hAnsi="Arial" w:cs="Arial"/>
                <w:color w:val="000000"/>
                <w:sz w:val="18"/>
                <w:szCs w:val="18"/>
                <w:lang w:val="en-GB" w:eastAsia="en-GB"/>
              </w:rPr>
              <w:br/>
              <w:t>previous design, updates to be generated as first instance</w:t>
            </w:r>
          </w:p>
        </w:tc>
        <w:tc>
          <w:tcPr>
            <w:tcW w:w="2953" w:type="pct"/>
            <w:gridSpan w:val="4"/>
            <w:tcBorders>
              <w:top w:val="single" w:sz="4" w:space="0" w:color="auto"/>
              <w:left w:val="nil"/>
              <w:bottom w:val="single" w:sz="4" w:space="0" w:color="auto"/>
              <w:right w:val="single" w:sz="4" w:space="0" w:color="auto"/>
            </w:tcBorders>
            <w:shd w:val="clear" w:color="auto" w:fill="auto"/>
            <w:hideMark/>
          </w:tcPr>
          <w:p w:rsidR="005D39BC" w:rsidRPr="005D39BC" w:rsidRDefault="005D39BC" w:rsidP="005D39BC">
            <w:pPr>
              <w:spacing w:after="240"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Critical predecessor tasks:</w:t>
            </w:r>
          </w:p>
        </w:tc>
      </w:tr>
      <w:tr w:rsidR="005D39BC" w:rsidRPr="005D39BC" w:rsidTr="008324F6">
        <w:trPr>
          <w:trHeight w:val="600"/>
        </w:trPr>
        <w:tc>
          <w:tcPr>
            <w:tcW w:w="684" w:type="pct"/>
            <w:tcBorders>
              <w:top w:val="nil"/>
              <w:left w:val="single" w:sz="4" w:space="0" w:color="auto"/>
              <w:bottom w:val="nil"/>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Resources</w:t>
            </w:r>
          </w:p>
        </w:tc>
        <w:tc>
          <w:tcPr>
            <w:tcW w:w="655"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Unit cost</w:t>
            </w:r>
          </w:p>
        </w:tc>
        <w:tc>
          <w:tcPr>
            <w:tcW w:w="708" w:type="pct"/>
            <w:tcBorders>
              <w:top w:val="nil"/>
              <w:left w:val="nil"/>
              <w:bottom w:val="nil"/>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Units</w:t>
            </w:r>
          </w:p>
        </w:tc>
        <w:tc>
          <w:tcPr>
            <w:tcW w:w="655"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HR Cost</w:t>
            </w:r>
          </w:p>
        </w:tc>
        <w:tc>
          <w:tcPr>
            <w:tcW w:w="655"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Running</w:t>
            </w:r>
          </w:p>
        </w:tc>
        <w:tc>
          <w:tcPr>
            <w:tcW w:w="989"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Notes for running costs</w:t>
            </w:r>
          </w:p>
        </w:tc>
        <w:tc>
          <w:tcPr>
            <w:tcW w:w="654"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Capital</w:t>
            </w:r>
          </w:p>
        </w:tc>
      </w:tr>
      <w:tr w:rsidR="005D39BC" w:rsidRPr="005D39BC" w:rsidTr="008324F6">
        <w:trPr>
          <w:trHeight w:val="300"/>
        </w:trPr>
        <w:tc>
          <w:tcPr>
            <w:tcW w:w="684" w:type="pct"/>
            <w:tcBorders>
              <w:top w:val="single" w:sz="4" w:space="0" w:color="auto"/>
              <w:left w:val="single" w:sz="4" w:space="0" w:color="auto"/>
              <w:bottom w:val="single" w:sz="4" w:space="0" w:color="auto"/>
              <w:right w:val="single" w:sz="4" w:space="0" w:color="auto"/>
            </w:tcBorders>
            <w:shd w:val="clear" w:color="auto" w:fill="auto"/>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proofErr w:type="spellStart"/>
            <w:r w:rsidRPr="005D39BC">
              <w:rPr>
                <w:rFonts w:ascii="Arial" w:eastAsia="Times New Roman" w:hAnsi="Arial" w:cs="Arial"/>
                <w:color w:val="000000"/>
                <w:sz w:val="18"/>
                <w:szCs w:val="18"/>
                <w:lang w:val="en-GB" w:eastAsia="en-GB"/>
              </w:rPr>
              <w:t>Terblanche</w:t>
            </w:r>
            <w:proofErr w:type="spellEnd"/>
            <w:r w:rsidRPr="005D39BC">
              <w:rPr>
                <w:rFonts w:ascii="Arial" w:eastAsia="Times New Roman" w:hAnsi="Arial" w:cs="Arial"/>
                <w:color w:val="000000"/>
                <w:sz w:val="18"/>
                <w:szCs w:val="18"/>
                <w:lang w:val="en-GB" w:eastAsia="en-GB"/>
              </w:rPr>
              <w:t xml:space="preserve"> P.</w:t>
            </w:r>
          </w:p>
        </w:tc>
        <w:tc>
          <w:tcPr>
            <w:tcW w:w="655" w:type="pct"/>
            <w:tcBorders>
              <w:top w:val="nil"/>
              <w:left w:val="nil"/>
              <w:bottom w:val="single" w:sz="4" w:space="0" w:color="auto"/>
              <w:right w:val="nil"/>
            </w:tcBorders>
            <w:shd w:val="clear" w:color="auto" w:fill="auto"/>
            <w:vAlign w:val="bottom"/>
            <w:hideMark/>
          </w:tcPr>
          <w:p w:rsidR="005D39BC" w:rsidRPr="005D39BC" w:rsidRDefault="005D39BC" w:rsidP="005D39BC">
            <w:pPr>
              <w:spacing w:line="240" w:lineRule="auto"/>
              <w:jc w:val="righ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R 665.00</w:t>
            </w:r>
          </w:p>
        </w:tc>
        <w:tc>
          <w:tcPr>
            <w:tcW w:w="708" w:type="pct"/>
            <w:tcBorders>
              <w:top w:val="single" w:sz="4" w:space="0" w:color="auto"/>
              <w:left w:val="single" w:sz="4" w:space="0" w:color="auto"/>
              <w:bottom w:val="single" w:sz="4" w:space="0" w:color="auto"/>
              <w:right w:val="single" w:sz="4" w:space="0" w:color="auto"/>
            </w:tcBorders>
            <w:shd w:val="clear" w:color="auto" w:fill="auto"/>
            <w:hideMark/>
          </w:tcPr>
          <w:p w:rsidR="005D39BC" w:rsidRPr="005D39BC" w:rsidRDefault="005D39BC" w:rsidP="005D39BC">
            <w:pPr>
              <w:spacing w:line="240" w:lineRule="auto"/>
              <w:jc w:val="center"/>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600</w:t>
            </w:r>
          </w:p>
        </w:tc>
        <w:tc>
          <w:tcPr>
            <w:tcW w:w="655"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righ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R 399 000.00</w:t>
            </w:r>
          </w:p>
        </w:tc>
        <w:tc>
          <w:tcPr>
            <w:tcW w:w="655"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righ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654"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r>
      <w:tr w:rsidR="005D39BC" w:rsidRPr="005D39BC" w:rsidTr="008324F6">
        <w:trPr>
          <w:trHeight w:val="300"/>
        </w:trPr>
        <w:tc>
          <w:tcPr>
            <w:tcW w:w="684" w:type="pct"/>
            <w:tcBorders>
              <w:top w:val="nil"/>
              <w:left w:val="single" w:sz="4" w:space="0" w:color="auto"/>
              <w:bottom w:val="single" w:sz="4" w:space="0" w:color="auto"/>
              <w:right w:val="single" w:sz="4" w:space="0" w:color="auto"/>
            </w:tcBorders>
            <w:shd w:val="clear" w:color="auto" w:fill="auto"/>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proofErr w:type="spellStart"/>
            <w:r w:rsidRPr="005D39BC">
              <w:rPr>
                <w:rFonts w:ascii="Arial" w:eastAsia="Times New Roman" w:hAnsi="Arial" w:cs="Arial"/>
                <w:color w:val="000000"/>
                <w:sz w:val="18"/>
                <w:szCs w:val="18"/>
                <w:lang w:val="en-GB" w:eastAsia="en-GB"/>
              </w:rPr>
              <w:t>Bosscha</w:t>
            </w:r>
            <w:proofErr w:type="spellEnd"/>
            <w:r w:rsidRPr="005D39BC">
              <w:rPr>
                <w:rFonts w:ascii="Arial" w:eastAsia="Times New Roman" w:hAnsi="Arial" w:cs="Arial"/>
                <w:color w:val="000000"/>
                <w:sz w:val="18"/>
                <w:szCs w:val="18"/>
                <w:lang w:val="en-GB" w:eastAsia="en-GB"/>
              </w:rPr>
              <w:t xml:space="preserve"> P.</w:t>
            </w:r>
          </w:p>
        </w:tc>
        <w:tc>
          <w:tcPr>
            <w:tcW w:w="655" w:type="pct"/>
            <w:tcBorders>
              <w:top w:val="nil"/>
              <w:left w:val="nil"/>
              <w:bottom w:val="single" w:sz="4" w:space="0" w:color="auto"/>
              <w:right w:val="nil"/>
            </w:tcBorders>
            <w:shd w:val="clear" w:color="auto" w:fill="auto"/>
            <w:vAlign w:val="bottom"/>
            <w:hideMark/>
          </w:tcPr>
          <w:p w:rsidR="005D39BC" w:rsidRPr="005D39BC" w:rsidRDefault="005D39BC" w:rsidP="005D39BC">
            <w:pPr>
              <w:spacing w:line="240" w:lineRule="auto"/>
              <w:jc w:val="righ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R 1 210.00</w:t>
            </w:r>
          </w:p>
        </w:tc>
        <w:tc>
          <w:tcPr>
            <w:tcW w:w="708" w:type="pct"/>
            <w:tcBorders>
              <w:top w:val="nil"/>
              <w:left w:val="single" w:sz="4" w:space="0" w:color="auto"/>
              <w:bottom w:val="single" w:sz="4" w:space="0" w:color="auto"/>
              <w:right w:val="single" w:sz="4" w:space="0" w:color="auto"/>
            </w:tcBorders>
            <w:shd w:val="clear" w:color="auto" w:fill="auto"/>
            <w:hideMark/>
          </w:tcPr>
          <w:p w:rsidR="005D39BC" w:rsidRPr="005D39BC" w:rsidRDefault="005D39BC" w:rsidP="005D39BC">
            <w:pPr>
              <w:spacing w:line="240" w:lineRule="auto"/>
              <w:jc w:val="center"/>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604</w:t>
            </w:r>
          </w:p>
        </w:tc>
        <w:tc>
          <w:tcPr>
            <w:tcW w:w="655"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righ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R 730 840.00</w:t>
            </w:r>
          </w:p>
        </w:tc>
        <w:tc>
          <w:tcPr>
            <w:tcW w:w="655"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654"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r>
      <w:tr w:rsidR="005D39BC" w:rsidRPr="005D39BC" w:rsidTr="008324F6">
        <w:trPr>
          <w:trHeight w:val="300"/>
        </w:trPr>
        <w:tc>
          <w:tcPr>
            <w:tcW w:w="684" w:type="pct"/>
            <w:tcBorders>
              <w:top w:val="nil"/>
              <w:left w:val="single" w:sz="4" w:space="0" w:color="auto"/>
              <w:bottom w:val="single" w:sz="4" w:space="0" w:color="auto"/>
              <w:right w:val="single" w:sz="4" w:space="0" w:color="auto"/>
            </w:tcBorders>
            <w:shd w:val="clear" w:color="auto" w:fill="auto"/>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Coetzee S.</w:t>
            </w:r>
          </w:p>
        </w:tc>
        <w:tc>
          <w:tcPr>
            <w:tcW w:w="655" w:type="pct"/>
            <w:tcBorders>
              <w:top w:val="nil"/>
              <w:left w:val="nil"/>
              <w:bottom w:val="single" w:sz="4" w:space="0" w:color="auto"/>
              <w:right w:val="nil"/>
            </w:tcBorders>
            <w:shd w:val="clear" w:color="auto" w:fill="auto"/>
            <w:vAlign w:val="bottom"/>
            <w:hideMark/>
          </w:tcPr>
          <w:p w:rsidR="005D39BC" w:rsidRPr="005D39BC" w:rsidRDefault="005D39BC" w:rsidP="005D39BC">
            <w:pPr>
              <w:spacing w:line="240" w:lineRule="auto"/>
              <w:jc w:val="righ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R 585.00</w:t>
            </w:r>
          </w:p>
        </w:tc>
        <w:tc>
          <w:tcPr>
            <w:tcW w:w="708" w:type="pct"/>
            <w:tcBorders>
              <w:top w:val="nil"/>
              <w:left w:val="single" w:sz="4" w:space="0" w:color="auto"/>
              <w:bottom w:val="single" w:sz="4" w:space="0" w:color="auto"/>
              <w:right w:val="single" w:sz="4" w:space="0" w:color="auto"/>
            </w:tcBorders>
            <w:shd w:val="clear" w:color="auto" w:fill="auto"/>
            <w:hideMark/>
          </w:tcPr>
          <w:p w:rsidR="005D39BC" w:rsidRPr="005D39BC" w:rsidRDefault="005D39BC" w:rsidP="005D39BC">
            <w:pPr>
              <w:spacing w:line="240" w:lineRule="auto"/>
              <w:jc w:val="center"/>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712</w:t>
            </w:r>
          </w:p>
        </w:tc>
        <w:tc>
          <w:tcPr>
            <w:tcW w:w="655"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righ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R 416 520.00</w:t>
            </w:r>
          </w:p>
        </w:tc>
        <w:tc>
          <w:tcPr>
            <w:tcW w:w="655"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654"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r>
      <w:tr w:rsidR="005D39BC" w:rsidRPr="005D39BC" w:rsidTr="008324F6">
        <w:trPr>
          <w:trHeight w:val="300"/>
        </w:trPr>
        <w:tc>
          <w:tcPr>
            <w:tcW w:w="684" w:type="pct"/>
            <w:tcBorders>
              <w:top w:val="nil"/>
              <w:left w:val="single" w:sz="4" w:space="0" w:color="auto"/>
              <w:bottom w:val="single" w:sz="4" w:space="0" w:color="auto"/>
              <w:right w:val="single" w:sz="4" w:space="0" w:color="auto"/>
            </w:tcBorders>
            <w:shd w:val="clear" w:color="auto" w:fill="auto"/>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Swart S.</w:t>
            </w:r>
          </w:p>
        </w:tc>
        <w:tc>
          <w:tcPr>
            <w:tcW w:w="655" w:type="pct"/>
            <w:tcBorders>
              <w:top w:val="nil"/>
              <w:left w:val="nil"/>
              <w:bottom w:val="single" w:sz="4" w:space="0" w:color="auto"/>
              <w:right w:val="nil"/>
            </w:tcBorders>
            <w:shd w:val="clear" w:color="auto" w:fill="auto"/>
            <w:vAlign w:val="bottom"/>
            <w:hideMark/>
          </w:tcPr>
          <w:p w:rsidR="005D39BC" w:rsidRPr="005D39BC" w:rsidRDefault="005D39BC" w:rsidP="005D39BC">
            <w:pPr>
              <w:spacing w:line="240" w:lineRule="auto"/>
              <w:jc w:val="righ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R 429.00</w:t>
            </w:r>
          </w:p>
        </w:tc>
        <w:tc>
          <w:tcPr>
            <w:tcW w:w="708" w:type="pct"/>
            <w:tcBorders>
              <w:top w:val="nil"/>
              <w:left w:val="single" w:sz="4" w:space="0" w:color="auto"/>
              <w:bottom w:val="single" w:sz="4" w:space="0" w:color="auto"/>
              <w:right w:val="single" w:sz="4" w:space="0" w:color="auto"/>
            </w:tcBorders>
            <w:shd w:val="clear" w:color="auto" w:fill="auto"/>
            <w:hideMark/>
          </w:tcPr>
          <w:p w:rsidR="005D39BC" w:rsidRPr="005D39BC" w:rsidRDefault="005D39BC" w:rsidP="005D39BC">
            <w:pPr>
              <w:spacing w:line="240" w:lineRule="auto"/>
              <w:jc w:val="center"/>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328</w:t>
            </w:r>
          </w:p>
        </w:tc>
        <w:tc>
          <w:tcPr>
            <w:tcW w:w="655"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righ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R 140 712.00</w:t>
            </w:r>
          </w:p>
        </w:tc>
        <w:tc>
          <w:tcPr>
            <w:tcW w:w="655"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654"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r>
      <w:tr w:rsidR="005D39BC" w:rsidRPr="005D39BC" w:rsidTr="008324F6">
        <w:trPr>
          <w:trHeight w:val="300"/>
        </w:trPr>
        <w:tc>
          <w:tcPr>
            <w:tcW w:w="684" w:type="pct"/>
            <w:tcBorders>
              <w:top w:val="nil"/>
              <w:left w:val="single" w:sz="4" w:space="0" w:color="auto"/>
              <w:bottom w:val="single" w:sz="4" w:space="0" w:color="auto"/>
              <w:right w:val="single" w:sz="4" w:space="0" w:color="auto"/>
            </w:tcBorders>
            <w:shd w:val="clear" w:color="auto" w:fill="auto"/>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proofErr w:type="spellStart"/>
            <w:r w:rsidRPr="005D39BC">
              <w:rPr>
                <w:rFonts w:ascii="Arial" w:eastAsia="Times New Roman" w:hAnsi="Arial" w:cs="Arial"/>
                <w:color w:val="000000"/>
                <w:sz w:val="18"/>
                <w:szCs w:val="18"/>
                <w:lang w:val="en-GB" w:eastAsia="en-GB"/>
              </w:rPr>
              <w:t>Tyatiantsi</w:t>
            </w:r>
            <w:proofErr w:type="spellEnd"/>
            <w:r w:rsidRPr="005D39BC">
              <w:rPr>
                <w:rFonts w:ascii="Arial" w:eastAsia="Times New Roman" w:hAnsi="Arial" w:cs="Arial"/>
                <w:color w:val="000000"/>
                <w:sz w:val="18"/>
                <w:szCs w:val="18"/>
                <w:lang w:val="en-GB" w:eastAsia="en-GB"/>
              </w:rPr>
              <w:t xml:space="preserve"> A.</w:t>
            </w:r>
          </w:p>
        </w:tc>
        <w:tc>
          <w:tcPr>
            <w:tcW w:w="655" w:type="pct"/>
            <w:tcBorders>
              <w:top w:val="nil"/>
              <w:left w:val="nil"/>
              <w:bottom w:val="single" w:sz="4" w:space="0" w:color="auto"/>
              <w:right w:val="nil"/>
            </w:tcBorders>
            <w:shd w:val="clear" w:color="auto" w:fill="auto"/>
            <w:vAlign w:val="bottom"/>
            <w:hideMark/>
          </w:tcPr>
          <w:p w:rsidR="005D39BC" w:rsidRPr="005D39BC" w:rsidRDefault="005D39BC" w:rsidP="005D39BC">
            <w:pPr>
              <w:spacing w:line="240" w:lineRule="auto"/>
              <w:jc w:val="righ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R 365.00</w:t>
            </w:r>
          </w:p>
        </w:tc>
        <w:tc>
          <w:tcPr>
            <w:tcW w:w="708" w:type="pct"/>
            <w:tcBorders>
              <w:top w:val="nil"/>
              <w:left w:val="single" w:sz="4" w:space="0" w:color="auto"/>
              <w:bottom w:val="single" w:sz="4" w:space="0" w:color="auto"/>
              <w:right w:val="single" w:sz="4" w:space="0" w:color="auto"/>
            </w:tcBorders>
            <w:shd w:val="clear" w:color="auto" w:fill="auto"/>
            <w:hideMark/>
          </w:tcPr>
          <w:p w:rsidR="005D39BC" w:rsidRPr="005D39BC" w:rsidRDefault="005D39BC" w:rsidP="005D39BC">
            <w:pPr>
              <w:spacing w:line="240" w:lineRule="auto"/>
              <w:jc w:val="center"/>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947</w:t>
            </w:r>
          </w:p>
        </w:tc>
        <w:tc>
          <w:tcPr>
            <w:tcW w:w="655"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righ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R 345 655.00</w:t>
            </w:r>
          </w:p>
        </w:tc>
        <w:tc>
          <w:tcPr>
            <w:tcW w:w="655"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654"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r>
      <w:tr w:rsidR="005D39BC" w:rsidRPr="005D39BC" w:rsidTr="008324F6">
        <w:trPr>
          <w:trHeight w:val="300"/>
        </w:trPr>
        <w:tc>
          <w:tcPr>
            <w:tcW w:w="684" w:type="pct"/>
            <w:tcBorders>
              <w:top w:val="nil"/>
              <w:left w:val="single" w:sz="4" w:space="0" w:color="auto"/>
              <w:bottom w:val="single" w:sz="4" w:space="0" w:color="auto"/>
              <w:right w:val="single" w:sz="4" w:space="0" w:color="auto"/>
            </w:tcBorders>
            <w:shd w:val="clear" w:color="auto" w:fill="auto"/>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proofErr w:type="spellStart"/>
            <w:r w:rsidRPr="005D39BC">
              <w:rPr>
                <w:rFonts w:ascii="Arial" w:eastAsia="Times New Roman" w:hAnsi="Arial" w:cs="Arial"/>
                <w:color w:val="000000"/>
                <w:sz w:val="18"/>
                <w:szCs w:val="18"/>
                <w:lang w:val="en-GB" w:eastAsia="en-GB"/>
              </w:rPr>
              <w:t>Mbizeni</w:t>
            </w:r>
            <w:proofErr w:type="spellEnd"/>
            <w:r w:rsidRPr="005D39BC">
              <w:rPr>
                <w:rFonts w:ascii="Arial" w:eastAsia="Times New Roman" w:hAnsi="Arial" w:cs="Arial"/>
                <w:color w:val="000000"/>
                <w:sz w:val="18"/>
                <w:szCs w:val="18"/>
                <w:lang w:val="en-GB" w:eastAsia="en-GB"/>
              </w:rPr>
              <w:t xml:space="preserve"> A.</w:t>
            </w:r>
          </w:p>
        </w:tc>
        <w:tc>
          <w:tcPr>
            <w:tcW w:w="655" w:type="pct"/>
            <w:tcBorders>
              <w:top w:val="nil"/>
              <w:left w:val="nil"/>
              <w:bottom w:val="single" w:sz="4" w:space="0" w:color="auto"/>
              <w:right w:val="nil"/>
            </w:tcBorders>
            <w:shd w:val="clear" w:color="auto" w:fill="auto"/>
            <w:vAlign w:val="bottom"/>
            <w:hideMark/>
          </w:tcPr>
          <w:p w:rsidR="005D39BC" w:rsidRPr="005D39BC" w:rsidRDefault="005D39BC" w:rsidP="005D39BC">
            <w:pPr>
              <w:spacing w:line="240" w:lineRule="auto"/>
              <w:jc w:val="righ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R 365.00</w:t>
            </w:r>
          </w:p>
        </w:tc>
        <w:tc>
          <w:tcPr>
            <w:tcW w:w="708" w:type="pct"/>
            <w:tcBorders>
              <w:top w:val="nil"/>
              <w:left w:val="single" w:sz="4" w:space="0" w:color="auto"/>
              <w:bottom w:val="single" w:sz="4" w:space="0" w:color="auto"/>
              <w:right w:val="single" w:sz="4" w:space="0" w:color="auto"/>
            </w:tcBorders>
            <w:shd w:val="clear" w:color="auto" w:fill="auto"/>
            <w:hideMark/>
          </w:tcPr>
          <w:p w:rsidR="005D39BC" w:rsidRPr="005D39BC" w:rsidRDefault="005D39BC" w:rsidP="005D39BC">
            <w:pPr>
              <w:spacing w:line="240" w:lineRule="auto"/>
              <w:jc w:val="center"/>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946</w:t>
            </w:r>
          </w:p>
        </w:tc>
        <w:tc>
          <w:tcPr>
            <w:tcW w:w="655"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righ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R 345 290.00</w:t>
            </w:r>
          </w:p>
        </w:tc>
        <w:tc>
          <w:tcPr>
            <w:tcW w:w="655"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654"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r>
      <w:tr w:rsidR="005D39BC" w:rsidRPr="005D39BC" w:rsidTr="008324F6">
        <w:trPr>
          <w:trHeight w:val="300"/>
        </w:trPr>
        <w:tc>
          <w:tcPr>
            <w:tcW w:w="684" w:type="pct"/>
            <w:tcBorders>
              <w:top w:val="nil"/>
              <w:left w:val="single" w:sz="4" w:space="0" w:color="auto"/>
              <w:bottom w:val="single" w:sz="4" w:space="0" w:color="auto"/>
              <w:right w:val="single" w:sz="4" w:space="0" w:color="auto"/>
            </w:tcBorders>
            <w:shd w:val="clear" w:color="auto" w:fill="auto"/>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708"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righ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R 850 000.00</w:t>
            </w:r>
          </w:p>
        </w:tc>
        <w:tc>
          <w:tcPr>
            <w:tcW w:w="989"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hardware / parts</w:t>
            </w:r>
          </w:p>
        </w:tc>
        <w:tc>
          <w:tcPr>
            <w:tcW w:w="654"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r>
      <w:tr w:rsidR="005D39BC" w:rsidRPr="005D39BC" w:rsidTr="008324F6">
        <w:trPr>
          <w:trHeight w:val="300"/>
        </w:trPr>
        <w:tc>
          <w:tcPr>
            <w:tcW w:w="684" w:type="pct"/>
            <w:tcBorders>
              <w:top w:val="nil"/>
              <w:left w:val="single" w:sz="4" w:space="0" w:color="auto"/>
              <w:bottom w:val="single" w:sz="4" w:space="0" w:color="auto"/>
              <w:right w:val="single" w:sz="4" w:space="0" w:color="auto"/>
            </w:tcBorders>
            <w:shd w:val="clear" w:color="auto" w:fill="auto"/>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708"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654"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r>
      <w:tr w:rsidR="005D39BC" w:rsidRPr="005D39BC" w:rsidTr="008324F6">
        <w:trPr>
          <w:trHeight w:val="315"/>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708"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655" w:type="pct"/>
            <w:tcBorders>
              <w:top w:val="nil"/>
              <w:left w:val="nil"/>
              <w:bottom w:val="double" w:sz="6"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655" w:type="pct"/>
            <w:tcBorders>
              <w:top w:val="nil"/>
              <w:left w:val="nil"/>
              <w:bottom w:val="double" w:sz="6"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654" w:type="pct"/>
            <w:tcBorders>
              <w:top w:val="nil"/>
              <w:left w:val="nil"/>
              <w:bottom w:val="double" w:sz="6"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r>
      <w:tr w:rsidR="005D39BC" w:rsidRPr="005D39BC" w:rsidTr="008324F6">
        <w:trPr>
          <w:trHeight w:val="33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Totals</w:t>
            </w:r>
          </w:p>
        </w:tc>
        <w:tc>
          <w:tcPr>
            <w:tcW w:w="655" w:type="pct"/>
            <w:tcBorders>
              <w:top w:val="nil"/>
              <w:left w:val="nil"/>
              <w:bottom w:val="single" w:sz="4" w:space="0" w:color="auto"/>
              <w:right w:val="single" w:sz="4" w:space="0" w:color="auto"/>
            </w:tcBorders>
            <w:shd w:val="clear" w:color="000000" w:fill="D8D8D8"/>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708" w:type="pct"/>
            <w:tcBorders>
              <w:top w:val="nil"/>
              <w:left w:val="nil"/>
              <w:bottom w:val="single" w:sz="4" w:space="0" w:color="auto"/>
              <w:right w:val="single" w:sz="4" w:space="0" w:color="auto"/>
            </w:tcBorders>
            <w:shd w:val="clear" w:color="000000" w:fill="D8D8D8"/>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655" w:type="pct"/>
            <w:tcBorders>
              <w:top w:val="nil"/>
              <w:left w:val="nil"/>
              <w:bottom w:val="double" w:sz="6" w:space="0" w:color="auto"/>
              <w:right w:val="single" w:sz="4" w:space="0" w:color="auto"/>
            </w:tcBorders>
            <w:shd w:val="clear" w:color="auto" w:fill="auto"/>
            <w:vAlign w:val="bottom"/>
            <w:hideMark/>
          </w:tcPr>
          <w:p w:rsidR="005D39BC" w:rsidRPr="005D39BC" w:rsidRDefault="005D39BC" w:rsidP="005D39BC">
            <w:pPr>
              <w:spacing w:line="240" w:lineRule="auto"/>
              <w:jc w:val="righ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R 2 378 017.00</w:t>
            </w:r>
          </w:p>
        </w:tc>
        <w:tc>
          <w:tcPr>
            <w:tcW w:w="655" w:type="pct"/>
            <w:tcBorders>
              <w:top w:val="nil"/>
              <w:left w:val="nil"/>
              <w:bottom w:val="double" w:sz="6" w:space="0" w:color="auto"/>
              <w:right w:val="single" w:sz="4" w:space="0" w:color="auto"/>
            </w:tcBorders>
            <w:shd w:val="clear" w:color="auto" w:fill="auto"/>
            <w:vAlign w:val="bottom"/>
            <w:hideMark/>
          </w:tcPr>
          <w:p w:rsidR="005D39BC" w:rsidRPr="005D39BC" w:rsidRDefault="005D39BC" w:rsidP="005D39BC">
            <w:pPr>
              <w:spacing w:line="240" w:lineRule="auto"/>
              <w:jc w:val="righ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R 850 000.00</w:t>
            </w:r>
          </w:p>
        </w:tc>
        <w:tc>
          <w:tcPr>
            <w:tcW w:w="989" w:type="pct"/>
            <w:tcBorders>
              <w:top w:val="nil"/>
              <w:left w:val="nil"/>
              <w:bottom w:val="single" w:sz="4" w:space="0" w:color="auto"/>
              <w:right w:val="single" w:sz="4" w:space="0" w:color="auto"/>
            </w:tcBorders>
            <w:shd w:val="clear" w:color="000000" w:fill="D8D8D8"/>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654" w:type="pct"/>
            <w:tcBorders>
              <w:top w:val="nil"/>
              <w:left w:val="nil"/>
              <w:bottom w:val="double" w:sz="6" w:space="0" w:color="auto"/>
              <w:right w:val="single" w:sz="4" w:space="0" w:color="auto"/>
            </w:tcBorders>
            <w:shd w:val="clear" w:color="auto" w:fill="auto"/>
            <w:vAlign w:val="bottom"/>
            <w:hideMark/>
          </w:tcPr>
          <w:p w:rsidR="005D39BC" w:rsidRPr="005D39BC" w:rsidRDefault="005D39BC" w:rsidP="005D39BC">
            <w:pPr>
              <w:spacing w:line="240" w:lineRule="auto"/>
              <w:jc w:val="righ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R 0.00</w:t>
            </w:r>
          </w:p>
        </w:tc>
      </w:tr>
      <w:tr w:rsidR="008324F6" w:rsidRPr="005D39BC" w:rsidTr="008324F6">
        <w:trPr>
          <w:trHeight w:val="315"/>
        </w:trPr>
        <w:tc>
          <w:tcPr>
            <w:tcW w:w="684" w:type="pct"/>
            <w:tcBorders>
              <w:top w:val="nil"/>
              <w:left w:val="nil"/>
              <w:bottom w:val="nil"/>
              <w:right w:val="nil"/>
            </w:tcBorders>
            <w:shd w:val="clear" w:color="000000" w:fill="A5A5A5"/>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708" w:type="pct"/>
            <w:tcBorders>
              <w:top w:val="nil"/>
              <w:left w:val="nil"/>
              <w:bottom w:val="nil"/>
              <w:right w:val="nil"/>
            </w:tcBorders>
            <w:shd w:val="clear" w:color="000000" w:fill="A5A5A5"/>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989" w:type="pct"/>
            <w:tcBorders>
              <w:top w:val="nil"/>
              <w:left w:val="nil"/>
              <w:bottom w:val="nil"/>
              <w:right w:val="nil"/>
            </w:tcBorders>
            <w:shd w:val="clear" w:color="000000" w:fill="A5A5A5"/>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654" w:type="pct"/>
            <w:tcBorders>
              <w:top w:val="nil"/>
              <w:left w:val="nil"/>
              <w:bottom w:val="nil"/>
              <w:right w:val="nil"/>
            </w:tcBorders>
            <w:shd w:val="clear" w:color="000000" w:fill="A5A5A5"/>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r>
      <w:tr w:rsidR="005D39BC" w:rsidRPr="005D39BC" w:rsidTr="008324F6">
        <w:trPr>
          <w:trHeight w:val="300"/>
        </w:trPr>
        <w:tc>
          <w:tcPr>
            <w:tcW w:w="684"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Ref</w:t>
            </w:r>
          </w:p>
        </w:tc>
        <w:tc>
          <w:tcPr>
            <w:tcW w:w="2018" w:type="pct"/>
            <w:gridSpan w:val="3"/>
            <w:tcBorders>
              <w:top w:val="single" w:sz="4" w:space="0" w:color="auto"/>
              <w:left w:val="nil"/>
              <w:bottom w:val="nil"/>
              <w:right w:val="single" w:sz="4" w:space="0" w:color="000000"/>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Deliverables</w:t>
            </w:r>
          </w:p>
        </w:tc>
        <w:tc>
          <w:tcPr>
            <w:tcW w:w="2298" w:type="pct"/>
            <w:gridSpan w:val="3"/>
            <w:tcBorders>
              <w:top w:val="single" w:sz="4" w:space="0" w:color="auto"/>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Critical Successor tasks</w:t>
            </w:r>
          </w:p>
        </w:tc>
      </w:tr>
      <w:tr w:rsidR="005D39BC" w:rsidRPr="005D39BC" w:rsidTr="008324F6">
        <w:trPr>
          <w:trHeight w:val="300"/>
        </w:trPr>
        <w:tc>
          <w:tcPr>
            <w:tcW w:w="684" w:type="pct"/>
            <w:tcBorders>
              <w:top w:val="nil"/>
              <w:left w:val="single" w:sz="4" w:space="0" w:color="auto"/>
              <w:bottom w:val="single" w:sz="4" w:space="0" w:color="auto"/>
              <w:right w:val="nil"/>
            </w:tcBorders>
            <w:shd w:val="clear" w:color="auto" w:fill="auto"/>
            <w:vAlign w:val="bottom"/>
            <w:hideMark/>
          </w:tcPr>
          <w:p w:rsidR="005D39BC" w:rsidRPr="005D39BC" w:rsidRDefault="005D39BC" w:rsidP="005D39BC">
            <w:pPr>
              <w:spacing w:line="240" w:lineRule="auto"/>
              <w:jc w:val="center"/>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1</w:t>
            </w:r>
          </w:p>
        </w:tc>
        <w:tc>
          <w:tcPr>
            <w:tcW w:w="2018" w:type="pct"/>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Retrofit of existing units</w:t>
            </w:r>
          </w:p>
        </w:tc>
        <w:tc>
          <w:tcPr>
            <w:tcW w:w="655"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1643" w:type="pct"/>
            <w:gridSpan w:val="2"/>
            <w:tcBorders>
              <w:top w:val="single" w:sz="4" w:space="0" w:color="auto"/>
              <w:left w:val="nil"/>
              <w:bottom w:val="single" w:sz="4" w:space="0" w:color="auto"/>
              <w:right w:val="single" w:sz="4" w:space="0" w:color="000000"/>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r>
      <w:tr w:rsidR="005D39BC" w:rsidRPr="005D39BC" w:rsidTr="008324F6">
        <w:trPr>
          <w:trHeight w:val="300"/>
        </w:trPr>
        <w:tc>
          <w:tcPr>
            <w:tcW w:w="684" w:type="pct"/>
            <w:tcBorders>
              <w:top w:val="nil"/>
              <w:left w:val="single" w:sz="4" w:space="0" w:color="auto"/>
              <w:bottom w:val="single" w:sz="4" w:space="0" w:color="auto"/>
              <w:right w:val="nil"/>
            </w:tcBorders>
            <w:shd w:val="clear" w:color="auto" w:fill="auto"/>
            <w:vAlign w:val="bottom"/>
            <w:hideMark/>
          </w:tcPr>
          <w:p w:rsidR="005D39BC" w:rsidRPr="005D39BC" w:rsidRDefault="005D39BC" w:rsidP="005D39BC">
            <w:pPr>
              <w:spacing w:line="240" w:lineRule="auto"/>
              <w:jc w:val="center"/>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2</w:t>
            </w:r>
          </w:p>
        </w:tc>
        <w:tc>
          <w:tcPr>
            <w:tcW w:w="2018" w:type="pct"/>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Sensor Research, User and System Specifications</w:t>
            </w:r>
          </w:p>
        </w:tc>
        <w:tc>
          <w:tcPr>
            <w:tcW w:w="655"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1643" w:type="pct"/>
            <w:gridSpan w:val="2"/>
            <w:tcBorders>
              <w:top w:val="single" w:sz="4" w:space="0" w:color="auto"/>
              <w:left w:val="nil"/>
              <w:bottom w:val="single" w:sz="4" w:space="0" w:color="auto"/>
              <w:right w:val="single" w:sz="4" w:space="0" w:color="000000"/>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r>
      <w:tr w:rsidR="005D39BC" w:rsidRPr="005D39BC" w:rsidTr="008324F6">
        <w:trPr>
          <w:trHeight w:val="300"/>
        </w:trPr>
        <w:tc>
          <w:tcPr>
            <w:tcW w:w="684" w:type="pct"/>
            <w:tcBorders>
              <w:top w:val="nil"/>
              <w:left w:val="single" w:sz="4" w:space="0" w:color="auto"/>
              <w:bottom w:val="single" w:sz="4" w:space="0" w:color="auto"/>
              <w:right w:val="nil"/>
            </w:tcBorders>
            <w:shd w:val="clear" w:color="auto" w:fill="auto"/>
            <w:vAlign w:val="bottom"/>
            <w:hideMark/>
          </w:tcPr>
          <w:p w:rsidR="005D39BC" w:rsidRPr="005D39BC" w:rsidRDefault="005D39BC" w:rsidP="005D39BC">
            <w:pPr>
              <w:spacing w:line="240" w:lineRule="auto"/>
              <w:jc w:val="center"/>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3</w:t>
            </w:r>
          </w:p>
        </w:tc>
        <w:tc>
          <w:tcPr>
            <w:tcW w:w="2018" w:type="pct"/>
            <w:gridSpan w:val="3"/>
            <w:tcBorders>
              <w:top w:val="single" w:sz="4" w:space="0" w:color="auto"/>
              <w:left w:val="single" w:sz="4" w:space="0" w:color="auto"/>
              <w:bottom w:val="single" w:sz="4" w:space="0" w:color="auto"/>
              <w:right w:val="single" w:sz="4" w:space="0" w:color="000000"/>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Improved Design</w:t>
            </w:r>
          </w:p>
        </w:tc>
        <w:tc>
          <w:tcPr>
            <w:tcW w:w="655"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1643" w:type="pct"/>
            <w:gridSpan w:val="2"/>
            <w:tcBorders>
              <w:top w:val="single" w:sz="4" w:space="0" w:color="auto"/>
              <w:left w:val="nil"/>
              <w:bottom w:val="single" w:sz="4" w:space="0" w:color="auto"/>
              <w:right w:val="single" w:sz="4" w:space="0" w:color="000000"/>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r>
      <w:tr w:rsidR="005D39BC" w:rsidRPr="005D39BC" w:rsidTr="008324F6">
        <w:trPr>
          <w:trHeight w:val="900"/>
        </w:trPr>
        <w:tc>
          <w:tcPr>
            <w:tcW w:w="684" w:type="pct"/>
            <w:tcBorders>
              <w:top w:val="nil"/>
              <w:left w:val="single" w:sz="4" w:space="0" w:color="auto"/>
              <w:bottom w:val="single" w:sz="4" w:space="0" w:color="auto"/>
              <w:right w:val="single" w:sz="4" w:space="0" w:color="auto"/>
            </w:tcBorders>
            <w:shd w:val="clear" w:color="auto" w:fill="auto"/>
            <w:hideMark/>
          </w:tcPr>
          <w:p w:rsidR="005D39BC" w:rsidRPr="005D39BC" w:rsidRDefault="005D39BC" w:rsidP="005D39BC">
            <w:pPr>
              <w:spacing w:line="240" w:lineRule="auto"/>
              <w:jc w:val="center"/>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4</w:t>
            </w:r>
          </w:p>
        </w:tc>
        <w:tc>
          <w:tcPr>
            <w:tcW w:w="2018" w:type="pct"/>
            <w:gridSpan w:val="3"/>
            <w:tcBorders>
              <w:top w:val="single" w:sz="4" w:space="0" w:color="auto"/>
              <w:left w:val="nil"/>
              <w:bottom w:val="single" w:sz="4" w:space="0" w:color="auto"/>
              <w:right w:val="single" w:sz="4" w:space="0" w:color="000000"/>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xml:space="preserve">10x Next Generation Units with production </w:t>
            </w:r>
            <w:proofErr w:type="spellStart"/>
            <w:r w:rsidRPr="005D39BC">
              <w:rPr>
                <w:rFonts w:ascii="Arial" w:eastAsia="Times New Roman" w:hAnsi="Arial" w:cs="Arial"/>
                <w:color w:val="000000"/>
                <w:sz w:val="18"/>
                <w:szCs w:val="18"/>
                <w:lang w:val="en-GB" w:eastAsia="en-GB"/>
              </w:rPr>
              <w:t>datapack</w:t>
            </w:r>
            <w:proofErr w:type="spellEnd"/>
            <w:r w:rsidRPr="005D39BC">
              <w:rPr>
                <w:rFonts w:ascii="Arial" w:eastAsia="Times New Roman" w:hAnsi="Arial" w:cs="Arial"/>
                <w:color w:val="000000"/>
                <w:sz w:val="18"/>
                <w:szCs w:val="18"/>
                <w:lang w:val="en-GB" w:eastAsia="en-GB"/>
              </w:rPr>
              <w:t>, improved sensor data, more reliable and easier operation, better maintainable.</w:t>
            </w:r>
          </w:p>
        </w:tc>
        <w:tc>
          <w:tcPr>
            <w:tcW w:w="655" w:type="pct"/>
            <w:tcBorders>
              <w:top w:val="nil"/>
              <w:left w:val="nil"/>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1643" w:type="pct"/>
            <w:gridSpan w:val="2"/>
            <w:tcBorders>
              <w:top w:val="single" w:sz="4" w:space="0" w:color="auto"/>
              <w:left w:val="nil"/>
              <w:bottom w:val="single" w:sz="4" w:space="0" w:color="auto"/>
              <w:right w:val="single" w:sz="4" w:space="0" w:color="000000"/>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r>
      <w:tr w:rsidR="005D39BC" w:rsidRPr="005D39BC" w:rsidTr="008324F6">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auto" w:fill="auto"/>
            <w:noWrap/>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p>
        </w:tc>
        <w:tc>
          <w:tcPr>
            <w:tcW w:w="708" w:type="pct"/>
            <w:tcBorders>
              <w:top w:val="nil"/>
              <w:left w:val="nil"/>
              <w:bottom w:val="nil"/>
              <w:right w:val="nil"/>
            </w:tcBorders>
            <w:shd w:val="clear" w:color="auto" w:fill="auto"/>
            <w:noWrap/>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p>
        </w:tc>
        <w:tc>
          <w:tcPr>
            <w:tcW w:w="655" w:type="pct"/>
            <w:tcBorders>
              <w:top w:val="nil"/>
              <w:left w:val="nil"/>
              <w:bottom w:val="nil"/>
              <w:right w:val="nil"/>
            </w:tcBorders>
            <w:shd w:val="clear" w:color="auto" w:fill="auto"/>
            <w:noWrap/>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p>
        </w:tc>
        <w:tc>
          <w:tcPr>
            <w:tcW w:w="655" w:type="pct"/>
            <w:tcBorders>
              <w:top w:val="nil"/>
              <w:left w:val="single" w:sz="4" w:space="0" w:color="auto"/>
              <w:bottom w:val="single" w:sz="4" w:space="0" w:color="auto"/>
              <w:right w:val="single" w:sz="4" w:space="0" w:color="auto"/>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c>
          <w:tcPr>
            <w:tcW w:w="1643" w:type="pct"/>
            <w:gridSpan w:val="2"/>
            <w:tcBorders>
              <w:top w:val="single" w:sz="4" w:space="0" w:color="auto"/>
              <w:left w:val="nil"/>
              <w:bottom w:val="single" w:sz="4" w:space="0" w:color="auto"/>
              <w:right w:val="single" w:sz="4" w:space="0" w:color="000000"/>
            </w:tcBorders>
            <w:shd w:val="clear" w:color="auto" w:fill="auto"/>
            <w:vAlign w:val="bottom"/>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 </w:t>
            </w:r>
          </w:p>
        </w:tc>
      </w:tr>
      <w:tr w:rsidR="005D39BC" w:rsidRPr="005D39BC" w:rsidTr="00AD54F3">
        <w:trPr>
          <w:trHeight w:val="686"/>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hideMark/>
          </w:tcPr>
          <w:p w:rsidR="005D39BC" w:rsidRPr="005D39BC" w:rsidRDefault="005D39BC" w:rsidP="005D39BC">
            <w:pPr>
              <w:spacing w:line="240" w:lineRule="auto"/>
              <w:jc w:val="left"/>
              <w:rPr>
                <w:rFonts w:ascii="Arial" w:eastAsia="Times New Roman" w:hAnsi="Arial" w:cs="Arial"/>
                <w:color w:val="000000"/>
                <w:sz w:val="18"/>
                <w:szCs w:val="18"/>
                <w:lang w:val="en-GB" w:eastAsia="en-GB"/>
              </w:rPr>
            </w:pPr>
            <w:r w:rsidRPr="005D39BC">
              <w:rPr>
                <w:rFonts w:ascii="Arial" w:eastAsia="Times New Roman" w:hAnsi="Arial" w:cs="Arial"/>
                <w:color w:val="000000"/>
                <w:sz w:val="18"/>
                <w:szCs w:val="18"/>
                <w:lang w:val="en-GB" w:eastAsia="en-GB"/>
              </w:rPr>
              <w:t>Assumptions, Risk Factors &amp; Contingencies</w:t>
            </w:r>
            <w:r w:rsidRPr="005D39BC">
              <w:rPr>
                <w:rFonts w:ascii="Arial" w:eastAsia="Times New Roman" w:hAnsi="Arial" w:cs="Arial"/>
                <w:color w:val="000000"/>
                <w:sz w:val="18"/>
                <w:szCs w:val="18"/>
                <w:lang w:val="en-GB" w:eastAsia="en-GB"/>
              </w:rPr>
              <w:br/>
              <w:t>• procurement processes / suppliers</w:t>
            </w:r>
          </w:p>
        </w:tc>
      </w:tr>
    </w:tbl>
    <w:p w:rsidR="008324F6" w:rsidRDefault="008324F6"/>
    <w:tbl>
      <w:tblPr>
        <w:tblW w:w="5000" w:type="pct"/>
        <w:tblLook w:val="04A0"/>
      </w:tblPr>
      <w:tblGrid>
        <w:gridCol w:w="1267"/>
        <w:gridCol w:w="1213"/>
        <w:gridCol w:w="1312"/>
        <w:gridCol w:w="1214"/>
        <w:gridCol w:w="1214"/>
        <w:gridCol w:w="1832"/>
        <w:gridCol w:w="1212"/>
      </w:tblGrid>
      <w:tr w:rsidR="00AD54F3" w:rsidRPr="00AD54F3" w:rsidTr="008324F6">
        <w:trPr>
          <w:trHeight w:val="300"/>
        </w:trPr>
        <w:tc>
          <w:tcPr>
            <w:tcW w:w="684" w:type="pct"/>
            <w:tcBorders>
              <w:top w:val="nil"/>
              <w:left w:val="nil"/>
              <w:bottom w:val="nil"/>
              <w:right w:val="nil"/>
            </w:tcBorders>
            <w:shd w:val="clear" w:color="auto" w:fill="auto"/>
            <w:noWrap/>
            <w:vAlign w:val="bottom"/>
            <w:hideMark/>
          </w:tcPr>
          <w:p w:rsidR="00AD54F3" w:rsidRPr="00AD54F3" w:rsidRDefault="003F05DA" w:rsidP="00AD54F3">
            <w:pPr>
              <w:spacing w:line="240" w:lineRule="auto"/>
              <w:jc w:val="left"/>
              <w:rPr>
                <w:rFonts w:ascii="Arial" w:eastAsia="Times New Roman" w:hAnsi="Arial" w:cs="Arial"/>
                <w:color w:val="000000"/>
                <w:sz w:val="18"/>
                <w:szCs w:val="18"/>
                <w:lang w:val="en-GB" w:eastAsia="en-GB"/>
              </w:rPr>
            </w:pPr>
            <w:r>
              <w:rPr>
                <w:rFonts w:asciiTheme="majorHAnsi" w:eastAsiaTheme="majorEastAsia" w:hAnsiTheme="majorHAnsi" w:cstheme="majorBidi"/>
                <w:color w:val="365F91" w:themeColor="accent1" w:themeShade="BF"/>
                <w:sz w:val="28"/>
                <w:szCs w:val="28"/>
              </w:rPr>
              <w:br w:type="page"/>
            </w:r>
            <w:r w:rsidR="00AD54F3">
              <w:rPr>
                <w:rFonts w:asciiTheme="majorHAnsi" w:eastAsiaTheme="majorEastAsia" w:hAnsiTheme="majorHAnsi" w:cstheme="majorBidi"/>
                <w:color w:val="365F91" w:themeColor="accent1" w:themeShade="BF"/>
                <w:sz w:val="28"/>
                <w:szCs w:val="28"/>
              </w:rPr>
              <w:br w:type="page"/>
            </w:r>
          </w:p>
        </w:tc>
        <w:tc>
          <w:tcPr>
            <w:tcW w:w="655" w:type="pct"/>
            <w:tcBorders>
              <w:top w:val="nil"/>
              <w:left w:val="nil"/>
              <w:bottom w:val="nil"/>
              <w:right w:val="nil"/>
            </w:tcBorders>
            <w:shd w:val="clear" w:color="auto" w:fill="auto"/>
            <w:noWrap/>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p>
        </w:tc>
        <w:tc>
          <w:tcPr>
            <w:tcW w:w="708" w:type="pct"/>
            <w:tcBorders>
              <w:top w:val="nil"/>
              <w:left w:val="nil"/>
              <w:bottom w:val="nil"/>
              <w:right w:val="nil"/>
            </w:tcBorders>
            <w:shd w:val="clear" w:color="auto" w:fill="auto"/>
            <w:noWrap/>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p>
        </w:tc>
        <w:tc>
          <w:tcPr>
            <w:tcW w:w="655" w:type="pct"/>
            <w:tcBorders>
              <w:top w:val="nil"/>
              <w:left w:val="nil"/>
              <w:bottom w:val="nil"/>
              <w:right w:val="nil"/>
            </w:tcBorders>
            <w:shd w:val="clear" w:color="auto" w:fill="auto"/>
            <w:noWrap/>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p>
        </w:tc>
        <w:tc>
          <w:tcPr>
            <w:tcW w:w="655" w:type="pct"/>
            <w:tcBorders>
              <w:top w:val="nil"/>
              <w:left w:val="nil"/>
              <w:bottom w:val="nil"/>
              <w:right w:val="nil"/>
            </w:tcBorders>
            <w:shd w:val="clear" w:color="auto" w:fill="auto"/>
            <w:noWrap/>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p>
        </w:tc>
        <w:tc>
          <w:tcPr>
            <w:tcW w:w="989" w:type="pct"/>
            <w:tcBorders>
              <w:top w:val="nil"/>
              <w:left w:val="nil"/>
              <w:bottom w:val="nil"/>
              <w:right w:val="nil"/>
            </w:tcBorders>
            <w:shd w:val="clear" w:color="auto" w:fill="auto"/>
            <w:noWrap/>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p>
        </w:tc>
        <w:tc>
          <w:tcPr>
            <w:tcW w:w="654" w:type="pct"/>
            <w:tcBorders>
              <w:top w:val="nil"/>
              <w:left w:val="nil"/>
              <w:bottom w:val="nil"/>
              <w:right w:val="nil"/>
            </w:tcBorders>
            <w:shd w:val="clear" w:color="auto" w:fill="auto"/>
            <w:noWrap/>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p>
        </w:tc>
      </w:tr>
      <w:tr w:rsidR="00AD54F3" w:rsidRPr="00AD54F3" w:rsidTr="008324F6">
        <w:trPr>
          <w:trHeight w:val="300"/>
        </w:trPr>
        <w:tc>
          <w:tcPr>
            <w:tcW w:w="2702" w:type="pct"/>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center"/>
              <w:rPr>
                <w:rFonts w:ascii="Arial" w:eastAsia="Times New Roman" w:hAnsi="Arial" w:cs="Arial"/>
                <w:b/>
                <w:bCs/>
                <w:color w:val="000000"/>
                <w:sz w:val="18"/>
                <w:szCs w:val="18"/>
                <w:lang w:val="en-GB" w:eastAsia="en-GB"/>
              </w:rPr>
            </w:pPr>
            <w:r w:rsidRPr="00AD54F3">
              <w:rPr>
                <w:rFonts w:ascii="Arial" w:eastAsia="Times New Roman" w:hAnsi="Arial" w:cs="Arial"/>
                <w:b/>
                <w:bCs/>
                <w:color w:val="000000"/>
                <w:sz w:val="18"/>
                <w:szCs w:val="18"/>
                <w:lang w:val="en-GB" w:eastAsia="en-GB"/>
              </w:rPr>
              <w:t>TASK DETAIL SHEET</w:t>
            </w:r>
          </w:p>
        </w:tc>
        <w:tc>
          <w:tcPr>
            <w:tcW w:w="655" w:type="pct"/>
            <w:tcBorders>
              <w:top w:val="single" w:sz="4" w:space="0" w:color="auto"/>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Date:</w:t>
            </w:r>
          </w:p>
        </w:tc>
        <w:tc>
          <w:tcPr>
            <w:tcW w:w="1643" w:type="pct"/>
            <w:gridSpan w:val="2"/>
            <w:tcBorders>
              <w:top w:val="single" w:sz="4" w:space="0" w:color="auto"/>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center"/>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17-May-12</w:t>
            </w:r>
          </w:p>
        </w:tc>
      </w:tr>
      <w:tr w:rsidR="00AD54F3" w:rsidRPr="00AD54F3" w:rsidTr="008324F6">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b/>
                <w:bCs/>
                <w:color w:val="000000"/>
                <w:sz w:val="18"/>
                <w:szCs w:val="18"/>
                <w:lang w:val="en-GB" w:eastAsia="en-GB"/>
              </w:rPr>
            </w:pPr>
            <w:r w:rsidRPr="00AD54F3">
              <w:rPr>
                <w:rFonts w:ascii="Arial" w:eastAsia="Times New Roman" w:hAnsi="Arial" w:cs="Arial"/>
                <w:b/>
                <w:bCs/>
                <w:color w:val="000000"/>
                <w:sz w:val="18"/>
                <w:szCs w:val="18"/>
                <w:lang w:val="en-GB" w:eastAsia="en-GB"/>
              </w:rPr>
              <w:t>Task heading:</w:t>
            </w:r>
          </w:p>
        </w:tc>
        <w:tc>
          <w:tcPr>
            <w:tcW w:w="2018" w:type="pct"/>
            <w:gridSpan w:val="3"/>
            <w:tcBorders>
              <w:top w:val="single" w:sz="4" w:space="0" w:color="auto"/>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Project management</w:t>
            </w:r>
          </w:p>
        </w:tc>
        <w:tc>
          <w:tcPr>
            <w:tcW w:w="655" w:type="pct"/>
            <w:tcBorders>
              <w:top w:val="nil"/>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Task Ref. No.:</w:t>
            </w:r>
          </w:p>
        </w:tc>
        <w:tc>
          <w:tcPr>
            <w:tcW w:w="1643" w:type="pct"/>
            <w:gridSpan w:val="2"/>
            <w:tcBorders>
              <w:top w:val="single" w:sz="4" w:space="0" w:color="auto"/>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center"/>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3.</w:t>
            </w:r>
            <w:r w:rsidR="008324F6">
              <w:rPr>
                <w:rFonts w:ascii="Arial" w:eastAsia="Times New Roman" w:hAnsi="Arial" w:cs="Arial"/>
                <w:color w:val="000000"/>
                <w:sz w:val="18"/>
                <w:szCs w:val="18"/>
                <w:lang w:val="en-GB" w:eastAsia="en-GB"/>
              </w:rPr>
              <w:t>13</w:t>
            </w:r>
          </w:p>
        </w:tc>
      </w:tr>
      <w:tr w:rsidR="00AD54F3" w:rsidRPr="00AD54F3" w:rsidTr="008324F6">
        <w:trPr>
          <w:trHeight w:val="51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b/>
                <w:bCs/>
                <w:color w:val="000000"/>
                <w:sz w:val="18"/>
                <w:szCs w:val="18"/>
                <w:lang w:val="en-GB" w:eastAsia="en-GB"/>
              </w:rPr>
            </w:pPr>
            <w:r w:rsidRPr="00AD54F3">
              <w:rPr>
                <w:rFonts w:ascii="Arial" w:eastAsia="Times New Roman" w:hAnsi="Arial" w:cs="Arial"/>
                <w:b/>
                <w:bCs/>
                <w:color w:val="000000"/>
                <w:sz w:val="18"/>
                <w:szCs w:val="18"/>
                <w:lang w:val="en-GB" w:eastAsia="en-GB"/>
              </w:rPr>
              <w:t>Description:</w:t>
            </w:r>
          </w:p>
        </w:tc>
        <w:tc>
          <w:tcPr>
            <w:tcW w:w="4316" w:type="pct"/>
            <w:gridSpan w:val="6"/>
            <w:tcBorders>
              <w:top w:val="single" w:sz="4" w:space="0" w:color="auto"/>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center"/>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PM, monitoring &amp; evaluation of progress</w:t>
            </w:r>
          </w:p>
        </w:tc>
      </w:tr>
      <w:tr w:rsidR="00AD54F3" w:rsidRPr="00AD54F3" w:rsidTr="008324F6">
        <w:trPr>
          <w:trHeight w:val="300"/>
        </w:trPr>
        <w:tc>
          <w:tcPr>
            <w:tcW w:w="1339"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b/>
                <w:bCs/>
                <w:color w:val="000000"/>
                <w:sz w:val="18"/>
                <w:szCs w:val="18"/>
                <w:lang w:val="en-GB" w:eastAsia="en-GB"/>
              </w:rPr>
            </w:pPr>
            <w:r w:rsidRPr="00AD54F3">
              <w:rPr>
                <w:rFonts w:ascii="Arial" w:eastAsia="Times New Roman" w:hAnsi="Arial" w:cs="Arial"/>
                <w:b/>
                <w:bCs/>
                <w:color w:val="000000"/>
                <w:sz w:val="18"/>
                <w:szCs w:val="18"/>
                <w:lang w:val="en-GB" w:eastAsia="en-GB"/>
              </w:rPr>
              <w:t>Responsible Resource:</w:t>
            </w:r>
          </w:p>
        </w:tc>
        <w:tc>
          <w:tcPr>
            <w:tcW w:w="3661" w:type="pct"/>
            <w:gridSpan w:val="5"/>
            <w:tcBorders>
              <w:top w:val="single" w:sz="4" w:space="0" w:color="auto"/>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xml:space="preserve">Karen van </w:t>
            </w:r>
            <w:proofErr w:type="spellStart"/>
            <w:r w:rsidRPr="00AD54F3">
              <w:rPr>
                <w:rFonts w:ascii="Arial" w:eastAsia="Times New Roman" w:hAnsi="Arial" w:cs="Arial"/>
                <w:color w:val="000000"/>
                <w:sz w:val="18"/>
                <w:szCs w:val="18"/>
                <w:lang w:val="en-GB" w:eastAsia="en-GB"/>
              </w:rPr>
              <w:t>Breukelen</w:t>
            </w:r>
            <w:proofErr w:type="spellEnd"/>
          </w:p>
        </w:tc>
      </w:tr>
      <w:tr w:rsidR="008324F6" w:rsidRPr="00AD54F3" w:rsidTr="008324F6">
        <w:trPr>
          <w:trHeight w:val="300"/>
        </w:trPr>
        <w:tc>
          <w:tcPr>
            <w:tcW w:w="684" w:type="pct"/>
            <w:tcBorders>
              <w:top w:val="nil"/>
              <w:left w:val="single" w:sz="4" w:space="0" w:color="auto"/>
              <w:bottom w:val="nil"/>
              <w:right w:val="nil"/>
            </w:tcBorders>
            <w:shd w:val="clear" w:color="000000" w:fill="A5A5A5"/>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708" w:type="pct"/>
            <w:tcBorders>
              <w:top w:val="nil"/>
              <w:left w:val="nil"/>
              <w:bottom w:val="nil"/>
              <w:right w:val="nil"/>
            </w:tcBorders>
            <w:shd w:val="clear" w:color="000000" w:fill="A5A5A5"/>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989" w:type="pct"/>
            <w:tcBorders>
              <w:top w:val="nil"/>
              <w:left w:val="nil"/>
              <w:bottom w:val="nil"/>
              <w:right w:val="nil"/>
            </w:tcBorders>
            <w:shd w:val="clear" w:color="000000" w:fill="A5A5A5"/>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654" w:type="pct"/>
            <w:tcBorders>
              <w:top w:val="nil"/>
              <w:left w:val="nil"/>
              <w:bottom w:val="nil"/>
              <w:right w:val="nil"/>
            </w:tcBorders>
            <w:shd w:val="clear" w:color="000000" w:fill="A5A5A5"/>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r>
      <w:tr w:rsidR="00AD54F3" w:rsidRPr="00AD54F3" w:rsidTr="008324F6">
        <w:trPr>
          <w:trHeight w:val="300"/>
        </w:trPr>
        <w:tc>
          <w:tcPr>
            <w:tcW w:w="684" w:type="pct"/>
            <w:tcBorders>
              <w:top w:val="nil"/>
              <w:left w:val="single" w:sz="4" w:space="0" w:color="auto"/>
              <w:bottom w:val="nil"/>
              <w:right w:val="nil"/>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Start Date</w:t>
            </w:r>
          </w:p>
        </w:tc>
        <w:tc>
          <w:tcPr>
            <w:tcW w:w="655"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righ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01-May-12</w:t>
            </w:r>
          </w:p>
        </w:tc>
        <w:tc>
          <w:tcPr>
            <w:tcW w:w="708" w:type="pct"/>
            <w:tcBorders>
              <w:top w:val="nil"/>
              <w:left w:val="nil"/>
              <w:bottom w:val="nil"/>
              <w:right w:val="nil"/>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Payment details</w:t>
            </w:r>
          </w:p>
        </w:tc>
        <w:tc>
          <w:tcPr>
            <w:tcW w:w="2953" w:type="pct"/>
            <w:gridSpan w:val="4"/>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r>
      <w:tr w:rsidR="00AD54F3" w:rsidRPr="00AD54F3" w:rsidTr="008324F6">
        <w:trPr>
          <w:trHeight w:val="300"/>
        </w:trPr>
        <w:tc>
          <w:tcPr>
            <w:tcW w:w="684" w:type="pct"/>
            <w:tcBorders>
              <w:top w:val="nil"/>
              <w:left w:val="single" w:sz="4" w:space="0" w:color="auto"/>
              <w:bottom w:val="nil"/>
              <w:right w:val="nil"/>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Finish Date</w:t>
            </w:r>
          </w:p>
        </w:tc>
        <w:tc>
          <w:tcPr>
            <w:tcW w:w="655" w:type="pct"/>
            <w:tcBorders>
              <w:top w:val="nil"/>
              <w:left w:val="single" w:sz="4" w:space="0" w:color="auto"/>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righ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31-Mar-13</w:t>
            </w:r>
          </w:p>
        </w:tc>
        <w:tc>
          <w:tcPr>
            <w:tcW w:w="708" w:type="pct"/>
            <w:tcBorders>
              <w:top w:val="nil"/>
              <w:left w:val="nil"/>
              <w:bottom w:val="nil"/>
              <w:right w:val="nil"/>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p>
        </w:tc>
        <w:tc>
          <w:tcPr>
            <w:tcW w:w="2953" w:type="pct"/>
            <w:gridSpan w:val="4"/>
            <w:vMerge/>
            <w:tcBorders>
              <w:top w:val="nil"/>
              <w:left w:val="nil"/>
              <w:bottom w:val="nil"/>
              <w:right w:val="nil"/>
            </w:tcBorders>
            <w:vAlign w:val="center"/>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p>
        </w:tc>
      </w:tr>
      <w:tr w:rsidR="00AD54F3" w:rsidRPr="00AD54F3" w:rsidTr="008324F6">
        <w:trPr>
          <w:trHeight w:val="300"/>
        </w:trPr>
        <w:tc>
          <w:tcPr>
            <w:tcW w:w="684" w:type="pct"/>
            <w:tcBorders>
              <w:top w:val="nil"/>
              <w:left w:val="single" w:sz="4" w:space="0" w:color="auto"/>
              <w:bottom w:val="nil"/>
              <w:right w:val="nil"/>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Total Budget</w:t>
            </w:r>
          </w:p>
        </w:tc>
        <w:tc>
          <w:tcPr>
            <w:tcW w:w="655" w:type="pct"/>
            <w:tcBorders>
              <w:top w:val="nil"/>
              <w:left w:val="single" w:sz="4" w:space="0" w:color="auto"/>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righ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R 700 000.00</w:t>
            </w:r>
          </w:p>
        </w:tc>
        <w:tc>
          <w:tcPr>
            <w:tcW w:w="708" w:type="pct"/>
            <w:tcBorders>
              <w:top w:val="nil"/>
              <w:left w:val="nil"/>
              <w:bottom w:val="nil"/>
              <w:right w:val="nil"/>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p>
        </w:tc>
        <w:tc>
          <w:tcPr>
            <w:tcW w:w="2953" w:type="pct"/>
            <w:gridSpan w:val="4"/>
            <w:vMerge/>
            <w:tcBorders>
              <w:top w:val="nil"/>
              <w:left w:val="nil"/>
              <w:bottom w:val="nil"/>
              <w:right w:val="nil"/>
            </w:tcBorders>
            <w:vAlign w:val="center"/>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p>
        </w:tc>
      </w:tr>
      <w:tr w:rsidR="008324F6" w:rsidRPr="00AD54F3" w:rsidTr="008324F6">
        <w:trPr>
          <w:trHeight w:val="300"/>
        </w:trPr>
        <w:tc>
          <w:tcPr>
            <w:tcW w:w="684" w:type="pct"/>
            <w:tcBorders>
              <w:top w:val="nil"/>
              <w:left w:val="single" w:sz="4" w:space="0" w:color="auto"/>
              <w:bottom w:val="single" w:sz="4" w:space="0" w:color="auto"/>
              <w:right w:val="nil"/>
            </w:tcBorders>
            <w:shd w:val="clear" w:color="000000" w:fill="A5A5A5"/>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708" w:type="pct"/>
            <w:tcBorders>
              <w:top w:val="nil"/>
              <w:left w:val="nil"/>
              <w:bottom w:val="nil"/>
              <w:right w:val="nil"/>
            </w:tcBorders>
            <w:shd w:val="clear" w:color="000000" w:fill="A5A5A5"/>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989" w:type="pct"/>
            <w:tcBorders>
              <w:top w:val="nil"/>
              <w:left w:val="nil"/>
              <w:bottom w:val="nil"/>
              <w:right w:val="nil"/>
            </w:tcBorders>
            <w:shd w:val="clear" w:color="000000" w:fill="A5A5A5"/>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654" w:type="pct"/>
            <w:tcBorders>
              <w:top w:val="nil"/>
              <w:left w:val="nil"/>
              <w:bottom w:val="nil"/>
              <w:right w:val="nil"/>
            </w:tcBorders>
            <w:shd w:val="clear" w:color="000000" w:fill="A5A5A5"/>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r>
      <w:tr w:rsidR="00AD54F3" w:rsidRPr="00AD54F3" w:rsidTr="008324F6">
        <w:trPr>
          <w:trHeight w:val="870"/>
        </w:trPr>
        <w:tc>
          <w:tcPr>
            <w:tcW w:w="2047" w:type="pct"/>
            <w:gridSpan w:val="3"/>
            <w:tcBorders>
              <w:top w:val="single" w:sz="4" w:space="0" w:color="auto"/>
              <w:left w:val="single" w:sz="4" w:space="0" w:color="auto"/>
              <w:bottom w:val="single" w:sz="4" w:space="0" w:color="auto"/>
              <w:right w:val="single" w:sz="4" w:space="0" w:color="auto"/>
            </w:tcBorders>
            <w:shd w:val="clear" w:color="auto" w:fill="auto"/>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Input &amp; Specifications:</w:t>
            </w:r>
            <w:r w:rsidRPr="00AD54F3">
              <w:rPr>
                <w:rFonts w:ascii="Arial" w:eastAsia="Times New Roman" w:hAnsi="Arial" w:cs="Arial"/>
                <w:color w:val="000000"/>
                <w:sz w:val="18"/>
                <w:szCs w:val="18"/>
                <w:lang w:val="en-GB" w:eastAsia="en-GB"/>
              </w:rPr>
              <w:br/>
              <w:t>info from all other tasks</w:t>
            </w:r>
          </w:p>
        </w:tc>
        <w:tc>
          <w:tcPr>
            <w:tcW w:w="2953" w:type="pct"/>
            <w:gridSpan w:val="4"/>
            <w:tcBorders>
              <w:top w:val="single" w:sz="4" w:space="0" w:color="auto"/>
              <w:left w:val="nil"/>
              <w:bottom w:val="single" w:sz="4" w:space="0" w:color="auto"/>
              <w:right w:val="single" w:sz="4" w:space="0" w:color="auto"/>
            </w:tcBorders>
            <w:shd w:val="clear" w:color="auto" w:fill="auto"/>
            <w:hideMark/>
          </w:tcPr>
          <w:p w:rsidR="00AD54F3" w:rsidRPr="00AD54F3" w:rsidRDefault="00AD54F3" w:rsidP="00AD54F3">
            <w:pPr>
              <w:spacing w:after="240"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Critical predecessor tasks:</w:t>
            </w:r>
          </w:p>
        </w:tc>
      </w:tr>
      <w:tr w:rsidR="00AD54F3" w:rsidRPr="00AD54F3" w:rsidTr="008324F6">
        <w:trPr>
          <w:trHeight w:val="600"/>
        </w:trPr>
        <w:tc>
          <w:tcPr>
            <w:tcW w:w="684" w:type="pct"/>
            <w:tcBorders>
              <w:top w:val="nil"/>
              <w:left w:val="single" w:sz="4" w:space="0" w:color="auto"/>
              <w:bottom w:val="nil"/>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Resources</w:t>
            </w:r>
          </w:p>
        </w:tc>
        <w:tc>
          <w:tcPr>
            <w:tcW w:w="655" w:type="pct"/>
            <w:tcBorders>
              <w:top w:val="nil"/>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Unit cost</w:t>
            </w:r>
          </w:p>
        </w:tc>
        <w:tc>
          <w:tcPr>
            <w:tcW w:w="708" w:type="pct"/>
            <w:tcBorders>
              <w:top w:val="nil"/>
              <w:left w:val="nil"/>
              <w:bottom w:val="nil"/>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Units</w:t>
            </w:r>
          </w:p>
        </w:tc>
        <w:tc>
          <w:tcPr>
            <w:tcW w:w="655" w:type="pct"/>
            <w:tcBorders>
              <w:top w:val="nil"/>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HR Cost</w:t>
            </w:r>
          </w:p>
        </w:tc>
        <w:tc>
          <w:tcPr>
            <w:tcW w:w="655" w:type="pct"/>
            <w:tcBorders>
              <w:top w:val="nil"/>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Running</w:t>
            </w:r>
          </w:p>
        </w:tc>
        <w:tc>
          <w:tcPr>
            <w:tcW w:w="989" w:type="pct"/>
            <w:tcBorders>
              <w:top w:val="nil"/>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Notes for running costs</w:t>
            </w:r>
          </w:p>
        </w:tc>
        <w:tc>
          <w:tcPr>
            <w:tcW w:w="654" w:type="pct"/>
            <w:tcBorders>
              <w:top w:val="nil"/>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Capital</w:t>
            </w:r>
          </w:p>
        </w:tc>
      </w:tr>
      <w:tr w:rsidR="00AD54F3" w:rsidRPr="00AD54F3" w:rsidTr="008324F6">
        <w:trPr>
          <w:trHeight w:val="600"/>
        </w:trPr>
        <w:tc>
          <w:tcPr>
            <w:tcW w:w="684" w:type="pct"/>
            <w:tcBorders>
              <w:top w:val="single" w:sz="4" w:space="0" w:color="auto"/>
              <w:left w:val="single" w:sz="4" w:space="0" w:color="auto"/>
              <w:bottom w:val="single" w:sz="4" w:space="0" w:color="auto"/>
              <w:right w:val="single" w:sz="4" w:space="0" w:color="auto"/>
            </w:tcBorders>
            <w:shd w:val="clear" w:color="auto" w:fill="auto"/>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xml:space="preserve">K van </w:t>
            </w:r>
            <w:proofErr w:type="spellStart"/>
            <w:r w:rsidRPr="00AD54F3">
              <w:rPr>
                <w:rFonts w:ascii="Arial" w:eastAsia="Times New Roman" w:hAnsi="Arial" w:cs="Arial"/>
                <w:color w:val="000000"/>
                <w:sz w:val="18"/>
                <w:szCs w:val="18"/>
                <w:lang w:val="en-GB" w:eastAsia="en-GB"/>
              </w:rPr>
              <w:t>Breukelen</w:t>
            </w:r>
            <w:proofErr w:type="spellEnd"/>
          </w:p>
        </w:tc>
        <w:tc>
          <w:tcPr>
            <w:tcW w:w="655" w:type="pct"/>
            <w:tcBorders>
              <w:top w:val="nil"/>
              <w:left w:val="nil"/>
              <w:bottom w:val="single" w:sz="4" w:space="0" w:color="auto"/>
              <w:right w:val="nil"/>
            </w:tcBorders>
            <w:shd w:val="clear" w:color="auto" w:fill="auto"/>
            <w:vAlign w:val="bottom"/>
            <w:hideMark/>
          </w:tcPr>
          <w:p w:rsidR="00AD54F3" w:rsidRPr="00AD54F3" w:rsidRDefault="00AD54F3" w:rsidP="00AD54F3">
            <w:pPr>
              <w:spacing w:line="240" w:lineRule="auto"/>
              <w:jc w:val="righ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R 850.00</w:t>
            </w:r>
          </w:p>
        </w:tc>
        <w:tc>
          <w:tcPr>
            <w:tcW w:w="708" w:type="pct"/>
            <w:tcBorders>
              <w:top w:val="single" w:sz="4" w:space="0" w:color="auto"/>
              <w:left w:val="single" w:sz="4" w:space="0" w:color="auto"/>
              <w:bottom w:val="single" w:sz="4" w:space="0" w:color="auto"/>
              <w:right w:val="single" w:sz="4" w:space="0" w:color="auto"/>
            </w:tcBorders>
            <w:shd w:val="clear" w:color="auto" w:fill="auto"/>
            <w:hideMark/>
          </w:tcPr>
          <w:p w:rsidR="00AD54F3" w:rsidRPr="00AD54F3" w:rsidRDefault="00AD54F3" w:rsidP="00AD54F3">
            <w:pPr>
              <w:spacing w:line="240" w:lineRule="auto"/>
              <w:jc w:val="center"/>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800</w:t>
            </w:r>
          </w:p>
        </w:tc>
        <w:tc>
          <w:tcPr>
            <w:tcW w:w="655" w:type="pct"/>
            <w:tcBorders>
              <w:top w:val="nil"/>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righ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R 680 000.00</w:t>
            </w:r>
          </w:p>
        </w:tc>
        <w:tc>
          <w:tcPr>
            <w:tcW w:w="655" w:type="pct"/>
            <w:tcBorders>
              <w:top w:val="nil"/>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righ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R 20 000.00</w:t>
            </w:r>
          </w:p>
        </w:tc>
        <w:tc>
          <w:tcPr>
            <w:tcW w:w="989" w:type="pct"/>
            <w:tcBorders>
              <w:top w:val="nil"/>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disbursements</w:t>
            </w:r>
          </w:p>
        </w:tc>
        <w:tc>
          <w:tcPr>
            <w:tcW w:w="654" w:type="pct"/>
            <w:tcBorders>
              <w:top w:val="nil"/>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r>
      <w:tr w:rsidR="00AD54F3" w:rsidRPr="00AD54F3" w:rsidTr="008324F6">
        <w:trPr>
          <w:trHeight w:val="300"/>
        </w:trPr>
        <w:tc>
          <w:tcPr>
            <w:tcW w:w="684" w:type="pct"/>
            <w:tcBorders>
              <w:top w:val="nil"/>
              <w:left w:val="single" w:sz="4" w:space="0" w:color="auto"/>
              <w:bottom w:val="single" w:sz="4" w:space="0" w:color="auto"/>
              <w:right w:val="single" w:sz="4" w:space="0" w:color="auto"/>
            </w:tcBorders>
            <w:shd w:val="clear" w:color="auto" w:fill="auto"/>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nil"/>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708" w:type="pct"/>
            <w:tcBorders>
              <w:top w:val="nil"/>
              <w:left w:val="single" w:sz="4" w:space="0" w:color="auto"/>
              <w:bottom w:val="single" w:sz="4" w:space="0" w:color="auto"/>
              <w:right w:val="single" w:sz="4" w:space="0" w:color="auto"/>
            </w:tcBorders>
            <w:shd w:val="clear" w:color="auto" w:fill="auto"/>
            <w:hideMark/>
          </w:tcPr>
          <w:p w:rsidR="00AD54F3" w:rsidRPr="00AD54F3" w:rsidRDefault="00AD54F3" w:rsidP="00AD54F3">
            <w:pPr>
              <w:spacing w:line="240" w:lineRule="auto"/>
              <w:jc w:val="center"/>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654" w:type="pct"/>
            <w:tcBorders>
              <w:top w:val="nil"/>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r>
      <w:tr w:rsidR="00AD54F3" w:rsidRPr="00AD54F3" w:rsidTr="008324F6">
        <w:trPr>
          <w:trHeight w:val="300"/>
        </w:trPr>
        <w:tc>
          <w:tcPr>
            <w:tcW w:w="684" w:type="pct"/>
            <w:tcBorders>
              <w:top w:val="nil"/>
              <w:left w:val="single" w:sz="4" w:space="0" w:color="auto"/>
              <w:bottom w:val="single" w:sz="4" w:space="0" w:color="auto"/>
              <w:right w:val="single" w:sz="4" w:space="0" w:color="auto"/>
            </w:tcBorders>
            <w:shd w:val="clear" w:color="auto" w:fill="auto"/>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nil"/>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708" w:type="pct"/>
            <w:tcBorders>
              <w:top w:val="nil"/>
              <w:left w:val="single" w:sz="4" w:space="0" w:color="auto"/>
              <w:bottom w:val="single" w:sz="4" w:space="0" w:color="auto"/>
              <w:right w:val="single" w:sz="4" w:space="0" w:color="auto"/>
            </w:tcBorders>
            <w:shd w:val="clear" w:color="auto" w:fill="auto"/>
            <w:hideMark/>
          </w:tcPr>
          <w:p w:rsidR="00AD54F3" w:rsidRPr="00AD54F3" w:rsidRDefault="00AD54F3" w:rsidP="00AD54F3">
            <w:pPr>
              <w:spacing w:line="240" w:lineRule="auto"/>
              <w:jc w:val="center"/>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654" w:type="pct"/>
            <w:tcBorders>
              <w:top w:val="nil"/>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r>
      <w:tr w:rsidR="00AD54F3" w:rsidRPr="00AD54F3" w:rsidTr="008324F6">
        <w:trPr>
          <w:trHeight w:val="300"/>
        </w:trPr>
        <w:tc>
          <w:tcPr>
            <w:tcW w:w="684" w:type="pct"/>
            <w:tcBorders>
              <w:top w:val="nil"/>
              <w:left w:val="single" w:sz="4" w:space="0" w:color="auto"/>
              <w:bottom w:val="single" w:sz="4" w:space="0" w:color="auto"/>
              <w:right w:val="single" w:sz="4" w:space="0" w:color="auto"/>
            </w:tcBorders>
            <w:shd w:val="clear" w:color="auto" w:fill="auto"/>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708" w:type="pct"/>
            <w:tcBorders>
              <w:top w:val="nil"/>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654" w:type="pct"/>
            <w:tcBorders>
              <w:top w:val="nil"/>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r>
      <w:tr w:rsidR="00AD54F3" w:rsidRPr="00AD54F3" w:rsidTr="008324F6">
        <w:trPr>
          <w:trHeight w:val="300"/>
        </w:trPr>
        <w:tc>
          <w:tcPr>
            <w:tcW w:w="684" w:type="pct"/>
            <w:tcBorders>
              <w:top w:val="nil"/>
              <w:left w:val="single" w:sz="4" w:space="0" w:color="auto"/>
              <w:bottom w:val="single" w:sz="4" w:space="0" w:color="auto"/>
              <w:right w:val="single" w:sz="4" w:space="0" w:color="auto"/>
            </w:tcBorders>
            <w:shd w:val="clear" w:color="auto" w:fill="auto"/>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708" w:type="pct"/>
            <w:tcBorders>
              <w:top w:val="nil"/>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654" w:type="pct"/>
            <w:tcBorders>
              <w:top w:val="nil"/>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r>
      <w:tr w:rsidR="00AD54F3" w:rsidRPr="00AD54F3" w:rsidTr="008324F6">
        <w:trPr>
          <w:trHeight w:val="315"/>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708" w:type="pct"/>
            <w:tcBorders>
              <w:top w:val="nil"/>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655" w:type="pct"/>
            <w:tcBorders>
              <w:top w:val="nil"/>
              <w:left w:val="nil"/>
              <w:bottom w:val="double" w:sz="6"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655" w:type="pct"/>
            <w:tcBorders>
              <w:top w:val="nil"/>
              <w:left w:val="nil"/>
              <w:bottom w:val="double" w:sz="6"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654" w:type="pct"/>
            <w:tcBorders>
              <w:top w:val="nil"/>
              <w:left w:val="nil"/>
              <w:bottom w:val="double" w:sz="6"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r>
      <w:tr w:rsidR="00AD54F3" w:rsidRPr="00AD54F3" w:rsidTr="008324F6">
        <w:trPr>
          <w:trHeight w:val="33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Totals</w:t>
            </w:r>
          </w:p>
        </w:tc>
        <w:tc>
          <w:tcPr>
            <w:tcW w:w="655" w:type="pct"/>
            <w:tcBorders>
              <w:top w:val="nil"/>
              <w:left w:val="nil"/>
              <w:bottom w:val="single" w:sz="4" w:space="0" w:color="auto"/>
              <w:right w:val="single" w:sz="4" w:space="0" w:color="auto"/>
            </w:tcBorders>
            <w:shd w:val="clear" w:color="000000" w:fill="D8D8D8"/>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708" w:type="pct"/>
            <w:tcBorders>
              <w:top w:val="nil"/>
              <w:left w:val="nil"/>
              <w:bottom w:val="single" w:sz="4" w:space="0" w:color="auto"/>
              <w:right w:val="single" w:sz="4" w:space="0" w:color="auto"/>
            </w:tcBorders>
            <w:shd w:val="clear" w:color="000000" w:fill="D8D8D8"/>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655" w:type="pct"/>
            <w:tcBorders>
              <w:top w:val="nil"/>
              <w:left w:val="nil"/>
              <w:bottom w:val="double" w:sz="6" w:space="0" w:color="auto"/>
              <w:right w:val="single" w:sz="4" w:space="0" w:color="auto"/>
            </w:tcBorders>
            <w:shd w:val="clear" w:color="auto" w:fill="auto"/>
            <w:vAlign w:val="bottom"/>
            <w:hideMark/>
          </w:tcPr>
          <w:p w:rsidR="00AD54F3" w:rsidRPr="00AD54F3" w:rsidRDefault="00AD54F3" w:rsidP="00AD54F3">
            <w:pPr>
              <w:spacing w:line="240" w:lineRule="auto"/>
              <w:jc w:val="righ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R 680 000.00</w:t>
            </w:r>
          </w:p>
        </w:tc>
        <w:tc>
          <w:tcPr>
            <w:tcW w:w="655" w:type="pct"/>
            <w:tcBorders>
              <w:top w:val="nil"/>
              <w:left w:val="nil"/>
              <w:bottom w:val="double" w:sz="6" w:space="0" w:color="auto"/>
              <w:right w:val="single" w:sz="4" w:space="0" w:color="auto"/>
            </w:tcBorders>
            <w:shd w:val="clear" w:color="auto" w:fill="auto"/>
            <w:vAlign w:val="bottom"/>
            <w:hideMark/>
          </w:tcPr>
          <w:p w:rsidR="00AD54F3" w:rsidRPr="00AD54F3" w:rsidRDefault="00AD54F3" w:rsidP="00AD54F3">
            <w:pPr>
              <w:spacing w:line="240" w:lineRule="auto"/>
              <w:jc w:val="righ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R 20 000.00</w:t>
            </w:r>
          </w:p>
        </w:tc>
        <w:tc>
          <w:tcPr>
            <w:tcW w:w="989" w:type="pct"/>
            <w:tcBorders>
              <w:top w:val="nil"/>
              <w:left w:val="nil"/>
              <w:bottom w:val="single" w:sz="4" w:space="0" w:color="auto"/>
              <w:right w:val="single" w:sz="4" w:space="0" w:color="auto"/>
            </w:tcBorders>
            <w:shd w:val="clear" w:color="000000" w:fill="D8D8D8"/>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654" w:type="pct"/>
            <w:tcBorders>
              <w:top w:val="nil"/>
              <w:left w:val="nil"/>
              <w:bottom w:val="double" w:sz="6" w:space="0" w:color="auto"/>
              <w:right w:val="single" w:sz="4" w:space="0" w:color="auto"/>
            </w:tcBorders>
            <w:shd w:val="clear" w:color="auto" w:fill="auto"/>
            <w:vAlign w:val="bottom"/>
            <w:hideMark/>
          </w:tcPr>
          <w:p w:rsidR="00AD54F3" w:rsidRPr="00AD54F3" w:rsidRDefault="00AD54F3" w:rsidP="00AD54F3">
            <w:pPr>
              <w:spacing w:line="240" w:lineRule="auto"/>
              <w:jc w:val="righ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R 0.00</w:t>
            </w:r>
          </w:p>
        </w:tc>
      </w:tr>
      <w:tr w:rsidR="008324F6" w:rsidRPr="00AD54F3" w:rsidTr="008324F6">
        <w:trPr>
          <w:trHeight w:val="315"/>
        </w:trPr>
        <w:tc>
          <w:tcPr>
            <w:tcW w:w="684" w:type="pct"/>
            <w:tcBorders>
              <w:top w:val="nil"/>
              <w:left w:val="nil"/>
              <w:bottom w:val="nil"/>
              <w:right w:val="nil"/>
            </w:tcBorders>
            <w:shd w:val="clear" w:color="000000" w:fill="A5A5A5"/>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708" w:type="pct"/>
            <w:tcBorders>
              <w:top w:val="nil"/>
              <w:left w:val="nil"/>
              <w:bottom w:val="nil"/>
              <w:right w:val="nil"/>
            </w:tcBorders>
            <w:shd w:val="clear" w:color="000000" w:fill="A5A5A5"/>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989" w:type="pct"/>
            <w:tcBorders>
              <w:top w:val="nil"/>
              <w:left w:val="nil"/>
              <w:bottom w:val="nil"/>
              <w:right w:val="nil"/>
            </w:tcBorders>
            <w:shd w:val="clear" w:color="000000" w:fill="A5A5A5"/>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654" w:type="pct"/>
            <w:tcBorders>
              <w:top w:val="nil"/>
              <w:left w:val="nil"/>
              <w:bottom w:val="nil"/>
              <w:right w:val="nil"/>
            </w:tcBorders>
            <w:shd w:val="clear" w:color="000000" w:fill="A5A5A5"/>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r>
      <w:tr w:rsidR="00AD54F3" w:rsidRPr="00AD54F3" w:rsidTr="008324F6">
        <w:trPr>
          <w:trHeight w:val="300"/>
        </w:trPr>
        <w:tc>
          <w:tcPr>
            <w:tcW w:w="684"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Ref</w:t>
            </w:r>
          </w:p>
        </w:tc>
        <w:tc>
          <w:tcPr>
            <w:tcW w:w="2018" w:type="pct"/>
            <w:gridSpan w:val="3"/>
            <w:tcBorders>
              <w:top w:val="single" w:sz="4" w:space="0" w:color="auto"/>
              <w:left w:val="nil"/>
              <w:bottom w:val="single" w:sz="4" w:space="0" w:color="auto"/>
              <w:right w:val="single" w:sz="4" w:space="0" w:color="000000"/>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Notes on Outputs, Specifications &amp; Controls</w:t>
            </w:r>
          </w:p>
        </w:tc>
        <w:tc>
          <w:tcPr>
            <w:tcW w:w="2298" w:type="pct"/>
            <w:gridSpan w:val="3"/>
            <w:tcBorders>
              <w:top w:val="single" w:sz="4" w:space="0" w:color="auto"/>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Critical Successor tasks</w:t>
            </w:r>
          </w:p>
        </w:tc>
      </w:tr>
      <w:tr w:rsidR="00AD54F3" w:rsidRPr="00AD54F3" w:rsidTr="008324F6">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2018" w:type="pct"/>
            <w:gridSpan w:val="3"/>
            <w:tcBorders>
              <w:top w:val="single" w:sz="4" w:space="0" w:color="auto"/>
              <w:left w:val="nil"/>
              <w:bottom w:val="single" w:sz="4" w:space="0" w:color="auto"/>
              <w:right w:val="single" w:sz="4" w:space="0" w:color="000000"/>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good governance control of project</w:t>
            </w:r>
          </w:p>
        </w:tc>
        <w:tc>
          <w:tcPr>
            <w:tcW w:w="655" w:type="pct"/>
            <w:tcBorders>
              <w:top w:val="nil"/>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1643" w:type="pct"/>
            <w:gridSpan w:val="2"/>
            <w:tcBorders>
              <w:top w:val="single" w:sz="4" w:space="0" w:color="auto"/>
              <w:left w:val="nil"/>
              <w:bottom w:val="single" w:sz="4" w:space="0" w:color="auto"/>
              <w:right w:val="single" w:sz="4" w:space="0" w:color="000000"/>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r>
      <w:tr w:rsidR="00AD54F3" w:rsidRPr="00AD54F3" w:rsidTr="008324F6">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2018" w:type="pct"/>
            <w:gridSpan w:val="3"/>
            <w:tcBorders>
              <w:top w:val="single" w:sz="4" w:space="0" w:color="auto"/>
              <w:left w:val="nil"/>
              <w:bottom w:val="single" w:sz="4" w:space="0" w:color="auto"/>
              <w:right w:val="single" w:sz="4" w:space="0" w:color="000000"/>
            </w:tcBorders>
            <w:shd w:val="clear" w:color="auto" w:fill="auto"/>
            <w:vAlign w:val="bottom"/>
            <w:hideMark/>
          </w:tcPr>
          <w:p w:rsidR="00AD54F3" w:rsidRPr="00AD54F3" w:rsidRDefault="00AD54F3" w:rsidP="00AD54F3">
            <w:pPr>
              <w:spacing w:line="240" w:lineRule="auto"/>
              <w:jc w:val="center"/>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1643" w:type="pct"/>
            <w:gridSpan w:val="2"/>
            <w:tcBorders>
              <w:top w:val="single" w:sz="4" w:space="0" w:color="auto"/>
              <w:left w:val="nil"/>
              <w:bottom w:val="single" w:sz="4" w:space="0" w:color="auto"/>
              <w:right w:val="single" w:sz="4" w:space="0" w:color="000000"/>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r>
      <w:tr w:rsidR="00AD54F3" w:rsidRPr="00AD54F3" w:rsidTr="008324F6">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2018" w:type="pct"/>
            <w:gridSpan w:val="3"/>
            <w:tcBorders>
              <w:top w:val="single" w:sz="4" w:space="0" w:color="auto"/>
              <w:left w:val="nil"/>
              <w:bottom w:val="single" w:sz="4" w:space="0" w:color="auto"/>
              <w:right w:val="single" w:sz="4" w:space="0" w:color="000000"/>
            </w:tcBorders>
            <w:shd w:val="clear" w:color="auto" w:fill="auto"/>
            <w:vAlign w:val="bottom"/>
            <w:hideMark/>
          </w:tcPr>
          <w:p w:rsidR="00AD54F3" w:rsidRPr="00AD54F3" w:rsidRDefault="00AD54F3" w:rsidP="00AD54F3">
            <w:pPr>
              <w:spacing w:line="240" w:lineRule="auto"/>
              <w:jc w:val="center"/>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1643" w:type="pct"/>
            <w:gridSpan w:val="2"/>
            <w:tcBorders>
              <w:top w:val="single" w:sz="4" w:space="0" w:color="auto"/>
              <w:left w:val="nil"/>
              <w:bottom w:val="single" w:sz="4" w:space="0" w:color="auto"/>
              <w:right w:val="single" w:sz="4" w:space="0" w:color="000000"/>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r>
      <w:tr w:rsidR="00AD54F3" w:rsidRPr="00AD54F3" w:rsidTr="008324F6">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2018" w:type="pct"/>
            <w:gridSpan w:val="3"/>
            <w:tcBorders>
              <w:top w:val="single" w:sz="4" w:space="0" w:color="auto"/>
              <w:left w:val="nil"/>
              <w:bottom w:val="single" w:sz="4" w:space="0" w:color="auto"/>
              <w:right w:val="single" w:sz="4" w:space="0" w:color="000000"/>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1643" w:type="pct"/>
            <w:gridSpan w:val="2"/>
            <w:tcBorders>
              <w:top w:val="single" w:sz="4" w:space="0" w:color="auto"/>
              <w:left w:val="nil"/>
              <w:bottom w:val="single" w:sz="4" w:space="0" w:color="auto"/>
              <w:right w:val="single" w:sz="4" w:space="0" w:color="000000"/>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r>
      <w:tr w:rsidR="00AD54F3" w:rsidRPr="00AD54F3" w:rsidTr="008324F6">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2018" w:type="pct"/>
            <w:gridSpan w:val="3"/>
            <w:tcBorders>
              <w:top w:val="single" w:sz="4" w:space="0" w:color="auto"/>
              <w:left w:val="nil"/>
              <w:bottom w:val="single" w:sz="4" w:space="0" w:color="auto"/>
              <w:right w:val="single" w:sz="4" w:space="0" w:color="000000"/>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c>
          <w:tcPr>
            <w:tcW w:w="1643" w:type="pct"/>
            <w:gridSpan w:val="2"/>
            <w:tcBorders>
              <w:top w:val="single" w:sz="4" w:space="0" w:color="auto"/>
              <w:left w:val="nil"/>
              <w:bottom w:val="single" w:sz="4" w:space="0" w:color="auto"/>
              <w:right w:val="single" w:sz="4" w:space="0" w:color="000000"/>
            </w:tcBorders>
            <w:shd w:val="clear" w:color="auto" w:fill="auto"/>
            <w:vAlign w:val="bottom"/>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 </w:t>
            </w:r>
          </w:p>
        </w:tc>
      </w:tr>
      <w:tr w:rsidR="00AD54F3" w:rsidRPr="00AD54F3" w:rsidTr="00546C34">
        <w:trPr>
          <w:trHeight w:val="566"/>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Assumptions, Risk Factors &amp; Contingencies</w:t>
            </w:r>
          </w:p>
        </w:tc>
      </w:tr>
      <w:tr w:rsidR="00AD54F3" w:rsidRPr="00AD54F3" w:rsidTr="00514EB2">
        <w:trPr>
          <w:trHeight w:val="624"/>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rsidR="00AD54F3" w:rsidRPr="00AD54F3" w:rsidRDefault="00AD54F3" w:rsidP="00AD54F3">
            <w:pPr>
              <w:spacing w:line="240" w:lineRule="auto"/>
              <w:jc w:val="left"/>
              <w:rPr>
                <w:rFonts w:ascii="Arial" w:eastAsia="Times New Roman" w:hAnsi="Arial" w:cs="Arial"/>
                <w:color w:val="000000"/>
                <w:sz w:val="18"/>
                <w:szCs w:val="18"/>
                <w:lang w:val="en-GB" w:eastAsia="en-GB"/>
              </w:rPr>
            </w:pPr>
            <w:r w:rsidRPr="00AD54F3">
              <w:rPr>
                <w:rFonts w:ascii="Arial" w:eastAsia="Times New Roman" w:hAnsi="Arial" w:cs="Arial"/>
                <w:color w:val="000000"/>
                <w:sz w:val="18"/>
                <w:szCs w:val="18"/>
                <w:lang w:val="en-GB" w:eastAsia="en-GB"/>
              </w:rPr>
              <w:t>Various notes (including capital needs)</w:t>
            </w:r>
          </w:p>
        </w:tc>
      </w:tr>
    </w:tbl>
    <w:p w:rsidR="00514EB2" w:rsidRDefault="00514EB2">
      <w:pPr>
        <w:spacing w:after="200"/>
        <w:jc w:val="left"/>
        <w:rPr>
          <w:rFonts w:asciiTheme="majorHAnsi" w:eastAsiaTheme="majorEastAsia" w:hAnsiTheme="majorHAnsi" w:cstheme="majorBidi"/>
          <w:color w:val="365F91" w:themeColor="accent1" w:themeShade="BF"/>
          <w:sz w:val="28"/>
          <w:szCs w:val="28"/>
        </w:rPr>
      </w:pPr>
    </w:p>
    <w:p w:rsidR="00514EB2" w:rsidRDefault="00514EB2">
      <w:pPr>
        <w:spacing w:after="200"/>
        <w:jc w:val="left"/>
        <w:rPr>
          <w:rFonts w:asciiTheme="majorHAnsi" w:eastAsiaTheme="majorEastAsia" w:hAnsiTheme="majorHAnsi" w:cstheme="majorBidi"/>
          <w:color w:val="365F91" w:themeColor="accent1" w:themeShade="BF"/>
          <w:sz w:val="28"/>
          <w:szCs w:val="28"/>
        </w:rPr>
      </w:pPr>
      <w:r>
        <w:rPr>
          <w:rFonts w:asciiTheme="majorHAnsi" w:eastAsiaTheme="majorEastAsia" w:hAnsiTheme="majorHAnsi" w:cstheme="majorBidi"/>
          <w:color w:val="365F91" w:themeColor="accent1" w:themeShade="BF"/>
          <w:sz w:val="28"/>
          <w:szCs w:val="28"/>
        </w:rPr>
        <w:br w:type="page"/>
      </w:r>
    </w:p>
    <w:tbl>
      <w:tblPr>
        <w:tblW w:w="5000" w:type="pct"/>
        <w:tblLook w:val="04A0"/>
      </w:tblPr>
      <w:tblGrid>
        <w:gridCol w:w="1267"/>
        <w:gridCol w:w="1213"/>
        <w:gridCol w:w="1311"/>
        <w:gridCol w:w="1213"/>
        <w:gridCol w:w="1213"/>
        <w:gridCol w:w="1833"/>
        <w:gridCol w:w="1214"/>
      </w:tblGrid>
      <w:tr w:rsidR="00514EB2" w:rsidRPr="00514EB2" w:rsidTr="00514EB2">
        <w:trPr>
          <w:trHeight w:val="300"/>
        </w:trPr>
        <w:tc>
          <w:tcPr>
            <w:tcW w:w="2689" w:type="pct"/>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center"/>
              <w:rPr>
                <w:rFonts w:ascii="Arial" w:eastAsia="Times New Roman" w:hAnsi="Arial" w:cs="Arial"/>
                <w:b/>
                <w:bCs/>
                <w:color w:val="000000"/>
                <w:sz w:val="18"/>
                <w:szCs w:val="18"/>
                <w:lang w:val="en-GB" w:eastAsia="en-GB"/>
              </w:rPr>
            </w:pPr>
            <w:r w:rsidRPr="00514EB2">
              <w:rPr>
                <w:rFonts w:ascii="Arial" w:eastAsia="Times New Roman" w:hAnsi="Arial" w:cs="Arial"/>
                <w:b/>
                <w:bCs/>
                <w:color w:val="000000"/>
                <w:sz w:val="18"/>
                <w:szCs w:val="18"/>
                <w:lang w:val="en-GB" w:eastAsia="en-GB"/>
              </w:rPr>
              <w:lastRenderedPageBreak/>
              <w:t>TASK DETAIL SHEET</w:t>
            </w:r>
          </w:p>
        </w:tc>
        <w:tc>
          <w:tcPr>
            <w:tcW w:w="659" w:type="pct"/>
            <w:tcBorders>
              <w:top w:val="single" w:sz="4" w:space="0" w:color="auto"/>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Date:</w:t>
            </w:r>
          </w:p>
        </w:tc>
        <w:tc>
          <w:tcPr>
            <w:tcW w:w="1652" w:type="pct"/>
            <w:gridSpan w:val="2"/>
            <w:tcBorders>
              <w:top w:val="single" w:sz="4" w:space="0" w:color="auto"/>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center"/>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17-May-12</w:t>
            </w:r>
          </w:p>
        </w:tc>
      </w:tr>
      <w:tr w:rsidR="00514EB2" w:rsidRPr="00514EB2" w:rsidTr="00514EB2">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b/>
                <w:bCs/>
                <w:color w:val="000000"/>
                <w:sz w:val="18"/>
                <w:szCs w:val="18"/>
                <w:lang w:val="en-GB" w:eastAsia="en-GB"/>
              </w:rPr>
            </w:pPr>
            <w:r w:rsidRPr="00514EB2">
              <w:rPr>
                <w:rFonts w:ascii="Arial" w:eastAsia="Times New Roman" w:hAnsi="Arial" w:cs="Arial"/>
                <w:b/>
                <w:bCs/>
                <w:color w:val="000000"/>
                <w:sz w:val="18"/>
                <w:szCs w:val="18"/>
                <w:lang w:val="en-GB" w:eastAsia="en-GB"/>
              </w:rPr>
              <w:t>Task heading:</w:t>
            </w:r>
          </w:p>
        </w:tc>
        <w:tc>
          <w:tcPr>
            <w:tcW w:w="2030" w:type="pct"/>
            <w:gridSpan w:val="3"/>
            <w:tcBorders>
              <w:top w:val="single" w:sz="4" w:space="0" w:color="auto"/>
              <w:left w:val="nil"/>
              <w:bottom w:val="single" w:sz="4" w:space="0" w:color="auto"/>
              <w:right w:val="single" w:sz="4" w:space="0" w:color="auto"/>
            </w:tcBorders>
            <w:shd w:val="clear" w:color="auto" w:fill="auto"/>
            <w:vAlign w:val="bottom"/>
            <w:hideMark/>
          </w:tcPr>
          <w:p w:rsidR="00514EB2" w:rsidRPr="00514EB2" w:rsidRDefault="00135C29" w:rsidP="00514EB2">
            <w:pPr>
              <w:spacing w:line="240" w:lineRule="auto"/>
              <w:jc w:val="left"/>
              <w:rPr>
                <w:rFonts w:ascii="Arial" w:eastAsia="Times New Roman" w:hAnsi="Arial" w:cs="Arial"/>
                <w:color w:val="000000"/>
                <w:sz w:val="18"/>
                <w:szCs w:val="18"/>
                <w:lang w:val="en-GB" w:eastAsia="en-GB"/>
              </w:rPr>
            </w:pPr>
            <w:r>
              <w:rPr>
                <w:rFonts w:ascii="Arial" w:eastAsia="Times New Roman" w:hAnsi="Arial" w:cs="Arial"/>
                <w:color w:val="000000"/>
                <w:sz w:val="18"/>
                <w:szCs w:val="18"/>
                <w:lang w:val="en-GB" w:eastAsia="en-GB"/>
              </w:rPr>
              <w:t>Field Measurements &amp; Project Management</w:t>
            </w:r>
          </w:p>
        </w:tc>
        <w:tc>
          <w:tcPr>
            <w:tcW w:w="659"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Task Ref. No.:</w:t>
            </w:r>
          </w:p>
        </w:tc>
        <w:tc>
          <w:tcPr>
            <w:tcW w:w="1652" w:type="pct"/>
            <w:gridSpan w:val="2"/>
            <w:tcBorders>
              <w:top w:val="single" w:sz="4" w:space="0" w:color="auto"/>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center"/>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3.1</w:t>
            </w:r>
            <w:r w:rsidR="00631186">
              <w:rPr>
                <w:rFonts w:ascii="Arial" w:eastAsia="Times New Roman" w:hAnsi="Arial" w:cs="Arial"/>
                <w:color w:val="000000"/>
                <w:sz w:val="18"/>
                <w:szCs w:val="18"/>
                <w:lang w:val="en-GB" w:eastAsia="en-GB"/>
              </w:rPr>
              <w:t>4</w:t>
            </w:r>
          </w:p>
        </w:tc>
      </w:tr>
      <w:tr w:rsidR="00514EB2" w:rsidRPr="00514EB2" w:rsidTr="00514EB2">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b/>
                <w:bCs/>
                <w:color w:val="000000"/>
                <w:sz w:val="18"/>
                <w:szCs w:val="18"/>
                <w:lang w:val="en-GB" w:eastAsia="en-GB"/>
              </w:rPr>
            </w:pPr>
            <w:r w:rsidRPr="00514EB2">
              <w:rPr>
                <w:rFonts w:ascii="Arial" w:eastAsia="Times New Roman" w:hAnsi="Arial" w:cs="Arial"/>
                <w:b/>
                <w:bCs/>
                <w:color w:val="000000"/>
                <w:sz w:val="18"/>
                <w:szCs w:val="18"/>
                <w:lang w:val="en-GB" w:eastAsia="en-GB"/>
              </w:rPr>
              <w:t>Description:</w:t>
            </w:r>
          </w:p>
        </w:tc>
        <w:tc>
          <w:tcPr>
            <w:tcW w:w="4341" w:type="pct"/>
            <w:gridSpan w:val="6"/>
            <w:tcBorders>
              <w:top w:val="single" w:sz="4" w:space="0" w:color="auto"/>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center"/>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MSM PG Co-Funding</w:t>
            </w:r>
          </w:p>
        </w:tc>
      </w:tr>
      <w:tr w:rsidR="00514EB2" w:rsidRPr="00514EB2" w:rsidTr="00514EB2">
        <w:trPr>
          <w:trHeight w:val="300"/>
        </w:trPr>
        <w:tc>
          <w:tcPr>
            <w:tcW w:w="1318"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b/>
                <w:bCs/>
                <w:color w:val="000000"/>
                <w:sz w:val="18"/>
                <w:szCs w:val="18"/>
                <w:lang w:val="en-GB" w:eastAsia="en-GB"/>
              </w:rPr>
            </w:pPr>
            <w:r w:rsidRPr="00514EB2">
              <w:rPr>
                <w:rFonts w:ascii="Arial" w:eastAsia="Times New Roman" w:hAnsi="Arial" w:cs="Arial"/>
                <w:b/>
                <w:bCs/>
                <w:color w:val="000000"/>
                <w:sz w:val="18"/>
                <w:szCs w:val="18"/>
                <w:lang w:val="en-GB" w:eastAsia="en-GB"/>
              </w:rPr>
              <w:t>Responsible Resource:</w:t>
            </w:r>
          </w:p>
        </w:tc>
        <w:tc>
          <w:tcPr>
            <w:tcW w:w="3682" w:type="pct"/>
            <w:gridSpan w:val="5"/>
            <w:tcBorders>
              <w:top w:val="single" w:sz="4" w:space="0" w:color="auto"/>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xml:space="preserve">Peter </w:t>
            </w:r>
            <w:proofErr w:type="spellStart"/>
            <w:r w:rsidRPr="00514EB2">
              <w:rPr>
                <w:rFonts w:ascii="Arial" w:eastAsia="Times New Roman" w:hAnsi="Arial" w:cs="Arial"/>
                <w:color w:val="000000"/>
                <w:sz w:val="18"/>
                <w:szCs w:val="18"/>
                <w:lang w:val="en-GB" w:eastAsia="en-GB"/>
              </w:rPr>
              <w:t>Bosscha</w:t>
            </w:r>
            <w:proofErr w:type="spellEnd"/>
          </w:p>
        </w:tc>
      </w:tr>
      <w:tr w:rsidR="00514EB2" w:rsidRPr="00514EB2" w:rsidTr="00514EB2">
        <w:trPr>
          <w:trHeight w:val="300"/>
        </w:trPr>
        <w:tc>
          <w:tcPr>
            <w:tcW w:w="659" w:type="pct"/>
            <w:tcBorders>
              <w:top w:val="nil"/>
              <w:left w:val="single" w:sz="4" w:space="0" w:color="auto"/>
              <w:bottom w:val="nil"/>
              <w:right w:val="nil"/>
            </w:tcBorders>
            <w:shd w:val="clear" w:color="000000" w:fill="A5A5A5"/>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712" w:type="pct"/>
            <w:tcBorders>
              <w:top w:val="nil"/>
              <w:left w:val="nil"/>
              <w:bottom w:val="nil"/>
              <w:right w:val="nil"/>
            </w:tcBorders>
            <w:shd w:val="clear" w:color="000000" w:fill="A5A5A5"/>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993" w:type="pct"/>
            <w:tcBorders>
              <w:top w:val="nil"/>
              <w:left w:val="nil"/>
              <w:bottom w:val="nil"/>
              <w:right w:val="nil"/>
            </w:tcBorders>
            <w:shd w:val="clear" w:color="000000" w:fill="A5A5A5"/>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r>
      <w:tr w:rsidR="00514EB2" w:rsidRPr="00514EB2" w:rsidTr="00514EB2">
        <w:trPr>
          <w:trHeight w:val="300"/>
        </w:trPr>
        <w:tc>
          <w:tcPr>
            <w:tcW w:w="659" w:type="pct"/>
            <w:tcBorders>
              <w:top w:val="nil"/>
              <w:left w:val="single" w:sz="4" w:space="0" w:color="auto"/>
              <w:bottom w:val="nil"/>
              <w:right w:val="nil"/>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Start Date</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righ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01-May-12</w:t>
            </w:r>
          </w:p>
        </w:tc>
        <w:tc>
          <w:tcPr>
            <w:tcW w:w="712" w:type="pct"/>
            <w:tcBorders>
              <w:top w:val="nil"/>
              <w:left w:val="nil"/>
              <w:bottom w:val="nil"/>
              <w:right w:val="nil"/>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Payment details</w:t>
            </w:r>
          </w:p>
        </w:tc>
        <w:tc>
          <w:tcPr>
            <w:tcW w:w="2970" w:type="pct"/>
            <w:gridSpan w:val="4"/>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r>
      <w:tr w:rsidR="00514EB2" w:rsidRPr="00514EB2" w:rsidTr="00514EB2">
        <w:trPr>
          <w:trHeight w:val="300"/>
        </w:trPr>
        <w:tc>
          <w:tcPr>
            <w:tcW w:w="659" w:type="pct"/>
            <w:tcBorders>
              <w:top w:val="nil"/>
              <w:left w:val="single" w:sz="4" w:space="0" w:color="auto"/>
              <w:bottom w:val="nil"/>
              <w:right w:val="nil"/>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Finish Date</w:t>
            </w:r>
          </w:p>
        </w:tc>
        <w:tc>
          <w:tcPr>
            <w:tcW w:w="659" w:type="pct"/>
            <w:tcBorders>
              <w:top w:val="nil"/>
              <w:left w:val="single" w:sz="4" w:space="0" w:color="auto"/>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righ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31-Mar-13</w:t>
            </w:r>
          </w:p>
        </w:tc>
        <w:tc>
          <w:tcPr>
            <w:tcW w:w="712" w:type="pct"/>
            <w:tcBorders>
              <w:top w:val="nil"/>
              <w:left w:val="nil"/>
              <w:bottom w:val="nil"/>
              <w:right w:val="nil"/>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p>
        </w:tc>
        <w:tc>
          <w:tcPr>
            <w:tcW w:w="2970" w:type="pct"/>
            <w:gridSpan w:val="4"/>
            <w:vMerge/>
            <w:tcBorders>
              <w:top w:val="nil"/>
              <w:left w:val="nil"/>
              <w:bottom w:val="nil"/>
              <w:right w:val="nil"/>
            </w:tcBorders>
            <w:vAlign w:val="center"/>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p>
        </w:tc>
      </w:tr>
      <w:tr w:rsidR="00514EB2" w:rsidRPr="00514EB2" w:rsidTr="00514EB2">
        <w:trPr>
          <w:trHeight w:val="300"/>
        </w:trPr>
        <w:tc>
          <w:tcPr>
            <w:tcW w:w="659" w:type="pct"/>
            <w:tcBorders>
              <w:top w:val="nil"/>
              <w:left w:val="single" w:sz="4" w:space="0" w:color="auto"/>
              <w:bottom w:val="nil"/>
              <w:right w:val="nil"/>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Total Budget</w:t>
            </w:r>
          </w:p>
        </w:tc>
        <w:tc>
          <w:tcPr>
            <w:tcW w:w="659" w:type="pct"/>
            <w:tcBorders>
              <w:top w:val="nil"/>
              <w:left w:val="single" w:sz="4" w:space="0" w:color="auto"/>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righ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R 1 000 205.00</w:t>
            </w:r>
          </w:p>
        </w:tc>
        <w:tc>
          <w:tcPr>
            <w:tcW w:w="712" w:type="pct"/>
            <w:tcBorders>
              <w:top w:val="nil"/>
              <w:left w:val="nil"/>
              <w:bottom w:val="nil"/>
              <w:right w:val="nil"/>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p>
        </w:tc>
        <w:tc>
          <w:tcPr>
            <w:tcW w:w="2970" w:type="pct"/>
            <w:gridSpan w:val="4"/>
            <w:vMerge/>
            <w:tcBorders>
              <w:top w:val="nil"/>
              <w:left w:val="nil"/>
              <w:bottom w:val="nil"/>
              <w:right w:val="nil"/>
            </w:tcBorders>
            <w:vAlign w:val="center"/>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p>
        </w:tc>
      </w:tr>
      <w:tr w:rsidR="00514EB2" w:rsidRPr="00514EB2" w:rsidTr="00514EB2">
        <w:trPr>
          <w:trHeight w:val="300"/>
        </w:trPr>
        <w:tc>
          <w:tcPr>
            <w:tcW w:w="659" w:type="pct"/>
            <w:tcBorders>
              <w:top w:val="nil"/>
              <w:left w:val="single" w:sz="4" w:space="0" w:color="auto"/>
              <w:bottom w:val="single" w:sz="4" w:space="0" w:color="auto"/>
              <w:right w:val="nil"/>
            </w:tcBorders>
            <w:shd w:val="clear" w:color="000000" w:fill="A5A5A5"/>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712" w:type="pct"/>
            <w:tcBorders>
              <w:top w:val="nil"/>
              <w:left w:val="nil"/>
              <w:bottom w:val="nil"/>
              <w:right w:val="nil"/>
            </w:tcBorders>
            <w:shd w:val="clear" w:color="000000" w:fill="A5A5A5"/>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993" w:type="pct"/>
            <w:tcBorders>
              <w:top w:val="nil"/>
              <w:left w:val="nil"/>
              <w:bottom w:val="nil"/>
              <w:right w:val="nil"/>
            </w:tcBorders>
            <w:shd w:val="clear" w:color="000000" w:fill="A5A5A5"/>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r>
      <w:tr w:rsidR="00514EB2" w:rsidRPr="00514EB2" w:rsidTr="00514EB2">
        <w:trPr>
          <w:trHeight w:val="870"/>
        </w:trPr>
        <w:tc>
          <w:tcPr>
            <w:tcW w:w="2030" w:type="pct"/>
            <w:gridSpan w:val="3"/>
            <w:tcBorders>
              <w:top w:val="single" w:sz="4" w:space="0" w:color="auto"/>
              <w:left w:val="single" w:sz="4" w:space="0" w:color="auto"/>
              <w:bottom w:val="single" w:sz="4" w:space="0" w:color="auto"/>
              <w:right w:val="single" w:sz="4" w:space="0" w:color="auto"/>
            </w:tcBorders>
            <w:shd w:val="clear" w:color="auto" w:fill="auto"/>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Input &amp; Specifications:</w:t>
            </w:r>
            <w:r w:rsidRPr="00514EB2">
              <w:rPr>
                <w:rFonts w:ascii="Arial" w:eastAsia="Times New Roman" w:hAnsi="Arial" w:cs="Arial"/>
                <w:color w:val="000000"/>
                <w:sz w:val="18"/>
                <w:szCs w:val="18"/>
                <w:lang w:val="en-GB" w:eastAsia="en-GB"/>
              </w:rPr>
              <w:br/>
              <w:t>Site identification</w:t>
            </w:r>
          </w:p>
        </w:tc>
        <w:tc>
          <w:tcPr>
            <w:tcW w:w="2970" w:type="pct"/>
            <w:gridSpan w:val="4"/>
            <w:tcBorders>
              <w:top w:val="single" w:sz="4" w:space="0" w:color="auto"/>
              <w:left w:val="nil"/>
              <w:bottom w:val="single" w:sz="4" w:space="0" w:color="auto"/>
              <w:right w:val="single" w:sz="4" w:space="0" w:color="auto"/>
            </w:tcBorders>
            <w:shd w:val="clear" w:color="auto" w:fill="auto"/>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Critical predecessor tasks:</w:t>
            </w:r>
          </w:p>
        </w:tc>
      </w:tr>
      <w:tr w:rsidR="00514EB2" w:rsidRPr="00514EB2" w:rsidTr="00514EB2">
        <w:trPr>
          <w:trHeight w:val="600"/>
        </w:trPr>
        <w:tc>
          <w:tcPr>
            <w:tcW w:w="659" w:type="pct"/>
            <w:tcBorders>
              <w:top w:val="nil"/>
              <w:left w:val="single" w:sz="4" w:space="0" w:color="auto"/>
              <w:bottom w:val="nil"/>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Resources</w:t>
            </w:r>
          </w:p>
        </w:tc>
        <w:tc>
          <w:tcPr>
            <w:tcW w:w="659"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Unit cost</w:t>
            </w:r>
          </w:p>
        </w:tc>
        <w:tc>
          <w:tcPr>
            <w:tcW w:w="712"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Units</w:t>
            </w:r>
          </w:p>
        </w:tc>
        <w:tc>
          <w:tcPr>
            <w:tcW w:w="659"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HR Cost</w:t>
            </w:r>
          </w:p>
        </w:tc>
        <w:tc>
          <w:tcPr>
            <w:tcW w:w="659"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Running</w:t>
            </w:r>
          </w:p>
        </w:tc>
        <w:tc>
          <w:tcPr>
            <w:tcW w:w="993"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Notes for running costs</w:t>
            </w:r>
          </w:p>
        </w:tc>
        <w:tc>
          <w:tcPr>
            <w:tcW w:w="659"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Capital</w:t>
            </w:r>
          </w:p>
        </w:tc>
      </w:tr>
      <w:tr w:rsidR="00514EB2" w:rsidRPr="00514EB2" w:rsidTr="00514EB2">
        <w:trPr>
          <w:trHeight w:val="300"/>
        </w:trPr>
        <w:tc>
          <w:tcPr>
            <w:tcW w:w="659" w:type="pct"/>
            <w:tcBorders>
              <w:top w:val="single" w:sz="4" w:space="0" w:color="auto"/>
              <w:left w:val="single" w:sz="4" w:space="0" w:color="auto"/>
              <w:bottom w:val="single" w:sz="4" w:space="0" w:color="auto"/>
              <w:right w:val="single" w:sz="4" w:space="0" w:color="auto"/>
            </w:tcBorders>
            <w:shd w:val="clear" w:color="auto" w:fill="auto"/>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Coetzee R.</w:t>
            </w:r>
          </w:p>
        </w:tc>
        <w:tc>
          <w:tcPr>
            <w:tcW w:w="659"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center"/>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R 1 287.00</w:t>
            </w:r>
          </w:p>
        </w:tc>
        <w:tc>
          <w:tcPr>
            <w:tcW w:w="712"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center"/>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120</w:t>
            </w:r>
          </w:p>
        </w:tc>
        <w:tc>
          <w:tcPr>
            <w:tcW w:w="659"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center"/>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R 154 440.00</w:t>
            </w:r>
          </w:p>
        </w:tc>
        <w:tc>
          <w:tcPr>
            <w:tcW w:w="659"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993"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r>
      <w:tr w:rsidR="00514EB2" w:rsidRPr="00514EB2" w:rsidTr="00514EB2">
        <w:trPr>
          <w:trHeight w:val="300"/>
        </w:trPr>
        <w:tc>
          <w:tcPr>
            <w:tcW w:w="659" w:type="pct"/>
            <w:tcBorders>
              <w:top w:val="nil"/>
              <w:left w:val="single" w:sz="4" w:space="0" w:color="auto"/>
              <w:bottom w:val="single" w:sz="4" w:space="0" w:color="auto"/>
              <w:right w:val="single" w:sz="4" w:space="0" w:color="auto"/>
            </w:tcBorders>
            <w:shd w:val="clear" w:color="auto" w:fill="auto"/>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proofErr w:type="spellStart"/>
            <w:r w:rsidRPr="00514EB2">
              <w:rPr>
                <w:rFonts w:ascii="Arial" w:eastAsia="Times New Roman" w:hAnsi="Arial" w:cs="Arial"/>
                <w:color w:val="000000"/>
                <w:sz w:val="18"/>
                <w:szCs w:val="18"/>
                <w:lang w:val="en-GB" w:eastAsia="en-GB"/>
              </w:rPr>
              <w:t>Bosscha</w:t>
            </w:r>
            <w:proofErr w:type="spellEnd"/>
            <w:r w:rsidRPr="00514EB2">
              <w:rPr>
                <w:rFonts w:ascii="Arial" w:eastAsia="Times New Roman" w:hAnsi="Arial" w:cs="Arial"/>
                <w:color w:val="000000"/>
                <w:sz w:val="18"/>
                <w:szCs w:val="18"/>
                <w:lang w:val="en-GB" w:eastAsia="en-GB"/>
              </w:rPr>
              <w:t xml:space="preserve"> P.</w:t>
            </w:r>
          </w:p>
        </w:tc>
        <w:tc>
          <w:tcPr>
            <w:tcW w:w="659"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center"/>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R 1 210.00</w:t>
            </w:r>
          </w:p>
        </w:tc>
        <w:tc>
          <w:tcPr>
            <w:tcW w:w="712"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center"/>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240</w:t>
            </w:r>
          </w:p>
        </w:tc>
        <w:tc>
          <w:tcPr>
            <w:tcW w:w="659"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center"/>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R 290 400.00</w:t>
            </w:r>
          </w:p>
        </w:tc>
        <w:tc>
          <w:tcPr>
            <w:tcW w:w="659"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993"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r>
      <w:tr w:rsidR="00514EB2" w:rsidRPr="00514EB2" w:rsidTr="00514EB2">
        <w:trPr>
          <w:trHeight w:val="300"/>
        </w:trPr>
        <w:tc>
          <w:tcPr>
            <w:tcW w:w="659" w:type="pct"/>
            <w:tcBorders>
              <w:top w:val="nil"/>
              <w:left w:val="single" w:sz="4" w:space="0" w:color="auto"/>
              <w:bottom w:val="single" w:sz="4" w:space="0" w:color="auto"/>
              <w:right w:val="single" w:sz="4" w:space="0" w:color="auto"/>
            </w:tcBorders>
            <w:shd w:val="clear" w:color="auto" w:fill="auto"/>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proofErr w:type="spellStart"/>
            <w:r w:rsidRPr="00514EB2">
              <w:rPr>
                <w:rFonts w:ascii="Arial" w:eastAsia="Times New Roman" w:hAnsi="Arial" w:cs="Arial"/>
                <w:color w:val="000000"/>
                <w:sz w:val="18"/>
                <w:szCs w:val="18"/>
                <w:lang w:val="en-GB" w:eastAsia="en-GB"/>
              </w:rPr>
              <w:t>Terblanche</w:t>
            </w:r>
            <w:proofErr w:type="spellEnd"/>
            <w:r w:rsidRPr="00514EB2">
              <w:rPr>
                <w:rFonts w:ascii="Arial" w:eastAsia="Times New Roman" w:hAnsi="Arial" w:cs="Arial"/>
                <w:color w:val="000000"/>
                <w:sz w:val="18"/>
                <w:szCs w:val="18"/>
                <w:lang w:val="en-GB" w:eastAsia="en-GB"/>
              </w:rPr>
              <w:t>. P.</w:t>
            </w:r>
          </w:p>
        </w:tc>
        <w:tc>
          <w:tcPr>
            <w:tcW w:w="659"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center"/>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R 665.00</w:t>
            </w:r>
          </w:p>
        </w:tc>
        <w:tc>
          <w:tcPr>
            <w:tcW w:w="712"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center"/>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240</w:t>
            </w:r>
          </w:p>
        </w:tc>
        <w:tc>
          <w:tcPr>
            <w:tcW w:w="659"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center"/>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R 159 600.00</w:t>
            </w:r>
          </w:p>
        </w:tc>
        <w:tc>
          <w:tcPr>
            <w:tcW w:w="659"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993"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r>
      <w:tr w:rsidR="00514EB2" w:rsidRPr="00514EB2" w:rsidTr="00514EB2">
        <w:trPr>
          <w:trHeight w:val="300"/>
        </w:trPr>
        <w:tc>
          <w:tcPr>
            <w:tcW w:w="659" w:type="pct"/>
            <w:tcBorders>
              <w:top w:val="nil"/>
              <w:left w:val="single" w:sz="4" w:space="0" w:color="auto"/>
              <w:bottom w:val="single" w:sz="4" w:space="0" w:color="auto"/>
              <w:right w:val="single" w:sz="4" w:space="0" w:color="auto"/>
            </w:tcBorders>
            <w:shd w:val="clear" w:color="auto" w:fill="auto"/>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Coetzee S.</w:t>
            </w:r>
          </w:p>
        </w:tc>
        <w:tc>
          <w:tcPr>
            <w:tcW w:w="659" w:type="pct"/>
            <w:tcBorders>
              <w:top w:val="nil"/>
              <w:left w:val="nil"/>
              <w:bottom w:val="single" w:sz="4" w:space="0" w:color="auto"/>
              <w:right w:val="nil"/>
            </w:tcBorders>
            <w:shd w:val="clear" w:color="auto" w:fill="auto"/>
            <w:vAlign w:val="bottom"/>
            <w:hideMark/>
          </w:tcPr>
          <w:p w:rsidR="00514EB2" w:rsidRPr="00514EB2" w:rsidRDefault="00514EB2" w:rsidP="00514EB2">
            <w:pPr>
              <w:spacing w:line="240" w:lineRule="auto"/>
              <w:jc w:val="center"/>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R 585.00</w:t>
            </w:r>
          </w:p>
        </w:tc>
        <w:tc>
          <w:tcPr>
            <w:tcW w:w="712" w:type="pct"/>
            <w:tcBorders>
              <w:top w:val="nil"/>
              <w:left w:val="single" w:sz="4" w:space="0" w:color="auto"/>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center"/>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150</w:t>
            </w:r>
          </w:p>
        </w:tc>
        <w:tc>
          <w:tcPr>
            <w:tcW w:w="659"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center"/>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R 87 750.00</w:t>
            </w:r>
          </w:p>
        </w:tc>
        <w:tc>
          <w:tcPr>
            <w:tcW w:w="659"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993"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r>
      <w:tr w:rsidR="00514EB2" w:rsidRPr="00514EB2" w:rsidTr="00514EB2">
        <w:trPr>
          <w:trHeight w:val="300"/>
        </w:trPr>
        <w:tc>
          <w:tcPr>
            <w:tcW w:w="659" w:type="pct"/>
            <w:tcBorders>
              <w:top w:val="nil"/>
              <w:left w:val="single" w:sz="4" w:space="0" w:color="auto"/>
              <w:bottom w:val="single" w:sz="4" w:space="0" w:color="auto"/>
              <w:right w:val="single" w:sz="4" w:space="0" w:color="auto"/>
            </w:tcBorders>
            <w:shd w:val="clear" w:color="auto" w:fill="auto"/>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Swart S.</w:t>
            </w:r>
          </w:p>
        </w:tc>
        <w:tc>
          <w:tcPr>
            <w:tcW w:w="659" w:type="pct"/>
            <w:tcBorders>
              <w:top w:val="nil"/>
              <w:left w:val="nil"/>
              <w:bottom w:val="single" w:sz="4" w:space="0" w:color="auto"/>
              <w:right w:val="nil"/>
            </w:tcBorders>
            <w:shd w:val="clear" w:color="auto" w:fill="auto"/>
            <w:vAlign w:val="bottom"/>
            <w:hideMark/>
          </w:tcPr>
          <w:p w:rsidR="00514EB2" w:rsidRPr="00514EB2" w:rsidRDefault="00514EB2" w:rsidP="00514EB2">
            <w:pPr>
              <w:spacing w:line="240" w:lineRule="auto"/>
              <w:jc w:val="center"/>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R 429.00</w:t>
            </w:r>
          </w:p>
        </w:tc>
        <w:tc>
          <w:tcPr>
            <w:tcW w:w="712" w:type="pct"/>
            <w:tcBorders>
              <w:top w:val="nil"/>
              <w:left w:val="single" w:sz="4" w:space="0" w:color="auto"/>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center"/>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150</w:t>
            </w:r>
          </w:p>
        </w:tc>
        <w:tc>
          <w:tcPr>
            <w:tcW w:w="659"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center"/>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R 64 350.00</w:t>
            </w:r>
          </w:p>
        </w:tc>
        <w:tc>
          <w:tcPr>
            <w:tcW w:w="659"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993"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r>
      <w:tr w:rsidR="00514EB2" w:rsidRPr="00514EB2" w:rsidTr="00514EB2">
        <w:trPr>
          <w:trHeight w:val="300"/>
        </w:trPr>
        <w:tc>
          <w:tcPr>
            <w:tcW w:w="659" w:type="pct"/>
            <w:tcBorders>
              <w:top w:val="nil"/>
              <w:left w:val="single" w:sz="4" w:space="0" w:color="auto"/>
              <w:bottom w:val="single" w:sz="4" w:space="0" w:color="auto"/>
              <w:right w:val="single" w:sz="4" w:space="0" w:color="auto"/>
            </w:tcBorders>
            <w:shd w:val="clear" w:color="auto" w:fill="auto"/>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proofErr w:type="spellStart"/>
            <w:r w:rsidRPr="00514EB2">
              <w:rPr>
                <w:rFonts w:ascii="Arial" w:eastAsia="Times New Roman" w:hAnsi="Arial" w:cs="Arial"/>
                <w:color w:val="000000"/>
                <w:sz w:val="18"/>
                <w:szCs w:val="18"/>
                <w:lang w:val="en-GB" w:eastAsia="en-GB"/>
              </w:rPr>
              <w:t>Tyatiantsi</w:t>
            </w:r>
            <w:proofErr w:type="spellEnd"/>
            <w:r w:rsidRPr="00514EB2">
              <w:rPr>
                <w:rFonts w:ascii="Arial" w:eastAsia="Times New Roman" w:hAnsi="Arial" w:cs="Arial"/>
                <w:color w:val="000000"/>
                <w:sz w:val="18"/>
                <w:szCs w:val="18"/>
                <w:lang w:val="en-GB" w:eastAsia="en-GB"/>
              </w:rPr>
              <w:t xml:space="preserve"> A.</w:t>
            </w:r>
          </w:p>
        </w:tc>
        <w:tc>
          <w:tcPr>
            <w:tcW w:w="659" w:type="pct"/>
            <w:tcBorders>
              <w:top w:val="nil"/>
              <w:left w:val="nil"/>
              <w:bottom w:val="single" w:sz="4" w:space="0" w:color="auto"/>
              <w:right w:val="nil"/>
            </w:tcBorders>
            <w:shd w:val="clear" w:color="auto" w:fill="auto"/>
            <w:vAlign w:val="bottom"/>
            <w:hideMark/>
          </w:tcPr>
          <w:p w:rsidR="00514EB2" w:rsidRPr="00514EB2" w:rsidRDefault="00514EB2" w:rsidP="00514EB2">
            <w:pPr>
              <w:spacing w:line="240" w:lineRule="auto"/>
              <w:jc w:val="center"/>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R 365.00</w:t>
            </w:r>
          </w:p>
        </w:tc>
        <w:tc>
          <w:tcPr>
            <w:tcW w:w="712" w:type="pct"/>
            <w:tcBorders>
              <w:top w:val="nil"/>
              <w:left w:val="single" w:sz="4" w:space="0" w:color="auto"/>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center"/>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211</w:t>
            </w:r>
          </w:p>
        </w:tc>
        <w:tc>
          <w:tcPr>
            <w:tcW w:w="659"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center"/>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R 77 015.00</w:t>
            </w:r>
          </w:p>
        </w:tc>
        <w:tc>
          <w:tcPr>
            <w:tcW w:w="659"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993"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r>
      <w:tr w:rsidR="00514EB2" w:rsidRPr="00514EB2" w:rsidTr="00514EB2">
        <w:trPr>
          <w:trHeight w:val="300"/>
        </w:trPr>
        <w:tc>
          <w:tcPr>
            <w:tcW w:w="659" w:type="pct"/>
            <w:tcBorders>
              <w:top w:val="nil"/>
              <w:left w:val="single" w:sz="4" w:space="0" w:color="auto"/>
              <w:bottom w:val="single" w:sz="4" w:space="0" w:color="auto"/>
              <w:right w:val="single" w:sz="4" w:space="0" w:color="auto"/>
            </w:tcBorders>
            <w:shd w:val="clear" w:color="auto" w:fill="auto"/>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proofErr w:type="spellStart"/>
            <w:r w:rsidRPr="00514EB2">
              <w:rPr>
                <w:rFonts w:ascii="Arial" w:eastAsia="Times New Roman" w:hAnsi="Arial" w:cs="Arial"/>
                <w:color w:val="000000"/>
                <w:sz w:val="18"/>
                <w:szCs w:val="18"/>
                <w:lang w:val="en-GB" w:eastAsia="en-GB"/>
              </w:rPr>
              <w:t>Mbizeni</w:t>
            </w:r>
            <w:proofErr w:type="spellEnd"/>
            <w:r w:rsidRPr="00514EB2">
              <w:rPr>
                <w:rFonts w:ascii="Arial" w:eastAsia="Times New Roman" w:hAnsi="Arial" w:cs="Arial"/>
                <w:color w:val="000000"/>
                <w:sz w:val="18"/>
                <w:szCs w:val="18"/>
                <w:lang w:val="en-GB" w:eastAsia="en-GB"/>
              </w:rPr>
              <w:t xml:space="preserve"> A.</w:t>
            </w:r>
          </w:p>
        </w:tc>
        <w:tc>
          <w:tcPr>
            <w:tcW w:w="659" w:type="pct"/>
            <w:tcBorders>
              <w:top w:val="nil"/>
              <w:left w:val="nil"/>
              <w:bottom w:val="single" w:sz="4" w:space="0" w:color="auto"/>
              <w:right w:val="nil"/>
            </w:tcBorders>
            <w:shd w:val="clear" w:color="auto" w:fill="auto"/>
            <w:vAlign w:val="bottom"/>
            <w:hideMark/>
          </w:tcPr>
          <w:p w:rsidR="00514EB2" w:rsidRPr="00514EB2" w:rsidRDefault="00514EB2" w:rsidP="00514EB2">
            <w:pPr>
              <w:spacing w:line="240" w:lineRule="auto"/>
              <w:jc w:val="center"/>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R 365.00</w:t>
            </w:r>
          </w:p>
        </w:tc>
        <w:tc>
          <w:tcPr>
            <w:tcW w:w="712" w:type="pct"/>
            <w:tcBorders>
              <w:top w:val="nil"/>
              <w:left w:val="single" w:sz="4" w:space="0" w:color="auto"/>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center"/>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210</w:t>
            </w:r>
          </w:p>
        </w:tc>
        <w:tc>
          <w:tcPr>
            <w:tcW w:w="659"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center"/>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R 76 650.00</w:t>
            </w:r>
          </w:p>
        </w:tc>
        <w:tc>
          <w:tcPr>
            <w:tcW w:w="659"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993"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r>
      <w:tr w:rsidR="00514EB2" w:rsidRPr="00514EB2" w:rsidTr="00514EB2">
        <w:trPr>
          <w:trHeight w:val="615"/>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712"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659" w:type="pct"/>
            <w:tcBorders>
              <w:top w:val="nil"/>
              <w:left w:val="nil"/>
              <w:bottom w:val="double" w:sz="6"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659" w:type="pct"/>
            <w:tcBorders>
              <w:top w:val="nil"/>
              <w:left w:val="nil"/>
              <w:bottom w:val="double" w:sz="6" w:space="0" w:color="auto"/>
              <w:right w:val="single" w:sz="4" w:space="0" w:color="auto"/>
            </w:tcBorders>
            <w:shd w:val="clear" w:color="auto" w:fill="auto"/>
            <w:vAlign w:val="bottom"/>
            <w:hideMark/>
          </w:tcPr>
          <w:p w:rsidR="00514EB2" w:rsidRPr="00514EB2" w:rsidRDefault="00514EB2" w:rsidP="00514EB2">
            <w:pPr>
              <w:spacing w:line="240" w:lineRule="auto"/>
              <w:jc w:val="righ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R 90 000.00</w:t>
            </w:r>
          </w:p>
        </w:tc>
        <w:tc>
          <w:tcPr>
            <w:tcW w:w="993"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Travel, Sensors, Installation</w:t>
            </w:r>
          </w:p>
        </w:tc>
        <w:tc>
          <w:tcPr>
            <w:tcW w:w="659" w:type="pct"/>
            <w:tcBorders>
              <w:top w:val="nil"/>
              <w:left w:val="nil"/>
              <w:bottom w:val="double" w:sz="6"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r>
      <w:tr w:rsidR="00514EB2" w:rsidRPr="00514EB2" w:rsidTr="00514EB2">
        <w:trPr>
          <w:trHeight w:val="33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Totals</w:t>
            </w:r>
          </w:p>
        </w:tc>
        <w:tc>
          <w:tcPr>
            <w:tcW w:w="659" w:type="pct"/>
            <w:tcBorders>
              <w:top w:val="nil"/>
              <w:left w:val="nil"/>
              <w:bottom w:val="single" w:sz="4" w:space="0" w:color="auto"/>
              <w:right w:val="single" w:sz="4" w:space="0" w:color="auto"/>
            </w:tcBorders>
            <w:shd w:val="clear" w:color="000000" w:fill="D8D8D8"/>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712" w:type="pct"/>
            <w:tcBorders>
              <w:top w:val="nil"/>
              <w:left w:val="nil"/>
              <w:bottom w:val="single" w:sz="4" w:space="0" w:color="auto"/>
              <w:right w:val="single" w:sz="4" w:space="0" w:color="auto"/>
            </w:tcBorders>
            <w:shd w:val="clear" w:color="000000" w:fill="D8D8D8"/>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659" w:type="pct"/>
            <w:tcBorders>
              <w:top w:val="nil"/>
              <w:left w:val="nil"/>
              <w:bottom w:val="double" w:sz="6" w:space="0" w:color="auto"/>
              <w:right w:val="single" w:sz="4" w:space="0" w:color="auto"/>
            </w:tcBorders>
            <w:shd w:val="clear" w:color="auto" w:fill="auto"/>
            <w:vAlign w:val="bottom"/>
            <w:hideMark/>
          </w:tcPr>
          <w:p w:rsidR="00514EB2" w:rsidRPr="00514EB2" w:rsidRDefault="00514EB2" w:rsidP="00514EB2">
            <w:pPr>
              <w:spacing w:line="240" w:lineRule="auto"/>
              <w:jc w:val="righ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R 910 205.00</w:t>
            </w:r>
          </w:p>
        </w:tc>
        <w:tc>
          <w:tcPr>
            <w:tcW w:w="659" w:type="pct"/>
            <w:tcBorders>
              <w:top w:val="nil"/>
              <w:left w:val="nil"/>
              <w:bottom w:val="double" w:sz="6" w:space="0" w:color="auto"/>
              <w:right w:val="single" w:sz="4" w:space="0" w:color="auto"/>
            </w:tcBorders>
            <w:shd w:val="clear" w:color="auto" w:fill="auto"/>
            <w:vAlign w:val="bottom"/>
            <w:hideMark/>
          </w:tcPr>
          <w:p w:rsidR="00514EB2" w:rsidRPr="00514EB2" w:rsidRDefault="00514EB2" w:rsidP="00514EB2">
            <w:pPr>
              <w:spacing w:line="240" w:lineRule="auto"/>
              <w:jc w:val="righ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R 90 000.00</w:t>
            </w:r>
          </w:p>
        </w:tc>
        <w:tc>
          <w:tcPr>
            <w:tcW w:w="993" w:type="pct"/>
            <w:tcBorders>
              <w:top w:val="nil"/>
              <w:left w:val="nil"/>
              <w:bottom w:val="single" w:sz="4" w:space="0" w:color="auto"/>
              <w:right w:val="single" w:sz="4" w:space="0" w:color="auto"/>
            </w:tcBorders>
            <w:shd w:val="clear" w:color="000000" w:fill="D8D8D8"/>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659" w:type="pct"/>
            <w:tcBorders>
              <w:top w:val="nil"/>
              <w:left w:val="nil"/>
              <w:bottom w:val="double" w:sz="6"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r>
      <w:tr w:rsidR="00514EB2" w:rsidRPr="00514EB2" w:rsidTr="00514EB2">
        <w:trPr>
          <w:trHeight w:val="315"/>
        </w:trPr>
        <w:tc>
          <w:tcPr>
            <w:tcW w:w="659" w:type="pct"/>
            <w:tcBorders>
              <w:top w:val="nil"/>
              <w:left w:val="nil"/>
              <w:bottom w:val="nil"/>
              <w:right w:val="nil"/>
            </w:tcBorders>
            <w:shd w:val="clear" w:color="000000" w:fill="A5A5A5"/>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712" w:type="pct"/>
            <w:tcBorders>
              <w:top w:val="nil"/>
              <w:left w:val="nil"/>
              <w:bottom w:val="nil"/>
              <w:right w:val="nil"/>
            </w:tcBorders>
            <w:shd w:val="clear" w:color="000000" w:fill="A5A5A5"/>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993" w:type="pct"/>
            <w:tcBorders>
              <w:top w:val="nil"/>
              <w:left w:val="nil"/>
              <w:bottom w:val="nil"/>
              <w:right w:val="nil"/>
            </w:tcBorders>
            <w:shd w:val="clear" w:color="000000" w:fill="A5A5A5"/>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r>
      <w:tr w:rsidR="00514EB2" w:rsidRPr="00514EB2" w:rsidTr="00514EB2">
        <w:trPr>
          <w:trHeight w:val="30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Ref</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Deliverables</w:t>
            </w:r>
          </w:p>
        </w:tc>
        <w:tc>
          <w:tcPr>
            <w:tcW w:w="2311" w:type="pct"/>
            <w:gridSpan w:val="3"/>
            <w:tcBorders>
              <w:top w:val="single" w:sz="4" w:space="0" w:color="auto"/>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Critical Successor tasks</w:t>
            </w:r>
          </w:p>
        </w:tc>
      </w:tr>
      <w:tr w:rsidR="00514EB2" w:rsidRPr="00514EB2" w:rsidTr="00514EB2">
        <w:trPr>
          <w:trHeight w:val="300"/>
        </w:trPr>
        <w:tc>
          <w:tcPr>
            <w:tcW w:w="659" w:type="pct"/>
            <w:tcBorders>
              <w:top w:val="nil"/>
              <w:left w:val="single" w:sz="4" w:space="0" w:color="auto"/>
              <w:bottom w:val="single" w:sz="4" w:space="0" w:color="auto"/>
              <w:right w:val="single" w:sz="4" w:space="0" w:color="auto"/>
            </w:tcBorders>
            <w:shd w:val="clear" w:color="auto" w:fill="auto"/>
            <w:hideMark/>
          </w:tcPr>
          <w:p w:rsidR="00514EB2" w:rsidRPr="00514EB2" w:rsidRDefault="00514EB2" w:rsidP="00514EB2">
            <w:pPr>
              <w:spacing w:line="240" w:lineRule="auto"/>
              <w:jc w:val="center"/>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1</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Project Management of Tasks 3.1, 3.8 and 3.10</w:t>
            </w:r>
          </w:p>
        </w:tc>
        <w:tc>
          <w:tcPr>
            <w:tcW w:w="659"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1652" w:type="pct"/>
            <w:gridSpan w:val="2"/>
            <w:tcBorders>
              <w:top w:val="single" w:sz="4" w:space="0" w:color="auto"/>
              <w:left w:val="nil"/>
              <w:bottom w:val="single" w:sz="4" w:space="0" w:color="auto"/>
              <w:right w:val="single" w:sz="4" w:space="0" w:color="000000"/>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r>
      <w:tr w:rsidR="00514EB2" w:rsidRPr="00514EB2" w:rsidTr="00514EB2">
        <w:trPr>
          <w:trHeight w:val="585"/>
        </w:trPr>
        <w:tc>
          <w:tcPr>
            <w:tcW w:w="659" w:type="pct"/>
            <w:tcBorders>
              <w:top w:val="nil"/>
              <w:left w:val="single" w:sz="4" w:space="0" w:color="auto"/>
              <w:bottom w:val="single" w:sz="4" w:space="0" w:color="auto"/>
              <w:right w:val="single" w:sz="4" w:space="0" w:color="auto"/>
            </w:tcBorders>
            <w:shd w:val="clear" w:color="auto" w:fill="auto"/>
            <w:hideMark/>
          </w:tcPr>
          <w:p w:rsidR="00514EB2" w:rsidRPr="00514EB2" w:rsidRDefault="00514EB2" w:rsidP="00514EB2">
            <w:pPr>
              <w:spacing w:line="240" w:lineRule="auto"/>
              <w:jc w:val="center"/>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2</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Plant Inflow Measurement of Total Organic Loading</w:t>
            </w:r>
          </w:p>
        </w:tc>
        <w:tc>
          <w:tcPr>
            <w:tcW w:w="659"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1652" w:type="pct"/>
            <w:gridSpan w:val="2"/>
            <w:tcBorders>
              <w:top w:val="single" w:sz="4" w:space="0" w:color="auto"/>
              <w:left w:val="nil"/>
              <w:bottom w:val="single" w:sz="4" w:space="0" w:color="auto"/>
              <w:right w:val="single" w:sz="4" w:space="0" w:color="000000"/>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r>
      <w:tr w:rsidR="00514EB2" w:rsidRPr="00514EB2" w:rsidTr="00514EB2">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1652" w:type="pct"/>
            <w:gridSpan w:val="2"/>
            <w:tcBorders>
              <w:top w:val="single" w:sz="4" w:space="0" w:color="auto"/>
              <w:left w:val="nil"/>
              <w:bottom w:val="single" w:sz="4" w:space="0" w:color="auto"/>
              <w:right w:val="single" w:sz="4" w:space="0" w:color="000000"/>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r>
      <w:tr w:rsidR="00514EB2" w:rsidRPr="00514EB2" w:rsidTr="00514EB2">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1652" w:type="pct"/>
            <w:gridSpan w:val="2"/>
            <w:tcBorders>
              <w:top w:val="single" w:sz="4" w:space="0" w:color="auto"/>
              <w:left w:val="nil"/>
              <w:bottom w:val="single" w:sz="4" w:space="0" w:color="auto"/>
              <w:right w:val="single" w:sz="4" w:space="0" w:color="000000"/>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r>
      <w:tr w:rsidR="00514EB2" w:rsidRPr="00514EB2" w:rsidTr="00514EB2">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c>
          <w:tcPr>
            <w:tcW w:w="1652" w:type="pct"/>
            <w:gridSpan w:val="2"/>
            <w:tcBorders>
              <w:top w:val="single" w:sz="4" w:space="0" w:color="auto"/>
              <w:left w:val="nil"/>
              <w:bottom w:val="single" w:sz="4" w:space="0" w:color="auto"/>
              <w:right w:val="single" w:sz="4" w:space="0" w:color="000000"/>
            </w:tcBorders>
            <w:shd w:val="clear" w:color="auto" w:fill="auto"/>
            <w:vAlign w:val="bottom"/>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 </w:t>
            </w:r>
          </w:p>
        </w:tc>
      </w:tr>
      <w:tr w:rsidR="00514EB2" w:rsidRPr="00514EB2" w:rsidTr="00546C34">
        <w:trPr>
          <w:trHeight w:val="872"/>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Assumptions, Risk Factors &amp; Contingencies</w:t>
            </w:r>
            <w:r w:rsidRPr="00514EB2">
              <w:rPr>
                <w:rFonts w:ascii="Arial" w:eastAsia="Times New Roman" w:hAnsi="Arial" w:cs="Arial"/>
                <w:color w:val="000000"/>
                <w:sz w:val="18"/>
                <w:szCs w:val="18"/>
                <w:lang w:val="en-GB" w:eastAsia="en-GB"/>
              </w:rPr>
              <w:br/>
              <w:t>• Access to site for inflow monitoring installation</w:t>
            </w:r>
          </w:p>
        </w:tc>
      </w:tr>
      <w:tr w:rsidR="00514EB2" w:rsidRPr="00514EB2" w:rsidTr="00546C34">
        <w:trPr>
          <w:trHeight w:val="742"/>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rsidR="00514EB2" w:rsidRPr="00514EB2" w:rsidRDefault="00514EB2" w:rsidP="00514EB2">
            <w:pPr>
              <w:spacing w:line="240" w:lineRule="auto"/>
              <w:jc w:val="left"/>
              <w:rPr>
                <w:rFonts w:ascii="Arial" w:eastAsia="Times New Roman" w:hAnsi="Arial" w:cs="Arial"/>
                <w:color w:val="000000"/>
                <w:sz w:val="18"/>
                <w:szCs w:val="18"/>
                <w:lang w:val="en-GB" w:eastAsia="en-GB"/>
              </w:rPr>
            </w:pPr>
            <w:r w:rsidRPr="00514EB2">
              <w:rPr>
                <w:rFonts w:ascii="Arial" w:eastAsia="Times New Roman" w:hAnsi="Arial" w:cs="Arial"/>
                <w:color w:val="000000"/>
                <w:sz w:val="18"/>
                <w:szCs w:val="18"/>
                <w:lang w:val="en-GB" w:eastAsia="en-GB"/>
              </w:rPr>
              <w:t>Various notes (including capital needs</w:t>
            </w:r>
            <w:proofErr w:type="gramStart"/>
            <w:r w:rsidRPr="00514EB2">
              <w:rPr>
                <w:rFonts w:ascii="Arial" w:eastAsia="Times New Roman" w:hAnsi="Arial" w:cs="Arial"/>
                <w:color w:val="000000"/>
                <w:sz w:val="18"/>
                <w:szCs w:val="18"/>
                <w:lang w:val="en-GB" w:eastAsia="en-GB"/>
              </w:rPr>
              <w:t>)</w:t>
            </w:r>
            <w:proofErr w:type="gramEnd"/>
            <w:r w:rsidRPr="00514EB2">
              <w:rPr>
                <w:rFonts w:ascii="Arial" w:eastAsia="Times New Roman" w:hAnsi="Arial" w:cs="Arial"/>
                <w:color w:val="000000"/>
                <w:sz w:val="18"/>
                <w:szCs w:val="18"/>
                <w:lang w:val="en-GB" w:eastAsia="en-GB"/>
              </w:rPr>
              <w:br/>
              <w:t>Sub-Contractors will be used for electrical and basic plumbing, the installation amounts are estimated based on previous quotations.</w:t>
            </w:r>
          </w:p>
        </w:tc>
      </w:tr>
    </w:tbl>
    <w:p w:rsidR="00624F31" w:rsidRDefault="00624F31">
      <w:pPr>
        <w:spacing w:after="200"/>
        <w:jc w:val="left"/>
        <w:rPr>
          <w:rFonts w:asciiTheme="majorHAnsi" w:eastAsiaTheme="majorEastAsia" w:hAnsiTheme="majorHAnsi" w:cstheme="majorBidi"/>
          <w:color w:val="365F91" w:themeColor="accent1" w:themeShade="BF"/>
          <w:sz w:val="28"/>
          <w:szCs w:val="28"/>
        </w:rPr>
      </w:pPr>
    </w:p>
    <w:tbl>
      <w:tblPr>
        <w:tblW w:w="5000" w:type="pct"/>
        <w:tblLook w:val="04A0"/>
      </w:tblPr>
      <w:tblGrid>
        <w:gridCol w:w="1267"/>
        <w:gridCol w:w="1213"/>
        <w:gridCol w:w="1311"/>
        <w:gridCol w:w="1213"/>
        <w:gridCol w:w="1213"/>
        <w:gridCol w:w="1833"/>
        <w:gridCol w:w="1214"/>
      </w:tblGrid>
      <w:tr w:rsidR="00624F31" w:rsidRPr="00897FFA" w:rsidTr="00874A4A">
        <w:trPr>
          <w:trHeight w:val="300"/>
        </w:trPr>
        <w:tc>
          <w:tcPr>
            <w:tcW w:w="659" w:type="pct"/>
            <w:tcBorders>
              <w:top w:val="nil"/>
              <w:left w:val="nil"/>
              <w:bottom w:val="nil"/>
              <w:right w:val="nil"/>
            </w:tcBorders>
            <w:shd w:val="clear" w:color="auto" w:fill="auto"/>
            <w:noWrap/>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p>
        </w:tc>
        <w:tc>
          <w:tcPr>
            <w:tcW w:w="659" w:type="pct"/>
            <w:tcBorders>
              <w:top w:val="nil"/>
              <w:left w:val="nil"/>
              <w:bottom w:val="nil"/>
              <w:right w:val="nil"/>
            </w:tcBorders>
            <w:shd w:val="clear" w:color="auto" w:fill="auto"/>
            <w:noWrap/>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p>
        </w:tc>
        <w:tc>
          <w:tcPr>
            <w:tcW w:w="712" w:type="pct"/>
            <w:tcBorders>
              <w:top w:val="nil"/>
              <w:left w:val="nil"/>
              <w:bottom w:val="nil"/>
              <w:right w:val="nil"/>
            </w:tcBorders>
            <w:shd w:val="clear" w:color="auto" w:fill="auto"/>
            <w:noWrap/>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p>
        </w:tc>
        <w:tc>
          <w:tcPr>
            <w:tcW w:w="659" w:type="pct"/>
            <w:tcBorders>
              <w:top w:val="nil"/>
              <w:left w:val="nil"/>
              <w:bottom w:val="nil"/>
              <w:right w:val="nil"/>
            </w:tcBorders>
            <w:shd w:val="clear" w:color="auto" w:fill="auto"/>
            <w:noWrap/>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p>
        </w:tc>
        <w:tc>
          <w:tcPr>
            <w:tcW w:w="659" w:type="pct"/>
            <w:tcBorders>
              <w:top w:val="nil"/>
              <w:left w:val="nil"/>
              <w:bottom w:val="nil"/>
              <w:right w:val="nil"/>
            </w:tcBorders>
            <w:shd w:val="clear" w:color="auto" w:fill="auto"/>
            <w:noWrap/>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p>
        </w:tc>
        <w:tc>
          <w:tcPr>
            <w:tcW w:w="993" w:type="pct"/>
            <w:tcBorders>
              <w:top w:val="nil"/>
              <w:left w:val="nil"/>
              <w:bottom w:val="nil"/>
              <w:right w:val="nil"/>
            </w:tcBorders>
            <w:shd w:val="clear" w:color="auto" w:fill="auto"/>
            <w:noWrap/>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p>
        </w:tc>
        <w:tc>
          <w:tcPr>
            <w:tcW w:w="659" w:type="pct"/>
            <w:tcBorders>
              <w:top w:val="nil"/>
              <w:left w:val="nil"/>
              <w:bottom w:val="nil"/>
              <w:right w:val="nil"/>
            </w:tcBorders>
            <w:shd w:val="clear" w:color="auto" w:fill="auto"/>
            <w:noWrap/>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p>
        </w:tc>
      </w:tr>
      <w:tr w:rsidR="00624F31" w:rsidRPr="00897FFA" w:rsidTr="00874A4A">
        <w:trPr>
          <w:trHeight w:val="300"/>
        </w:trPr>
        <w:tc>
          <w:tcPr>
            <w:tcW w:w="2689" w:type="pct"/>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center"/>
              <w:rPr>
                <w:rFonts w:ascii="Arial" w:eastAsia="Times New Roman" w:hAnsi="Arial" w:cs="Arial"/>
                <w:b/>
                <w:bCs/>
                <w:color w:val="000000"/>
                <w:sz w:val="18"/>
                <w:szCs w:val="18"/>
                <w:lang w:val="en-GB" w:eastAsia="en-GB"/>
              </w:rPr>
            </w:pPr>
            <w:r w:rsidRPr="00897FFA">
              <w:rPr>
                <w:rFonts w:ascii="Arial" w:eastAsia="Times New Roman" w:hAnsi="Arial" w:cs="Arial"/>
                <w:b/>
                <w:bCs/>
                <w:color w:val="000000"/>
                <w:sz w:val="18"/>
                <w:szCs w:val="18"/>
                <w:lang w:val="en-GB" w:eastAsia="en-GB"/>
              </w:rPr>
              <w:t>TASK DETAIL SHEET</w:t>
            </w:r>
          </w:p>
        </w:tc>
        <w:tc>
          <w:tcPr>
            <w:tcW w:w="659" w:type="pct"/>
            <w:tcBorders>
              <w:top w:val="single" w:sz="4" w:space="0" w:color="auto"/>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Date:</w:t>
            </w:r>
          </w:p>
        </w:tc>
        <w:tc>
          <w:tcPr>
            <w:tcW w:w="1652" w:type="pct"/>
            <w:gridSpan w:val="2"/>
            <w:tcBorders>
              <w:top w:val="single" w:sz="4" w:space="0" w:color="auto"/>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center"/>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17-May-12</w:t>
            </w:r>
          </w:p>
        </w:tc>
      </w:tr>
      <w:tr w:rsidR="00624F31" w:rsidRPr="00897FFA" w:rsidTr="00874A4A">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b/>
                <w:bCs/>
                <w:color w:val="000000"/>
                <w:sz w:val="18"/>
                <w:szCs w:val="18"/>
                <w:lang w:val="en-GB" w:eastAsia="en-GB"/>
              </w:rPr>
            </w:pPr>
            <w:r w:rsidRPr="00897FFA">
              <w:rPr>
                <w:rFonts w:ascii="Arial" w:eastAsia="Times New Roman" w:hAnsi="Arial" w:cs="Arial"/>
                <w:b/>
                <w:bCs/>
                <w:color w:val="000000"/>
                <w:sz w:val="18"/>
                <w:szCs w:val="18"/>
                <w:lang w:val="en-GB" w:eastAsia="en-GB"/>
              </w:rPr>
              <w:t>Task heading:</w:t>
            </w:r>
          </w:p>
        </w:tc>
        <w:tc>
          <w:tcPr>
            <w:tcW w:w="2030" w:type="pct"/>
            <w:gridSpan w:val="3"/>
            <w:tcBorders>
              <w:top w:val="single" w:sz="4" w:space="0" w:color="auto"/>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CAS Co-funding</w:t>
            </w:r>
          </w:p>
        </w:tc>
        <w:tc>
          <w:tcPr>
            <w:tcW w:w="659" w:type="pct"/>
            <w:tcBorders>
              <w:top w:val="nil"/>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Task Ref. No.:</w:t>
            </w:r>
          </w:p>
        </w:tc>
        <w:tc>
          <w:tcPr>
            <w:tcW w:w="1652" w:type="pct"/>
            <w:gridSpan w:val="2"/>
            <w:tcBorders>
              <w:top w:val="single" w:sz="4" w:space="0" w:color="auto"/>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center"/>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3.</w:t>
            </w:r>
            <w:r>
              <w:rPr>
                <w:rFonts w:ascii="Arial" w:eastAsia="Times New Roman" w:hAnsi="Arial" w:cs="Arial"/>
                <w:color w:val="000000"/>
                <w:sz w:val="18"/>
                <w:szCs w:val="18"/>
                <w:lang w:val="en-GB" w:eastAsia="en-GB"/>
              </w:rPr>
              <w:t>16</w:t>
            </w:r>
          </w:p>
        </w:tc>
      </w:tr>
      <w:tr w:rsidR="00624F31" w:rsidRPr="00897FFA" w:rsidTr="00874A4A">
        <w:trPr>
          <w:trHeight w:val="51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b/>
                <w:bCs/>
                <w:color w:val="000000"/>
                <w:sz w:val="18"/>
                <w:szCs w:val="18"/>
                <w:lang w:val="en-GB" w:eastAsia="en-GB"/>
              </w:rPr>
            </w:pPr>
            <w:r w:rsidRPr="00897FFA">
              <w:rPr>
                <w:rFonts w:ascii="Arial" w:eastAsia="Times New Roman" w:hAnsi="Arial" w:cs="Arial"/>
                <w:b/>
                <w:bCs/>
                <w:color w:val="000000"/>
                <w:sz w:val="18"/>
                <w:szCs w:val="18"/>
                <w:lang w:val="en-GB" w:eastAsia="en-GB"/>
              </w:rPr>
              <w:t>Description:</w:t>
            </w:r>
          </w:p>
        </w:tc>
        <w:tc>
          <w:tcPr>
            <w:tcW w:w="4341" w:type="pct"/>
            <w:gridSpan w:val="6"/>
            <w:tcBorders>
              <w:top w:val="single" w:sz="4" w:space="0" w:color="auto"/>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center"/>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CAS system &amp; rules development</w:t>
            </w:r>
          </w:p>
        </w:tc>
      </w:tr>
      <w:tr w:rsidR="00624F31" w:rsidRPr="00897FFA" w:rsidTr="00874A4A">
        <w:trPr>
          <w:trHeight w:val="300"/>
        </w:trPr>
        <w:tc>
          <w:tcPr>
            <w:tcW w:w="1318"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b/>
                <w:bCs/>
                <w:color w:val="000000"/>
                <w:sz w:val="18"/>
                <w:szCs w:val="18"/>
                <w:lang w:val="en-GB" w:eastAsia="en-GB"/>
              </w:rPr>
            </w:pPr>
            <w:r w:rsidRPr="00897FFA">
              <w:rPr>
                <w:rFonts w:ascii="Arial" w:eastAsia="Times New Roman" w:hAnsi="Arial" w:cs="Arial"/>
                <w:b/>
                <w:bCs/>
                <w:color w:val="000000"/>
                <w:sz w:val="18"/>
                <w:szCs w:val="18"/>
                <w:lang w:val="en-GB" w:eastAsia="en-GB"/>
              </w:rPr>
              <w:t>Responsible Resource:</w:t>
            </w:r>
          </w:p>
        </w:tc>
        <w:tc>
          <w:tcPr>
            <w:tcW w:w="3682" w:type="pct"/>
            <w:gridSpan w:val="5"/>
            <w:tcBorders>
              <w:top w:val="single" w:sz="4" w:space="0" w:color="auto"/>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xml:space="preserve">Karen van </w:t>
            </w:r>
            <w:proofErr w:type="spellStart"/>
            <w:r w:rsidRPr="00897FFA">
              <w:rPr>
                <w:rFonts w:ascii="Arial" w:eastAsia="Times New Roman" w:hAnsi="Arial" w:cs="Arial"/>
                <w:color w:val="000000"/>
                <w:sz w:val="18"/>
                <w:szCs w:val="18"/>
                <w:lang w:val="en-GB" w:eastAsia="en-GB"/>
              </w:rPr>
              <w:t>Breukelen</w:t>
            </w:r>
            <w:proofErr w:type="spellEnd"/>
          </w:p>
        </w:tc>
      </w:tr>
      <w:tr w:rsidR="00624F31" w:rsidRPr="00897FFA" w:rsidTr="00874A4A">
        <w:trPr>
          <w:trHeight w:val="300"/>
        </w:trPr>
        <w:tc>
          <w:tcPr>
            <w:tcW w:w="659" w:type="pct"/>
            <w:tcBorders>
              <w:top w:val="nil"/>
              <w:left w:val="single" w:sz="4" w:space="0" w:color="auto"/>
              <w:bottom w:val="nil"/>
              <w:right w:val="nil"/>
            </w:tcBorders>
            <w:shd w:val="clear" w:color="000000" w:fill="A5A5A5"/>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712" w:type="pct"/>
            <w:tcBorders>
              <w:top w:val="nil"/>
              <w:left w:val="nil"/>
              <w:bottom w:val="nil"/>
              <w:right w:val="nil"/>
            </w:tcBorders>
            <w:shd w:val="clear" w:color="000000" w:fill="A5A5A5"/>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993" w:type="pct"/>
            <w:tcBorders>
              <w:top w:val="nil"/>
              <w:left w:val="nil"/>
              <w:bottom w:val="nil"/>
              <w:right w:val="nil"/>
            </w:tcBorders>
            <w:shd w:val="clear" w:color="000000" w:fill="A5A5A5"/>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r>
      <w:tr w:rsidR="00624F31" w:rsidRPr="00897FFA" w:rsidTr="00874A4A">
        <w:trPr>
          <w:trHeight w:val="300"/>
        </w:trPr>
        <w:tc>
          <w:tcPr>
            <w:tcW w:w="659" w:type="pct"/>
            <w:tcBorders>
              <w:top w:val="nil"/>
              <w:left w:val="single" w:sz="4" w:space="0" w:color="auto"/>
              <w:bottom w:val="nil"/>
              <w:right w:val="nil"/>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Start Date</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righ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01-Apr-12</w:t>
            </w:r>
          </w:p>
        </w:tc>
        <w:tc>
          <w:tcPr>
            <w:tcW w:w="712" w:type="pct"/>
            <w:tcBorders>
              <w:top w:val="nil"/>
              <w:left w:val="nil"/>
              <w:bottom w:val="nil"/>
              <w:right w:val="nil"/>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Payment details</w:t>
            </w:r>
          </w:p>
        </w:tc>
        <w:tc>
          <w:tcPr>
            <w:tcW w:w="2970" w:type="pct"/>
            <w:gridSpan w:val="4"/>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r>
      <w:tr w:rsidR="00624F31" w:rsidRPr="00897FFA" w:rsidTr="00874A4A">
        <w:trPr>
          <w:trHeight w:val="300"/>
        </w:trPr>
        <w:tc>
          <w:tcPr>
            <w:tcW w:w="659" w:type="pct"/>
            <w:tcBorders>
              <w:top w:val="nil"/>
              <w:left w:val="single" w:sz="4" w:space="0" w:color="auto"/>
              <w:bottom w:val="nil"/>
              <w:right w:val="nil"/>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Finish Date</w:t>
            </w:r>
          </w:p>
        </w:tc>
        <w:tc>
          <w:tcPr>
            <w:tcW w:w="659" w:type="pct"/>
            <w:tcBorders>
              <w:top w:val="nil"/>
              <w:left w:val="single" w:sz="4" w:space="0" w:color="auto"/>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righ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31-Mar-13</w:t>
            </w:r>
          </w:p>
        </w:tc>
        <w:tc>
          <w:tcPr>
            <w:tcW w:w="712" w:type="pct"/>
            <w:tcBorders>
              <w:top w:val="nil"/>
              <w:left w:val="nil"/>
              <w:bottom w:val="nil"/>
              <w:right w:val="nil"/>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p>
        </w:tc>
        <w:tc>
          <w:tcPr>
            <w:tcW w:w="2970" w:type="pct"/>
            <w:gridSpan w:val="4"/>
            <w:vMerge/>
            <w:tcBorders>
              <w:top w:val="nil"/>
              <w:left w:val="nil"/>
              <w:bottom w:val="nil"/>
              <w:right w:val="nil"/>
            </w:tcBorders>
            <w:vAlign w:val="center"/>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p>
        </w:tc>
      </w:tr>
      <w:tr w:rsidR="00624F31" w:rsidRPr="00897FFA" w:rsidTr="00874A4A">
        <w:trPr>
          <w:trHeight w:val="300"/>
        </w:trPr>
        <w:tc>
          <w:tcPr>
            <w:tcW w:w="659" w:type="pct"/>
            <w:tcBorders>
              <w:top w:val="nil"/>
              <w:left w:val="single" w:sz="4" w:space="0" w:color="auto"/>
              <w:bottom w:val="nil"/>
              <w:right w:val="nil"/>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Total Budget</w:t>
            </w:r>
          </w:p>
        </w:tc>
        <w:tc>
          <w:tcPr>
            <w:tcW w:w="659" w:type="pct"/>
            <w:tcBorders>
              <w:top w:val="nil"/>
              <w:left w:val="single" w:sz="4" w:space="0" w:color="auto"/>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righ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R 7 000 000.00</w:t>
            </w:r>
          </w:p>
        </w:tc>
        <w:tc>
          <w:tcPr>
            <w:tcW w:w="712" w:type="pct"/>
            <w:tcBorders>
              <w:top w:val="nil"/>
              <w:left w:val="nil"/>
              <w:bottom w:val="nil"/>
              <w:right w:val="nil"/>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p>
        </w:tc>
        <w:tc>
          <w:tcPr>
            <w:tcW w:w="2970" w:type="pct"/>
            <w:gridSpan w:val="4"/>
            <w:vMerge/>
            <w:tcBorders>
              <w:top w:val="nil"/>
              <w:left w:val="nil"/>
              <w:bottom w:val="nil"/>
              <w:right w:val="nil"/>
            </w:tcBorders>
            <w:vAlign w:val="center"/>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p>
        </w:tc>
      </w:tr>
      <w:tr w:rsidR="00624F31" w:rsidRPr="00897FFA" w:rsidTr="00874A4A">
        <w:trPr>
          <w:trHeight w:val="300"/>
        </w:trPr>
        <w:tc>
          <w:tcPr>
            <w:tcW w:w="659" w:type="pct"/>
            <w:tcBorders>
              <w:top w:val="nil"/>
              <w:left w:val="single" w:sz="4" w:space="0" w:color="auto"/>
              <w:bottom w:val="single" w:sz="4" w:space="0" w:color="auto"/>
              <w:right w:val="nil"/>
            </w:tcBorders>
            <w:shd w:val="clear" w:color="000000" w:fill="A5A5A5"/>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712" w:type="pct"/>
            <w:tcBorders>
              <w:top w:val="nil"/>
              <w:left w:val="nil"/>
              <w:bottom w:val="nil"/>
              <w:right w:val="nil"/>
            </w:tcBorders>
            <w:shd w:val="clear" w:color="000000" w:fill="A5A5A5"/>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993" w:type="pct"/>
            <w:tcBorders>
              <w:top w:val="nil"/>
              <w:left w:val="nil"/>
              <w:bottom w:val="nil"/>
              <w:right w:val="nil"/>
            </w:tcBorders>
            <w:shd w:val="clear" w:color="000000" w:fill="A5A5A5"/>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r>
      <w:tr w:rsidR="00624F31" w:rsidRPr="00897FFA" w:rsidTr="00874A4A">
        <w:trPr>
          <w:trHeight w:val="870"/>
        </w:trPr>
        <w:tc>
          <w:tcPr>
            <w:tcW w:w="2030" w:type="pct"/>
            <w:gridSpan w:val="3"/>
            <w:tcBorders>
              <w:top w:val="single" w:sz="4" w:space="0" w:color="auto"/>
              <w:left w:val="single" w:sz="4" w:space="0" w:color="auto"/>
              <w:bottom w:val="single" w:sz="4" w:space="0" w:color="auto"/>
              <w:right w:val="single" w:sz="4" w:space="0" w:color="auto"/>
            </w:tcBorders>
            <w:shd w:val="clear" w:color="auto" w:fill="auto"/>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Input &amp; Specifications:</w:t>
            </w:r>
            <w:r w:rsidRPr="00897FFA">
              <w:rPr>
                <w:rFonts w:ascii="Arial" w:eastAsia="Times New Roman" w:hAnsi="Arial" w:cs="Arial"/>
                <w:color w:val="000000"/>
                <w:sz w:val="18"/>
                <w:szCs w:val="18"/>
                <w:lang w:val="en-GB" w:eastAsia="en-GB"/>
              </w:rPr>
              <w:br/>
              <w:t>WQMS concept and business plan</w:t>
            </w:r>
          </w:p>
        </w:tc>
        <w:tc>
          <w:tcPr>
            <w:tcW w:w="2970" w:type="pct"/>
            <w:gridSpan w:val="4"/>
            <w:tcBorders>
              <w:top w:val="single" w:sz="4" w:space="0" w:color="auto"/>
              <w:left w:val="nil"/>
              <w:bottom w:val="single" w:sz="4" w:space="0" w:color="auto"/>
              <w:right w:val="single" w:sz="4" w:space="0" w:color="auto"/>
            </w:tcBorders>
            <w:shd w:val="clear" w:color="auto" w:fill="auto"/>
            <w:hideMark/>
          </w:tcPr>
          <w:p w:rsidR="00624F31" w:rsidRPr="00897FFA" w:rsidRDefault="00624F31" w:rsidP="00874A4A">
            <w:pPr>
              <w:spacing w:after="240"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Critical predecessor tasks:</w:t>
            </w:r>
          </w:p>
        </w:tc>
      </w:tr>
      <w:tr w:rsidR="00624F31" w:rsidRPr="00897FFA" w:rsidTr="00874A4A">
        <w:trPr>
          <w:trHeight w:val="600"/>
        </w:trPr>
        <w:tc>
          <w:tcPr>
            <w:tcW w:w="659" w:type="pct"/>
            <w:tcBorders>
              <w:top w:val="nil"/>
              <w:left w:val="single" w:sz="4" w:space="0" w:color="auto"/>
              <w:bottom w:val="nil"/>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Resources</w:t>
            </w:r>
          </w:p>
        </w:tc>
        <w:tc>
          <w:tcPr>
            <w:tcW w:w="659" w:type="pct"/>
            <w:tcBorders>
              <w:top w:val="nil"/>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Unit cost</w:t>
            </w:r>
          </w:p>
        </w:tc>
        <w:tc>
          <w:tcPr>
            <w:tcW w:w="712" w:type="pct"/>
            <w:tcBorders>
              <w:top w:val="nil"/>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Units</w:t>
            </w:r>
          </w:p>
        </w:tc>
        <w:tc>
          <w:tcPr>
            <w:tcW w:w="659" w:type="pct"/>
            <w:tcBorders>
              <w:top w:val="nil"/>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HR Cost</w:t>
            </w:r>
          </w:p>
        </w:tc>
        <w:tc>
          <w:tcPr>
            <w:tcW w:w="659" w:type="pct"/>
            <w:tcBorders>
              <w:top w:val="nil"/>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Running</w:t>
            </w:r>
          </w:p>
        </w:tc>
        <w:tc>
          <w:tcPr>
            <w:tcW w:w="993" w:type="pct"/>
            <w:tcBorders>
              <w:top w:val="nil"/>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Notes for running costs</w:t>
            </w:r>
          </w:p>
        </w:tc>
        <w:tc>
          <w:tcPr>
            <w:tcW w:w="659" w:type="pct"/>
            <w:tcBorders>
              <w:top w:val="nil"/>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Capital</w:t>
            </w:r>
          </w:p>
        </w:tc>
      </w:tr>
      <w:tr w:rsidR="00624F31" w:rsidRPr="00897FFA" w:rsidTr="00874A4A">
        <w:trPr>
          <w:trHeight w:val="300"/>
        </w:trPr>
        <w:tc>
          <w:tcPr>
            <w:tcW w:w="659" w:type="pct"/>
            <w:tcBorders>
              <w:top w:val="single" w:sz="4" w:space="0" w:color="auto"/>
              <w:left w:val="single" w:sz="4" w:space="0" w:color="auto"/>
              <w:bottom w:val="single" w:sz="4" w:space="0" w:color="auto"/>
              <w:right w:val="single" w:sz="4" w:space="0" w:color="auto"/>
            </w:tcBorders>
            <w:shd w:val="clear" w:color="auto" w:fill="auto"/>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CAS Team</w:t>
            </w:r>
          </w:p>
        </w:tc>
        <w:tc>
          <w:tcPr>
            <w:tcW w:w="659" w:type="pct"/>
            <w:tcBorders>
              <w:top w:val="nil"/>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righ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R 800.00</w:t>
            </w:r>
          </w:p>
        </w:tc>
        <w:tc>
          <w:tcPr>
            <w:tcW w:w="712" w:type="pct"/>
            <w:tcBorders>
              <w:top w:val="nil"/>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righ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4500</w:t>
            </w:r>
          </w:p>
        </w:tc>
        <w:tc>
          <w:tcPr>
            <w:tcW w:w="659" w:type="pct"/>
            <w:tcBorders>
              <w:top w:val="nil"/>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righ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R 3 600 000.00</w:t>
            </w:r>
          </w:p>
        </w:tc>
        <w:tc>
          <w:tcPr>
            <w:tcW w:w="659" w:type="pct"/>
            <w:tcBorders>
              <w:top w:val="nil"/>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righ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R 3 400 000.00</w:t>
            </w:r>
          </w:p>
        </w:tc>
        <w:tc>
          <w:tcPr>
            <w:tcW w:w="993" w:type="pct"/>
            <w:tcBorders>
              <w:top w:val="nil"/>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righ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r>
      <w:tr w:rsidR="00624F31" w:rsidRPr="00897FFA" w:rsidTr="00874A4A">
        <w:trPr>
          <w:trHeight w:val="300"/>
        </w:trPr>
        <w:tc>
          <w:tcPr>
            <w:tcW w:w="659" w:type="pct"/>
            <w:tcBorders>
              <w:top w:val="nil"/>
              <w:left w:val="single" w:sz="4" w:space="0" w:color="auto"/>
              <w:bottom w:val="single" w:sz="4" w:space="0" w:color="auto"/>
              <w:right w:val="single" w:sz="4" w:space="0" w:color="auto"/>
            </w:tcBorders>
            <w:shd w:val="clear" w:color="auto" w:fill="auto"/>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712" w:type="pct"/>
            <w:tcBorders>
              <w:top w:val="nil"/>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993" w:type="pct"/>
            <w:tcBorders>
              <w:top w:val="nil"/>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r>
      <w:tr w:rsidR="00624F31" w:rsidRPr="00897FFA" w:rsidTr="00874A4A">
        <w:trPr>
          <w:trHeight w:val="300"/>
        </w:trPr>
        <w:tc>
          <w:tcPr>
            <w:tcW w:w="659" w:type="pct"/>
            <w:tcBorders>
              <w:top w:val="nil"/>
              <w:left w:val="single" w:sz="4" w:space="0" w:color="auto"/>
              <w:bottom w:val="single" w:sz="4" w:space="0" w:color="auto"/>
              <w:right w:val="single" w:sz="4" w:space="0" w:color="auto"/>
            </w:tcBorders>
            <w:shd w:val="clear" w:color="auto" w:fill="auto"/>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712" w:type="pct"/>
            <w:tcBorders>
              <w:top w:val="nil"/>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993" w:type="pct"/>
            <w:tcBorders>
              <w:top w:val="nil"/>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r>
      <w:tr w:rsidR="00624F31" w:rsidRPr="00897FFA" w:rsidTr="00874A4A">
        <w:trPr>
          <w:trHeight w:val="300"/>
        </w:trPr>
        <w:tc>
          <w:tcPr>
            <w:tcW w:w="659" w:type="pct"/>
            <w:tcBorders>
              <w:top w:val="nil"/>
              <w:left w:val="single" w:sz="4" w:space="0" w:color="auto"/>
              <w:bottom w:val="single" w:sz="4" w:space="0" w:color="auto"/>
              <w:right w:val="single" w:sz="4" w:space="0" w:color="auto"/>
            </w:tcBorders>
            <w:shd w:val="clear" w:color="auto" w:fill="auto"/>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712" w:type="pct"/>
            <w:tcBorders>
              <w:top w:val="nil"/>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993" w:type="pct"/>
            <w:tcBorders>
              <w:top w:val="nil"/>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r>
      <w:tr w:rsidR="00624F31" w:rsidRPr="00897FFA" w:rsidTr="00874A4A">
        <w:trPr>
          <w:trHeight w:val="315"/>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712" w:type="pct"/>
            <w:tcBorders>
              <w:top w:val="nil"/>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659" w:type="pct"/>
            <w:tcBorders>
              <w:top w:val="nil"/>
              <w:left w:val="nil"/>
              <w:bottom w:val="double" w:sz="6"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659" w:type="pct"/>
            <w:tcBorders>
              <w:top w:val="nil"/>
              <w:left w:val="nil"/>
              <w:bottom w:val="double" w:sz="6"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993" w:type="pct"/>
            <w:tcBorders>
              <w:top w:val="nil"/>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659" w:type="pct"/>
            <w:tcBorders>
              <w:top w:val="nil"/>
              <w:left w:val="nil"/>
              <w:bottom w:val="double" w:sz="6"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r>
      <w:tr w:rsidR="00624F31" w:rsidRPr="00897FFA" w:rsidTr="00874A4A">
        <w:trPr>
          <w:trHeight w:val="33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Totals</w:t>
            </w:r>
          </w:p>
        </w:tc>
        <w:tc>
          <w:tcPr>
            <w:tcW w:w="659" w:type="pct"/>
            <w:tcBorders>
              <w:top w:val="nil"/>
              <w:left w:val="nil"/>
              <w:bottom w:val="single" w:sz="4" w:space="0" w:color="auto"/>
              <w:right w:val="single" w:sz="4" w:space="0" w:color="auto"/>
            </w:tcBorders>
            <w:shd w:val="clear" w:color="000000" w:fill="D8D8D8"/>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712" w:type="pct"/>
            <w:tcBorders>
              <w:top w:val="nil"/>
              <w:left w:val="nil"/>
              <w:bottom w:val="single" w:sz="4" w:space="0" w:color="auto"/>
              <w:right w:val="single" w:sz="4" w:space="0" w:color="auto"/>
            </w:tcBorders>
            <w:shd w:val="clear" w:color="000000" w:fill="D8D8D8"/>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659" w:type="pct"/>
            <w:tcBorders>
              <w:top w:val="nil"/>
              <w:left w:val="nil"/>
              <w:bottom w:val="double" w:sz="6" w:space="0" w:color="auto"/>
              <w:right w:val="single" w:sz="4" w:space="0" w:color="auto"/>
            </w:tcBorders>
            <w:shd w:val="clear" w:color="auto" w:fill="auto"/>
            <w:vAlign w:val="bottom"/>
            <w:hideMark/>
          </w:tcPr>
          <w:p w:rsidR="00624F31" w:rsidRPr="00897FFA" w:rsidRDefault="00624F31" w:rsidP="00874A4A">
            <w:pPr>
              <w:spacing w:line="240" w:lineRule="auto"/>
              <w:jc w:val="righ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R 3 600 000.00</w:t>
            </w:r>
          </w:p>
        </w:tc>
        <w:tc>
          <w:tcPr>
            <w:tcW w:w="659" w:type="pct"/>
            <w:tcBorders>
              <w:top w:val="nil"/>
              <w:left w:val="nil"/>
              <w:bottom w:val="double" w:sz="6" w:space="0" w:color="auto"/>
              <w:right w:val="single" w:sz="4" w:space="0" w:color="auto"/>
            </w:tcBorders>
            <w:shd w:val="clear" w:color="auto" w:fill="auto"/>
            <w:vAlign w:val="bottom"/>
            <w:hideMark/>
          </w:tcPr>
          <w:p w:rsidR="00624F31" w:rsidRPr="00897FFA" w:rsidRDefault="00624F31" w:rsidP="00874A4A">
            <w:pPr>
              <w:spacing w:line="240" w:lineRule="auto"/>
              <w:jc w:val="righ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R 3 400 000.00</w:t>
            </w:r>
          </w:p>
        </w:tc>
        <w:tc>
          <w:tcPr>
            <w:tcW w:w="993" w:type="pct"/>
            <w:tcBorders>
              <w:top w:val="nil"/>
              <w:left w:val="nil"/>
              <w:bottom w:val="single" w:sz="4" w:space="0" w:color="auto"/>
              <w:right w:val="single" w:sz="4" w:space="0" w:color="auto"/>
            </w:tcBorders>
            <w:shd w:val="clear" w:color="000000" w:fill="D8D8D8"/>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659" w:type="pct"/>
            <w:tcBorders>
              <w:top w:val="nil"/>
              <w:left w:val="nil"/>
              <w:bottom w:val="double" w:sz="6" w:space="0" w:color="auto"/>
              <w:right w:val="single" w:sz="4" w:space="0" w:color="auto"/>
            </w:tcBorders>
            <w:shd w:val="clear" w:color="auto" w:fill="auto"/>
            <w:vAlign w:val="bottom"/>
            <w:hideMark/>
          </w:tcPr>
          <w:p w:rsidR="00624F31" w:rsidRPr="00897FFA" w:rsidRDefault="00624F31" w:rsidP="00874A4A">
            <w:pPr>
              <w:spacing w:line="240" w:lineRule="auto"/>
              <w:jc w:val="righ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R 0.00</w:t>
            </w:r>
          </w:p>
        </w:tc>
      </w:tr>
      <w:tr w:rsidR="00624F31" w:rsidRPr="00897FFA" w:rsidTr="00874A4A">
        <w:trPr>
          <w:trHeight w:val="315"/>
        </w:trPr>
        <w:tc>
          <w:tcPr>
            <w:tcW w:w="659" w:type="pct"/>
            <w:tcBorders>
              <w:top w:val="nil"/>
              <w:left w:val="nil"/>
              <w:bottom w:val="nil"/>
              <w:right w:val="nil"/>
            </w:tcBorders>
            <w:shd w:val="clear" w:color="000000" w:fill="A5A5A5"/>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712" w:type="pct"/>
            <w:tcBorders>
              <w:top w:val="nil"/>
              <w:left w:val="nil"/>
              <w:bottom w:val="nil"/>
              <w:right w:val="nil"/>
            </w:tcBorders>
            <w:shd w:val="clear" w:color="000000" w:fill="A5A5A5"/>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993" w:type="pct"/>
            <w:tcBorders>
              <w:top w:val="nil"/>
              <w:left w:val="nil"/>
              <w:bottom w:val="nil"/>
              <w:right w:val="nil"/>
            </w:tcBorders>
            <w:shd w:val="clear" w:color="000000" w:fill="A5A5A5"/>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r>
      <w:tr w:rsidR="00624F31" w:rsidRPr="00897FFA" w:rsidTr="00874A4A">
        <w:trPr>
          <w:trHeight w:val="30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Ref</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Notes on Outputs, Specifications &amp; Controls</w:t>
            </w:r>
          </w:p>
        </w:tc>
        <w:tc>
          <w:tcPr>
            <w:tcW w:w="2311" w:type="pct"/>
            <w:gridSpan w:val="3"/>
            <w:tcBorders>
              <w:top w:val="single" w:sz="4" w:space="0" w:color="auto"/>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Critical Successor tasks</w:t>
            </w:r>
          </w:p>
        </w:tc>
      </w:tr>
      <w:tr w:rsidR="00624F31" w:rsidRPr="00897FFA" w:rsidTr="00874A4A">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Pilot ready system and processes</w:t>
            </w:r>
          </w:p>
        </w:tc>
        <w:tc>
          <w:tcPr>
            <w:tcW w:w="659" w:type="pct"/>
            <w:tcBorders>
              <w:top w:val="nil"/>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All</w:t>
            </w:r>
          </w:p>
        </w:tc>
        <w:tc>
          <w:tcPr>
            <w:tcW w:w="1652" w:type="pct"/>
            <w:gridSpan w:val="2"/>
            <w:tcBorders>
              <w:top w:val="single" w:sz="4" w:space="0" w:color="auto"/>
              <w:left w:val="nil"/>
              <w:bottom w:val="single" w:sz="4" w:space="0" w:color="auto"/>
              <w:right w:val="single" w:sz="4" w:space="0" w:color="000000"/>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r>
      <w:tr w:rsidR="00624F31" w:rsidRPr="00897FFA" w:rsidTr="00874A4A">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1652" w:type="pct"/>
            <w:gridSpan w:val="2"/>
            <w:tcBorders>
              <w:top w:val="single" w:sz="4" w:space="0" w:color="auto"/>
              <w:left w:val="nil"/>
              <w:bottom w:val="single" w:sz="4" w:space="0" w:color="auto"/>
              <w:right w:val="single" w:sz="4" w:space="0" w:color="000000"/>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r>
      <w:tr w:rsidR="00624F31" w:rsidRPr="00897FFA" w:rsidTr="00874A4A">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1652" w:type="pct"/>
            <w:gridSpan w:val="2"/>
            <w:tcBorders>
              <w:top w:val="single" w:sz="4" w:space="0" w:color="auto"/>
              <w:left w:val="nil"/>
              <w:bottom w:val="single" w:sz="4" w:space="0" w:color="auto"/>
              <w:right w:val="single" w:sz="4" w:space="0" w:color="000000"/>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r>
      <w:tr w:rsidR="00624F31" w:rsidRPr="00897FFA" w:rsidTr="00874A4A">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1652" w:type="pct"/>
            <w:gridSpan w:val="2"/>
            <w:tcBorders>
              <w:top w:val="single" w:sz="4" w:space="0" w:color="auto"/>
              <w:left w:val="nil"/>
              <w:bottom w:val="single" w:sz="4" w:space="0" w:color="auto"/>
              <w:right w:val="single" w:sz="4" w:space="0" w:color="000000"/>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r>
      <w:tr w:rsidR="00624F31" w:rsidRPr="00897FFA" w:rsidTr="00874A4A">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c>
          <w:tcPr>
            <w:tcW w:w="1652" w:type="pct"/>
            <w:gridSpan w:val="2"/>
            <w:tcBorders>
              <w:top w:val="single" w:sz="4" w:space="0" w:color="auto"/>
              <w:left w:val="nil"/>
              <w:bottom w:val="single" w:sz="4" w:space="0" w:color="auto"/>
              <w:right w:val="single" w:sz="4" w:space="0" w:color="000000"/>
            </w:tcBorders>
            <w:shd w:val="clear" w:color="auto" w:fill="auto"/>
            <w:vAlign w:val="bottom"/>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 </w:t>
            </w:r>
          </w:p>
        </w:tc>
      </w:tr>
      <w:tr w:rsidR="00624F31" w:rsidRPr="00897FFA" w:rsidTr="00874A4A">
        <w:trPr>
          <w:trHeight w:val="952"/>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Assumptions, Risk Factors &amp; Contingencies</w:t>
            </w:r>
            <w:r w:rsidRPr="00897FFA">
              <w:rPr>
                <w:rFonts w:ascii="Arial" w:eastAsia="Times New Roman" w:hAnsi="Arial" w:cs="Arial"/>
                <w:color w:val="000000"/>
                <w:sz w:val="18"/>
                <w:szCs w:val="18"/>
                <w:lang w:val="en-GB" w:eastAsia="en-GB"/>
              </w:rPr>
              <w:br/>
              <w:t>• valid user input</w:t>
            </w:r>
            <w:r w:rsidRPr="00897FFA">
              <w:rPr>
                <w:rFonts w:ascii="Arial" w:eastAsia="Times New Roman" w:hAnsi="Arial" w:cs="Arial"/>
                <w:color w:val="000000"/>
                <w:sz w:val="18"/>
                <w:szCs w:val="18"/>
                <w:lang w:val="en-GB" w:eastAsia="en-GB"/>
              </w:rPr>
              <w:br/>
              <w:t>• procurement processes</w:t>
            </w:r>
            <w:r w:rsidRPr="00897FFA">
              <w:rPr>
                <w:rFonts w:ascii="Arial" w:eastAsia="Times New Roman" w:hAnsi="Arial" w:cs="Arial"/>
                <w:color w:val="000000"/>
                <w:sz w:val="18"/>
                <w:szCs w:val="18"/>
                <w:lang w:val="en-GB" w:eastAsia="en-GB"/>
              </w:rPr>
              <w:br/>
              <w:t>• integration with all tasks</w:t>
            </w:r>
          </w:p>
        </w:tc>
      </w:tr>
      <w:tr w:rsidR="00624F31" w:rsidRPr="00897FFA" w:rsidTr="00874A4A">
        <w:trPr>
          <w:trHeight w:val="583"/>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rsidR="00624F31" w:rsidRPr="00897FFA" w:rsidRDefault="00624F31" w:rsidP="00874A4A">
            <w:pPr>
              <w:spacing w:line="240" w:lineRule="auto"/>
              <w:jc w:val="left"/>
              <w:rPr>
                <w:rFonts w:ascii="Arial" w:eastAsia="Times New Roman" w:hAnsi="Arial" w:cs="Arial"/>
                <w:color w:val="000000"/>
                <w:sz w:val="18"/>
                <w:szCs w:val="18"/>
                <w:lang w:val="en-GB" w:eastAsia="en-GB"/>
              </w:rPr>
            </w:pPr>
            <w:r w:rsidRPr="00897FFA">
              <w:rPr>
                <w:rFonts w:ascii="Arial" w:eastAsia="Times New Roman" w:hAnsi="Arial" w:cs="Arial"/>
                <w:color w:val="000000"/>
                <w:sz w:val="18"/>
                <w:szCs w:val="18"/>
                <w:lang w:val="en-GB" w:eastAsia="en-GB"/>
              </w:rPr>
              <w:t>Various notes (including capital needs)</w:t>
            </w:r>
          </w:p>
        </w:tc>
      </w:tr>
    </w:tbl>
    <w:p w:rsidR="00624F31" w:rsidRDefault="00624F31">
      <w:pPr>
        <w:spacing w:after="200"/>
        <w:jc w:val="left"/>
        <w:rPr>
          <w:rFonts w:asciiTheme="majorHAnsi" w:eastAsiaTheme="majorEastAsia" w:hAnsiTheme="majorHAnsi" w:cstheme="majorBidi"/>
          <w:color w:val="365F91" w:themeColor="accent1" w:themeShade="BF"/>
          <w:sz w:val="28"/>
          <w:szCs w:val="28"/>
        </w:rPr>
      </w:pPr>
      <w:r>
        <w:rPr>
          <w:rFonts w:asciiTheme="majorHAnsi" w:eastAsiaTheme="majorEastAsia" w:hAnsiTheme="majorHAnsi" w:cstheme="majorBidi"/>
          <w:color w:val="365F91" w:themeColor="accent1" w:themeShade="BF"/>
          <w:sz w:val="28"/>
          <w:szCs w:val="28"/>
        </w:rPr>
        <w:br w:type="page"/>
      </w:r>
    </w:p>
    <w:p w:rsidR="00B94BBD" w:rsidRDefault="00B94BBD" w:rsidP="00FB786B">
      <w:pPr>
        <w:pStyle w:val="Heading2a"/>
      </w:pPr>
      <w:bookmarkStart w:id="68" w:name="_Toc326683342"/>
      <w:r>
        <w:lastRenderedPageBreak/>
        <w:t>APPENDIX D: ICT AS A CROSS-CUTTER:</w:t>
      </w:r>
      <w:bookmarkEnd w:id="68"/>
    </w:p>
    <w:p w:rsidR="00B94BBD" w:rsidRDefault="00B94BBD" w:rsidP="00FB786B">
      <w:pPr>
        <w:pStyle w:val="Title"/>
      </w:pPr>
      <w:proofErr w:type="spellStart"/>
      <w:r>
        <w:t>Meraka</w:t>
      </w:r>
      <w:proofErr w:type="spellEnd"/>
      <w:r>
        <w:t xml:space="preserve"> Contribution to the CSIR Water Sustainability Flagship</w:t>
      </w:r>
    </w:p>
    <w:p w:rsidR="00B94BBD" w:rsidRDefault="00B94BBD" w:rsidP="00FB786B">
      <w:pPr>
        <w:pStyle w:val="Heading1"/>
      </w:pPr>
      <w:bookmarkStart w:id="69" w:name="_Toc324858300"/>
      <w:r>
        <w:t>Summary</w:t>
      </w:r>
      <w:bookmarkEnd w:id="69"/>
    </w:p>
    <w:p w:rsidR="00F47A21" w:rsidRDefault="00F47A21" w:rsidP="00FB786B"/>
    <w:p w:rsidR="00B94BBD" w:rsidRDefault="00B94BBD" w:rsidP="00FB786B">
      <w:r>
        <w:t xml:space="preserve">The CSIR </w:t>
      </w:r>
      <w:proofErr w:type="spellStart"/>
      <w:r>
        <w:t>Meraka</w:t>
      </w:r>
      <w:proofErr w:type="spellEnd"/>
      <w:r>
        <w:t xml:space="preserve"> Institute has a well established capability and track record in developing and deploying operational sensor monitoring and alert platforms for environmental phenomena. The most prominent of these is the Advanced Fire Information System (AFIS) that monitors threatening wildfires, so-called ‘hotspots’, and provides near real-time notifications and alerts to a variety of clients. Another example is the Earth Observation Water Quality Monitoring and Mapping system developed as part of the Safe Water Earth Observation (SWEOS) CSIR Science Research Project. </w:t>
      </w:r>
    </w:p>
    <w:p w:rsidR="00B94BBD" w:rsidRDefault="00B94BBD" w:rsidP="00FB786B">
      <w:pPr>
        <w:pStyle w:val="NormalWeb"/>
        <w:rPr>
          <w:rFonts w:eastAsia="Calibri"/>
        </w:rPr>
      </w:pPr>
      <w:r w:rsidRPr="00224D67">
        <w:rPr>
          <w:rFonts w:eastAsia="Calibri"/>
        </w:rPr>
        <w:t xml:space="preserve">Several mature technologies underpinning these platforms </w:t>
      </w:r>
      <w:r>
        <w:rPr>
          <w:rFonts w:eastAsia="Calibri"/>
        </w:rPr>
        <w:t xml:space="preserve">have </w:t>
      </w:r>
      <w:r w:rsidRPr="00224D67">
        <w:rPr>
          <w:rFonts w:eastAsia="Calibri"/>
        </w:rPr>
        <w:t>been implemented</w:t>
      </w:r>
      <w:r>
        <w:rPr>
          <w:rFonts w:eastAsia="Calibri"/>
        </w:rPr>
        <w:t xml:space="preserve">; </w:t>
      </w:r>
      <w:r w:rsidRPr="00224D67">
        <w:rPr>
          <w:rFonts w:eastAsia="Calibri"/>
        </w:rPr>
        <w:t xml:space="preserve">the Wide Area </w:t>
      </w:r>
      <w:r>
        <w:rPr>
          <w:rFonts w:eastAsia="Calibri"/>
        </w:rPr>
        <w:t>A</w:t>
      </w:r>
      <w:r w:rsidRPr="00224D67">
        <w:rPr>
          <w:rFonts w:eastAsia="Calibri"/>
        </w:rPr>
        <w:t>lerting System</w:t>
      </w:r>
      <w:r>
        <w:rPr>
          <w:rFonts w:eastAsia="Calibri"/>
        </w:rPr>
        <w:t xml:space="preserve">, for example, </w:t>
      </w:r>
      <w:r w:rsidRPr="00224D67">
        <w:rPr>
          <w:rFonts w:eastAsia="Calibri"/>
        </w:rPr>
        <w:t xml:space="preserve">is a TRL level 7 ICT </w:t>
      </w:r>
      <w:proofErr w:type="gramStart"/>
      <w:r w:rsidRPr="00224D67">
        <w:rPr>
          <w:rFonts w:eastAsia="Calibri"/>
        </w:rPr>
        <w:t>platform</w:t>
      </w:r>
      <w:proofErr w:type="gramEnd"/>
      <w:r w:rsidRPr="00224D67">
        <w:rPr>
          <w:rFonts w:eastAsia="Calibri"/>
        </w:rPr>
        <w:t xml:space="preserve"> that generates and disseminates data and information derived from data originating from heterogeneous sensors, models or monitoring processes, over multiple digital communications c</w:t>
      </w:r>
      <w:r>
        <w:rPr>
          <w:rFonts w:eastAsia="Calibri"/>
        </w:rPr>
        <w:t>hannels. This proposal addresses Intervention Areas 3 and 4 of the WSF through the following interventions:</w:t>
      </w:r>
    </w:p>
    <w:p w:rsidR="00B94BBD" w:rsidRDefault="00B94BBD" w:rsidP="00FB786B">
      <w:pPr>
        <w:pStyle w:val="NormalWeb"/>
        <w:numPr>
          <w:ilvl w:val="0"/>
          <w:numId w:val="4"/>
        </w:numPr>
        <w:rPr>
          <w:rFonts w:eastAsia="Calibri"/>
        </w:rPr>
      </w:pPr>
      <w:r>
        <w:rPr>
          <w:rFonts w:eastAsia="Calibri"/>
        </w:rPr>
        <w:t xml:space="preserve">Collaboratively implement the dissemination component of a water quality monitoring system currently developed by CSIR Analytical </w:t>
      </w:r>
      <w:proofErr w:type="gramStart"/>
      <w:r>
        <w:rPr>
          <w:rFonts w:eastAsia="Calibri"/>
        </w:rPr>
        <w:t>Services(</w:t>
      </w:r>
      <w:proofErr w:type="gramEnd"/>
      <w:r>
        <w:rPr>
          <w:rFonts w:eastAsia="Calibri"/>
        </w:rPr>
        <w:t>?) (CAS). The Wide Area Alerting System (WAAS) will be deployed to disseminate notification and alert messages through selected communications channels.</w:t>
      </w:r>
    </w:p>
    <w:p w:rsidR="00B94BBD" w:rsidRDefault="00B94BBD" w:rsidP="00FB786B">
      <w:pPr>
        <w:pStyle w:val="NormalWeb"/>
        <w:numPr>
          <w:ilvl w:val="0"/>
          <w:numId w:val="4"/>
        </w:numPr>
        <w:rPr>
          <w:rFonts w:eastAsia="Calibri"/>
        </w:rPr>
      </w:pPr>
      <w:r w:rsidRPr="003911F1">
        <w:rPr>
          <w:rFonts w:eastAsia="Calibri"/>
        </w:rPr>
        <w:t xml:space="preserve">Develop an open source, extensible, scalable and interoperable platform for near real-time water quality monitoring, sustainability assessment and response. </w:t>
      </w:r>
      <w:r>
        <w:rPr>
          <w:rFonts w:eastAsia="Calibri"/>
        </w:rPr>
        <w:t xml:space="preserve">The platform will </w:t>
      </w:r>
      <w:r w:rsidRPr="003911F1">
        <w:rPr>
          <w:rFonts w:eastAsia="Calibri"/>
        </w:rPr>
        <w:t>be based on Open Standards compliant services and interfaces, and deploy technologies at Readiness Level 6 and higher. Sub-components of the initial pilot will be migrated to this platform.</w:t>
      </w:r>
    </w:p>
    <w:p w:rsidR="00B94BBD" w:rsidRDefault="00B94BBD" w:rsidP="00FB786B">
      <w:pPr>
        <w:pStyle w:val="NormalWeb"/>
        <w:rPr>
          <w:rFonts w:eastAsia="Calibri"/>
        </w:rPr>
      </w:pPr>
    </w:p>
    <w:p w:rsidR="00B94BBD" w:rsidRPr="00217D01" w:rsidRDefault="00B94BBD" w:rsidP="00FB786B">
      <w:pPr>
        <w:pStyle w:val="Heading2"/>
      </w:pPr>
      <w:bookmarkStart w:id="70" w:name="_Toc324858301"/>
      <w:r>
        <w:t>Contributors</w:t>
      </w:r>
      <w:bookmarkEnd w:id="70"/>
    </w:p>
    <w:p w:rsidR="00B94BBD" w:rsidRDefault="00B94BBD" w:rsidP="00024BCF">
      <w:pPr>
        <w:pStyle w:val="ListParagraph"/>
      </w:pPr>
      <w:r>
        <w:t xml:space="preserve">Anwar </w:t>
      </w:r>
      <w:proofErr w:type="spellStart"/>
      <w:r>
        <w:t>Vahed</w:t>
      </w:r>
      <w:proofErr w:type="spellEnd"/>
    </w:p>
    <w:p w:rsidR="00B94BBD" w:rsidRDefault="00B94BBD" w:rsidP="00024BCF">
      <w:pPr>
        <w:pStyle w:val="ListParagraph"/>
      </w:pPr>
      <w:r>
        <w:t xml:space="preserve">Graeme </w:t>
      </w:r>
      <w:proofErr w:type="spellStart"/>
      <w:r>
        <w:t>McFerren</w:t>
      </w:r>
      <w:proofErr w:type="spellEnd"/>
    </w:p>
    <w:p w:rsidR="00B94BBD" w:rsidRDefault="00B94BBD" w:rsidP="00024BCF">
      <w:pPr>
        <w:pStyle w:val="ListParagraph"/>
      </w:pPr>
      <w:r>
        <w:t xml:space="preserve">Albert </w:t>
      </w:r>
      <w:proofErr w:type="spellStart"/>
      <w:r>
        <w:t>Lysko</w:t>
      </w:r>
      <w:proofErr w:type="spellEnd"/>
    </w:p>
    <w:p w:rsidR="00B94BBD" w:rsidRDefault="00B94BBD" w:rsidP="00024BCF">
      <w:pPr>
        <w:pStyle w:val="ListParagraph"/>
      </w:pPr>
      <w:r>
        <w:t xml:space="preserve">Thomas </w:t>
      </w:r>
      <w:proofErr w:type="spellStart"/>
      <w:r>
        <w:t>Olwal</w:t>
      </w:r>
      <w:proofErr w:type="spellEnd"/>
    </w:p>
    <w:p w:rsidR="00B94BBD" w:rsidRDefault="00B94BBD" w:rsidP="00024BCF">
      <w:pPr>
        <w:pStyle w:val="ListParagraph"/>
      </w:pPr>
      <w:r>
        <w:t>Louis Coetzee</w:t>
      </w:r>
    </w:p>
    <w:p w:rsidR="00B94BBD" w:rsidRDefault="00B94BBD" w:rsidP="00FB786B">
      <w:r>
        <w:br w:type="page"/>
      </w:r>
    </w:p>
    <w:p w:rsidR="00B94BBD" w:rsidRDefault="00B94BBD" w:rsidP="00FB786B">
      <w:pPr>
        <w:pStyle w:val="Heading1"/>
      </w:pPr>
      <w:bookmarkStart w:id="71" w:name="_Toc324858302"/>
      <w:r>
        <w:lastRenderedPageBreak/>
        <w:t>1.  Introduction</w:t>
      </w:r>
      <w:bookmarkEnd w:id="71"/>
    </w:p>
    <w:p w:rsidR="00B94BBD" w:rsidRDefault="00B94BBD" w:rsidP="00FB786B">
      <w:pPr>
        <w:pStyle w:val="NormalWeb"/>
        <w:rPr>
          <w:rFonts w:eastAsia="Calibri"/>
        </w:rPr>
      </w:pPr>
      <w:r>
        <w:rPr>
          <w:rFonts w:eastAsia="Calibri"/>
        </w:rPr>
        <w:t xml:space="preserve">The CSIR </w:t>
      </w:r>
      <w:proofErr w:type="spellStart"/>
      <w:r>
        <w:rPr>
          <w:rFonts w:eastAsia="Calibri"/>
        </w:rPr>
        <w:t>Meraka</w:t>
      </w:r>
      <w:proofErr w:type="spellEnd"/>
      <w:r>
        <w:rPr>
          <w:rFonts w:eastAsia="Calibri"/>
        </w:rPr>
        <w:t xml:space="preserve"> Institute is the leading practitioner in Africa for the development and deployment of standards compliant and open source ICT for environmental observation. The Advanced Fire Information System (AFIS) is a well-known operational system that monitors wild fires and provides near real-time information to clients such as ESKOM and farmers. Another example of implementation is the sensor observation and monitoring system developed as part of the </w:t>
      </w:r>
      <w:r w:rsidRPr="003264D8">
        <w:rPr>
          <w:rFonts w:eastAsia="Calibri"/>
        </w:rPr>
        <w:t xml:space="preserve">Safe Water Earth Observation System (SWEOS). The system provides maps of </w:t>
      </w:r>
      <w:proofErr w:type="spellStart"/>
      <w:r w:rsidRPr="003264D8">
        <w:rPr>
          <w:rFonts w:eastAsia="Calibri"/>
        </w:rPr>
        <w:t>eutrophication</w:t>
      </w:r>
      <w:proofErr w:type="spellEnd"/>
      <w:r w:rsidRPr="003264D8">
        <w:rPr>
          <w:rFonts w:eastAsia="Calibri"/>
        </w:rPr>
        <w:t xml:space="preserve"> and </w:t>
      </w:r>
      <w:proofErr w:type="spellStart"/>
      <w:r w:rsidRPr="003264D8">
        <w:rPr>
          <w:rFonts w:eastAsia="Calibri"/>
        </w:rPr>
        <w:t>cyanobacterial</w:t>
      </w:r>
      <w:proofErr w:type="spellEnd"/>
      <w:r w:rsidRPr="003264D8">
        <w:rPr>
          <w:rFonts w:eastAsia="Calibri"/>
        </w:rPr>
        <w:t xml:space="preserve"> indices, water clarity and other water quality products for approximately 250 major dams in South Africa. </w:t>
      </w:r>
      <w:r>
        <w:rPr>
          <w:rFonts w:eastAsia="Calibri"/>
        </w:rPr>
        <w:t xml:space="preserve">A similar system is developed for the Acid Mine Drainage Science Research project for which data from in-situ water chemistry sensors is monitored. </w:t>
      </w:r>
    </w:p>
    <w:p w:rsidR="00B94BBD" w:rsidRDefault="00B94BBD" w:rsidP="00FB786B">
      <w:pPr>
        <w:pStyle w:val="NormalWeb"/>
        <w:rPr>
          <w:rFonts w:eastAsia="Calibri"/>
        </w:rPr>
      </w:pPr>
      <w:r>
        <w:rPr>
          <w:rFonts w:eastAsia="Calibri"/>
        </w:rPr>
        <w:t xml:space="preserve">The technologies deployed in these applications are domain agnostic, i.e., the code base is </w:t>
      </w:r>
      <w:proofErr w:type="spellStart"/>
      <w:r>
        <w:rPr>
          <w:rFonts w:eastAsia="Calibri"/>
        </w:rPr>
        <w:t>generalised</w:t>
      </w:r>
      <w:proofErr w:type="spellEnd"/>
      <w:r>
        <w:rPr>
          <w:rFonts w:eastAsia="Calibri"/>
        </w:rPr>
        <w:t xml:space="preserve"> and can be implemented for arbitrary environmental monitoring applications and for heterogeneous types of sensor (remote, air-borne or in-situ), the latter being technically the easiest to leverage. Deployment of a new application involves some configuration steps, styling of user interfaces and connecting databases of observations. </w:t>
      </w:r>
      <w:r w:rsidRPr="003F43DC">
        <w:rPr>
          <w:rFonts w:eastAsia="Calibri"/>
        </w:rPr>
        <w:t>It is important to note that this platform is designed to be layered</w:t>
      </w:r>
      <w:r>
        <w:rPr>
          <w:rFonts w:eastAsia="Calibri"/>
        </w:rPr>
        <w:t xml:space="preserve">, i.e., </w:t>
      </w:r>
      <w:r w:rsidRPr="003F43DC">
        <w:rPr>
          <w:rFonts w:eastAsia="Calibri"/>
        </w:rPr>
        <w:t>it is expressly not a single 'stovepipe' solution and aimed at making it possible to open up water quality and other observational data to a wide audience.</w:t>
      </w:r>
      <w:r>
        <w:rPr>
          <w:rFonts w:eastAsia="Calibri"/>
        </w:rPr>
        <w:t xml:space="preserve"> </w:t>
      </w:r>
    </w:p>
    <w:p w:rsidR="00B94BBD" w:rsidRDefault="00B94BBD" w:rsidP="00FB786B">
      <w:pPr>
        <w:pStyle w:val="Heading2"/>
        <w:rPr>
          <w:rFonts w:eastAsia="Calibri"/>
        </w:rPr>
      </w:pPr>
      <w:bookmarkStart w:id="72" w:name="_Toc324858303"/>
      <w:proofErr w:type="gramStart"/>
      <w:r>
        <w:rPr>
          <w:rFonts w:eastAsia="Calibri"/>
        </w:rPr>
        <w:t>1.1  Open</w:t>
      </w:r>
      <w:proofErr w:type="gramEnd"/>
      <w:r>
        <w:rPr>
          <w:rFonts w:eastAsia="Calibri"/>
        </w:rPr>
        <w:t xml:space="preserve"> Standards and Interoperability</w:t>
      </w:r>
      <w:bookmarkEnd w:id="72"/>
    </w:p>
    <w:p w:rsidR="00B94BBD" w:rsidRDefault="00B94BBD" w:rsidP="00FB786B">
      <w:pPr>
        <w:pStyle w:val="NormalWeb"/>
        <w:rPr>
          <w:rFonts w:eastAsia="Calibri"/>
        </w:rPr>
      </w:pPr>
      <w:r>
        <w:rPr>
          <w:rFonts w:eastAsia="Calibri"/>
        </w:rPr>
        <w:t xml:space="preserve">Different custodians of sensory data can employ different or even proprietary formats and models for provided data and derived products. </w:t>
      </w:r>
      <w:r w:rsidRPr="00F576B6">
        <w:rPr>
          <w:rFonts w:eastAsia="Calibri"/>
        </w:rPr>
        <w:t>This condition presents an interoperability imp</w:t>
      </w:r>
      <w:r>
        <w:rPr>
          <w:rFonts w:eastAsia="Calibri"/>
        </w:rPr>
        <w:t>ediment</w:t>
      </w:r>
      <w:r w:rsidRPr="00F576B6">
        <w:rPr>
          <w:rFonts w:eastAsia="Calibri"/>
        </w:rPr>
        <w:t xml:space="preserve"> resulting in information isolation. The use of open standards and encodings in the provision of data products is </w:t>
      </w:r>
      <w:r>
        <w:rPr>
          <w:rFonts w:eastAsia="Calibri"/>
        </w:rPr>
        <w:t xml:space="preserve">a </w:t>
      </w:r>
      <w:r w:rsidRPr="00F576B6">
        <w:rPr>
          <w:rFonts w:eastAsia="Calibri"/>
        </w:rPr>
        <w:t xml:space="preserve">key requirement for </w:t>
      </w:r>
      <w:r>
        <w:rPr>
          <w:rFonts w:eastAsia="Calibri"/>
        </w:rPr>
        <w:t xml:space="preserve">sharing data and is encouraged by national strategy. Sensor Web Enablement </w:t>
      </w:r>
      <w:r w:rsidRPr="005E5CD5">
        <w:rPr>
          <w:rFonts w:eastAsia="Calibri"/>
        </w:rPr>
        <w:t xml:space="preserve">is a well-established concept that provides a suite of </w:t>
      </w:r>
      <w:proofErr w:type="spellStart"/>
      <w:r w:rsidRPr="005E5CD5">
        <w:rPr>
          <w:rFonts w:eastAsia="Calibri"/>
        </w:rPr>
        <w:t>standardised</w:t>
      </w:r>
      <w:proofErr w:type="spellEnd"/>
      <w:r w:rsidRPr="005E5CD5">
        <w:rPr>
          <w:rFonts w:eastAsia="Calibri"/>
        </w:rPr>
        <w:t xml:space="preserve"> web service interfaces and encodings</w:t>
      </w:r>
      <w:r>
        <w:rPr>
          <w:rFonts w:eastAsia="Calibri"/>
        </w:rPr>
        <w:t xml:space="preserve"> for sensory data exchange</w:t>
      </w:r>
      <w:r w:rsidRPr="005E5CD5">
        <w:rPr>
          <w:rFonts w:eastAsia="Calibri"/>
        </w:rPr>
        <w:t xml:space="preserve">. </w:t>
      </w:r>
    </w:p>
    <w:p w:rsidR="00B94BBD" w:rsidRDefault="00B94BBD" w:rsidP="00FB786B">
      <w:pPr>
        <w:pStyle w:val="NormalWeb"/>
        <w:rPr>
          <w:rFonts w:eastAsia="Calibri"/>
        </w:rPr>
      </w:pPr>
      <w:r>
        <w:rPr>
          <w:rFonts w:eastAsia="Calibri"/>
        </w:rPr>
        <w:t>T</w:t>
      </w:r>
      <w:r w:rsidRPr="005E5CD5">
        <w:rPr>
          <w:rFonts w:eastAsia="Calibri"/>
        </w:rPr>
        <w:t xml:space="preserve">he Open Geospatial Consortium (OGC) </w:t>
      </w:r>
      <w:r>
        <w:rPr>
          <w:rFonts w:eastAsia="Calibri"/>
        </w:rPr>
        <w:t xml:space="preserve">open </w:t>
      </w:r>
      <w:r w:rsidRPr="005E5CD5">
        <w:rPr>
          <w:rFonts w:eastAsia="Calibri"/>
        </w:rPr>
        <w:t>standards</w:t>
      </w:r>
      <w:r>
        <w:rPr>
          <w:rFonts w:eastAsia="Calibri"/>
        </w:rPr>
        <w:t xml:space="preserve"> have been adopted in the South African Earth Observation System (SAEOS). A number of OGC compliant Sensor Web services have been deployed in SAEOS for, amongst others, weather stations, oceanographic and remote sensors. These specifications include models for encoding sensor observations and measurements, for describing sensor systems and associated processes, interfaces for requesting and retrieving sensor data, and for publishing and subscribing to alert notifications from sensors.</w:t>
      </w:r>
      <w:r w:rsidRPr="007906EE">
        <w:rPr>
          <w:rFonts w:eastAsia="Calibri"/>
        </w:rPr>
        <w:t xml:space="preserve"> </w:t>
      </w:r>
      <w:r w:rsidRPr="005E5CD5">
        <w:rPr>
          <w:rFonts w:eastAsia="Calibri"/>
        </w:rPr>
        <w:t>The</w:t>
      </w:r>
      <w:r>
        <w:rPr>
          <w:rFonts w:eastAsia="Calibri"/>
        </w:rPr>
        <w:t xml:space="preserve"> OGC </w:t>
      </w:r>
      <w:r w:rsidRPr="005E5CD5">
        <w:rPr>
          <w:rFonts w:eastAsia="Calibri"/>
        </w:rPr>
        <w:t xml:space="preserve">standards </w:t>
      </w:r>
      <w:r>
        <w:rPr>
          <w:rFonts w:eastAsia="Calibri"/>
        </w:rPr>
        <w:t>ensure</w:t>
      </w:r>
      <w:r w:rsidRPr="005E5CD5">
        <w:rPr>
          <w:rFonts w:eastAsia="Calibri"/>
        </w:rPr>
        <w:t xml:space="preserve"> </w:t>
      </w:r>
      <w:r w:rsidRPr="003F43DC">
        <w:rPr>
          <w:rFonts w:eastAsia="Calibri"/>
        </w:rPr>
        <w:t xml:space="preserve">interoperability and </w:t>
      </w:r>
      <w:r>
        <w:rPr>
          <w:rFonts w:eastAsia="Calibri"/>
        </w:rPr>
        <w:t xml:space="preserve">they </w:t>
      </w:r>
      <w:r w:rsidRPr="003F43DC">
        <w:rPr>
          <w:rFonts w:eastAsia="Calibri"/>
        </w:rPr>
        <w:t xml:space="preserve">are </w:t>
      </w:r>
      <w:r>
        <w:rPr>
          <w:rFonts w:eastAsia="Calibri"/>
        </w:rPr>
        <w:t>fundamental</w:t>
      </w:r>
      <w:r w:rsidRPr="003F43DC">
        <w:rPr>
          <w:rFonts w:eastAsia="Calibri"/>
        </w:rPr>
        <w:t xml:space="preserve"> to developing sensor observation and monitoring services in a cost-effective and sustainable manner. </w:t>
      </w:r>
    </w:p>
    <w:p w:rsidR="00B94BBD" w:rsidRDefault="00B94BBD" w:rsidP="00FB786B">
      <w:pPr>
        <w:pStyle w:val="NormalWeb"/>
        <w:rPr>
          <w:rFonts w:eastAsia="Calibri"/>
        </w:rPr>
      </w:pPr>
      <w:r w:rsidRPr="003F43DC">
        <w:rPr>
          <w:rFonts w:eastAsia="Calibri"/>
        </w:rPr>
        <w:t>Several such services are deployed operationally in systems such as the Advanced Fire Information System (AFIS) and the Safe Waters Earth Observation System (SWEOS SRP), and more are being developed for, for example, the Acid Mine Drainage (AMD</w:t>
      </w:r>
      <w:r>
        <w:rPr>
          <w:rFonts w:eastAsia="Calibri"/>
        </w:rPr>
        <w:t xml:space="preserve">) </w:t>
      </w:r>
      <w:r w:rsidRPr="003F43DC">
        <w:rPr>
          <w:rFonts w:eastAsia="Calibri"/>
        </w:rPr>
        <w:t xml:space="preserve">SRP. A GIS-based information platform is being developed for the AMD SRP which will include a monitoring and alerting </w:t>
      </w:r>
      <w:r>
        <w:rPr>
          <w:rFonts w:eastAsia="Calibri"/>
        </w:rPr>
        <w:t>capability (in part developed for</w:t>
      </w:r>
      <w:r w:rsidRPr="003F43DC">
        <w:rPr>
          <w:rFonts w:eastAsia="Calibri"/>
        </w:rPr>
        <w:t xml:space="preserve"> water quality sensors) and </w:t>
      </w:r>
      <w:r>
        <w:rPr>
          <w:rFonts w:eastAsia="Calibri"/>
        </w:rPr>
        <w:t xml:space="preserve">a </w:t>
      </w:r>
      <w:r w:rsidRPr="003F43DC">
        <w:rPr>
          <w:rFonts w:eastAsia="Calibri"/>
        </w:rPr>
        <w:t xml:space="preserve">time series </w:t>
      </w:r>
      <w:proofErr w:type="spellStart"/>
      <w:r w:rsidRPr="003F43DC">
        <w:rPr>
          <w:rFonts w:eastAsia="Calibri"/>
        </w:rPr>
        <w:t>visualisation</w:t>
      </w:r>
      <w:proofErr w:type="spellEnd"/>
      <w:r w:rsidRPr="003F43DC">
        <w:rPr>
          <w:rFonts w:eastAsia="Calibri"/>
        </w:rPr>
        <w:t xml:space="preserve"> component</w:t>
      </w:r>
      <w:r>
        <w:rPr>
          <w:rFonts w:eastAsia="Calibri"/>
        </w:rPr>
        <w:t>.  S</w:t>
      </w:r>
      <w:r w:rsidRPr="003F43DC">
        <w:rPr>
          <w:rFonts w:eastAsia="Calibri"/>
        </w:rPr>
        <w:t xml:space="preserve">uch components </w:t>
      </w:r>
      <w:r>
        <w:rPr>
          <w:rFonts w:eastAsia="Calibri"/>
        </w:rPr>
        <w:t>f</w:t>
      </w:r>
      <w:r w:rsidRPr="003F43DC">
        <w:rPr>
          <w:rFonts w:eastAsia="Calibri"/>
        </w:rPr>
        <w:t xml:space="preserve">it naturally into the WSF ICT platform. Particular contributions would include rapidly deployable operational Sensor Observation </w:t>
      </w:r>
      <w:r w:rsidRPr="003F43DC">
        <w:rPr>
          <w:rFonts w:eastAsia="Calibri"/>
        </w:rPr>
        <w:lastRenderedPageBreak/>
        <w:t>Services and Web Feature Services for water chemistry sensors. Open standards based monitoring and alerting services will be implemented for near real-time (e.g</w:t>
      </w:r>
      <w:r>
        <w:rPr>
          <w:rFonts w:eastAsia="Calibri"/>
        </w:rPr>
        <w:t>.,</w:t>
      </w:r>
      <w:r w:rsidRPr="003F43DC">
        <w:rPr>
          <w:rFonts w:eastAsia="Calibri"/>
        </w:rPr>
        <w:t xml:space="preserve"> hourly) data streams.</w:t>
      </w:r>
    </w:p>
    <w:p w:rsidR="00B94BBD" w:rsidRDefault="00B94BBD" w:rsidP="00FB786B">
      <w:pPr>
        <w:pStyle w:val="Heading1"/>
        <w:rPr>
          <w:rFonts w:eastAsia="Calibri"/>
        </w:rPr>
      </w:pPr>
      <w:bookmarkStart w:id="73" w:name="_Toc324858304"/>
      <w:r>
        <w:rPr>
          <w:rFonts w:eastAsia="Calibri"/>
        </w:rPr>
        <w:t>2.  Proposal</w:t>
      </w:r>
      <w:bookmarkEnd w:id="73"/>
    </w:p>
    <w:p w:rsidR="00B94BBD" w:rsidRDefault="00B94BBD" w:rsidP="00FB786B">
      <w:pPr>
        <w:pStyle w:val="NormalWeb"/>
        <w:rPr>
          <w:rFonts w:eastAsia="Calibri"/>
        </w:rPr>
      </w:pPr>
      <w:r w:rsidRPr="00BF630C">
        <w:rPr>
          <w:rFonts w:eastAsia="Calibri"/>
        </w:rPr>
        <w:t xml:space="preserve">The </w:t>
      </w:r>
      <w:proofErr w:type="spellStart"/>
      <w:r w:rsidRPr="00BF630C">
        <w:rPr>
          <w:rFonts w:eastAsia="Calibri"/>
        </w:rPr>
        <w:t>Meraka</w:t>
      </w:r>
      <w:proofErr w:type="spellEnd"/>
      <w:r w:rsidRPr="00BF630C">
        <w:rPr>
          <w:rFonts w:eastAsia="Calibri"/>
        </w:rPr>
        <w:t xml:space="preserve"> Institute proposes to contribute </w:t>
      </w:r>
      <w:r>
        <w:rPr>
          <w:rFonts w:eastAsia="Calibri"/>
        </w:rPr>
        <w:t>to the WSF as follows.</w:t>
      </w:r>
    </w:p>
    <w:p w:rsidR="00B94BBD" w:rsidRPr="005141FF" w:rsidRDefault="00B94BBD" w:rsidP="00FB786B">
      <w:pPr>
        <w:pStyle w:val="NormalWeb"/>
        <w:numPr>
          <w:ilvl w:val="0"/>
          <w:numId w:val="5"/>
        </w:numPr>
        <w:rPr>
          <w:rFonts w:ascii="Trebuchet MS" w:eastAsia="Trebuchet MS" w:hAnsi="Trebuchet MS" w:cs="Trebuchet MS"/>
        </w:rPr>
      </w:pPr>
      <w:r w:rsidRPr="008B28BE">
        <w:rPr>
          <w:rFonts w:eastAsia="Calibri"/>
          <w:b/>
        </w:rPr>
        <w:t>Alert and Notifica</w:t>
      </w:r>
      <w:r>
        <w:rPr>
          <w:rFonts w:eastAsia="Calibri"/>
          <w:b/>
        </w:rPr>
        <w:t>tion Sub</w:t>
      </w:r>
      <w:r w:rsidRPr="008B28BE">
        <w:rPr>
          <w:rFonts w:eastAsia="Calibri"/>
          <w:b/>
        </w:rPr>
        <w:t>system</w:t>
      </w:r>
      <w:r>
        <w:rPr>
          <w:rFonts w:eastAsia="Calibri"/>
        </w:rPr>
        <w:t xml:space="preserve">: </w:t>
      </w:r>
      <w:r w:rsidRPr="005141FF">
        <w:rPr>
          <w:rFonts w:eastAsia="Calibri"/>
        </w:rPr>
        <w:t>Collaboratively implement the dissemination component of a water quality monitoring system currently developed by the CSIR Analytical Services unit (CAS). The Wide Area Alerting System (WAAS) will be deployed to disseminate notification and alert messages through selected communications channels. This technology can be deployed operationally within two months from the start of project activities.</w:t>
      </w:r>
    </w:p>
    <w:p w:rsidR="00B94BBD" w:rsidRDefault="00B94BBD" w:rsidP="00FB786B">
      <w:pPr>
        <w:pStyle w:val="NormalWeb"/>
        <w:numPr>
          <w:ilvl w:val="0"/>
          <w:numId w:val="5"/>
        </w:numPr>
        <w:rPr>
          <w:rFonts w:eastAsia="Calibri"/>
        </w:rPr>
      </w:pPr>
      <w:r w:rsidRPr="008B28BE">
        <w:rPr>
          <w:rFonts w:eastAsia="Calibri"/>
          <w:b/>
        </w:rPr>
        <w:t>Integrated Platform</w:t>
      </w:r>
      <w:r>
        <w:rPr>
          <w:rFonts w:eastAsia="Calibri"/>
        </w:rPr>
        <w:t>: Design and implement an open standards, i</w:t>
      </w:r>
      <w:r w:rsidRPr="005141FF">
        <w:rPr>
          <w:rFonts w:eastAsia="Calibri"/>
        </w:rPr>
        <w:t>ntegrated Water Resources Information System - an I</w:t>
      </w:r>
      <w:r>
        <w:rPr>
          <w:rFonts w:eastAsia="Calibri"/>
        </w:rPr>
        <w:t>C</w:t>
      </w:r>
      <w:r w:rsidRPr="005141FF">
        <w:rPr>
          <w:rFonts w:eastAsia="Calibri"/>
        </w:rPr>
        <w:t xml:space="preserve">T platform that provides ready access to water data and seamlessly links information production (research) and information consumption (planning and decision making). Open source sensory data provisioning services (implementations of Open Geospatial Consortium </w:t>
      </w:r>
      <w:proofErr w:type="spellStart"/>
      <w:r w:rsidRPr="005141FF">
        <w:rPr>
          <w:rFonts w:eastAsia="Calibri"/>
        </w:rPr>
        <w:t>standardised</w:t>
      </w:r>
      <w:proofErr w:type="spellEnd"/>
      <w:r w:rsidRPr="005141FF">
        <w:rPr>
          <w:rFonts w:eastAsia="Calibri"/>
        </w:rPr>
        <w:t xml:space="preserve"> web services), a monitoring and alerting system (the Wide Area Alerting System), and a research platform that integrates EO and domain data are readily available technologies relevant to the WSF.</w:t>
      </w:r>
      <w:r>
        <w:rPr>
          <w:rFonts w:eastAsia="Calibri"/>
        </w:rPr>
        <w:t xml:space="preserve"> </w:t>
      </w:r>
    </w:p>
    <w:p w:rsidR="00B94BBD" w:rsidRDefault="00B94BBD" w:rsidP="00FB786B">
      <w:pPr>
        <w:pStyle w:val="NormalWeb"/>
        <w:rPr>
          <w:rFonts w:eastAsia="Calibri"/>
        </w:rPr>
      </w:pPr>
      <w:r>
        <w:rPr>
          <w:rFonts w:eastAsia="Calibri"/>
        </w:rPr>
        <w:t xml:space="preserve">Figure 1 shows a high level conceptual architecture of the proposed system. The explicit objective is to avoid ‘stove pipe’ implementations and support the development of </w:t>
      </w:r>
      <w:r w:rsidRPr="00946C0C">
        <w:rPr>
          <w:rFonts w:eastAsia="Calibri"/>
        </w:rPr>
        <w:t xml:space="preserve">the </w:t>
      </w:r>
      <w:r>
        <w:rPr>
          <w:rFonts w:eastAsia="Calibri"/>
        </w:rPr>
        <w:t>i</w:t>
      </w:r>
      <w:r w:rsidRPr="00946C0C">
        <w:rPr>
          <w:rFonts w:eastAsia="Calibri"/>
        </w:rPr>
        <w:t xml:space="preserve">ntegrated </w:t>
      </w:r>
      <w:r>
        <w:rPr>
          <w:rFonts w:eastAsia="Calibri"/>
        </w:rPr>
        <w:t>s</w:t>
      </w:r>
      <w:r w:rsidRPr="00946C0C">
        <w:rPr>
          <w:rFonts w:eastAsia="Calibri"/>
        </w:rPr>
        <w:t>olution</w:t>
      </w:r>
      <w:r>
        <w:rPr>
          <w:rFonts w:eastAsia="Calibri"/>
        </w:rPr>
        <w:t xml:space="preserve">s (thus a contribution to Implementation Area </w:t>
      </w:r>
      <w:r w:rsidRPr="00946C0C">
        <w:rPr>
          <w:rFonts w:eastAsia="Calibri"/>
        </w:rPr>
        <w:t>4</w:t>
      </w:r>
      <w:r>
        <w:rPr>
          <w:rFonts w:eastAsia="Calibri"/>
        </w:rPr>
        <w:t>)</w:t>
      </w:r>
      <w:r w:rsidRPr="00946C0C">
        <w:rPr>
          <w:rFonts w:eastAsia="Calibri"/>
        </w:rPr>
        <w:t xml:space="preserve">. The platform </w:t>
      </w:r>
      <w:r>
        <w:rPr>
          <w:rFonts w:eastAsia="Calibri"/>
        </w:rPr>
        <w:t>will be</w:t>
      </w:r>
      <w:r w:rsidRPr="00026444">
        <w:rPr>
          <w:rFonts w:eastAsia="Calibri"/>
        </w:rPr>
        <w:t xml:space="preserve"> </w:t>
      </w:r>
      <w:r w:rsidRPr="00946C0C">
        <w:rPr>
          <w:rFonts w:eastAsia="Calibri"/>
        </w:rPr>
        <w:t>open standards compliant</w:t>
      </w:r>
      <w:r w:rsidRPr="00026444">
        <w:rPr>
          <w:rFonts w:eastAsia="Calibri"/>
        </w:rPr>
        <w:t xml:space="preserve"> </w:t>
      </w:r>
      <w:r w:rsidRPr="00946C0C">
        <w:rPr>
          <w:rFonts w:eastAsia="Calibri"/>
        </w:rPr>
        <w:t>and, as far as practicable, open source with the core technology components already developed as described above. Additional components can be rapidly developed and deployed</w:t>
      </w:r>
      <w:r w:rsidRPr="00527168">
        <w:rPr>
          <w:rFonts w:eastAsia="Calibri"/>
        </w:rPr>
        <w:t xml:space="preserve"> operationally. </w:t>
      </w:r>
    </w:p>
    <w:p w:rsidR="00B94BBD" w:rsidRDefault="00A551C9" w:rsidP="00FB786B">
      <w:pPr>
        <w:pStyle w:val="NormalWeb"/>
        <w:rPr>
          <w:rFonts w:ascii="Calibri" w:eastAsia="Calibri" w:hAnsi="Calibri"/>
        </w:rPr>
      </w:pPr>
      <w:r w:rsidRPr="00A551C9">
        <w:rPr>
          <w:noProof/>
          <w:lang w:val="en-GB"/>
        </w:rPr>
        <w:pict>
          <v:group id="Group 17" o:spid="_x0000_s1040" style="position:absolute;left:0;text-align:left;margin-left:0;margin-top:1.6pt;width:451pt;height:191.95pt;z-index:251675648" coordorigin="1440,11504" coordsize="9020,383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">
            <v:group id="Group 18" o:spid="_x0000_s1041" style="position:absolute;left:1803;top:13455;width:8437;height:1888" coordorigin="1739,2529" coordsize="8437,18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AutoShape 19" o:spid="_x0000_s1043" type="#_x0000_t22" style="position:absolute;left:2801;top:2529;width:554;height:7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YxIsMA&#10;AADbAAAADwAAAGRycy9kb3ducmV2LnhtbESPT4vCMBTE74LfIbwFL6KpIiJd0yLKLnoS/xw8Ppq3&#10;bdnmpSSxdr/9RhA8DjPzG2ad96YRHTlfW1YwmyYgiAuray4VXC9fkxUIH5A1NpZJwR95yLPhYI2p&#10;tg8+UXcOpYgQ9ikqqEJoUyl9UZFBP7UtcfR+rDMYonSl1A4fEW4aOU+SpTRYc1yosKVtRcXv+W4U&#10;jF3hD5vrErvbPjl+0+7uu9NYqdFHv/kEEagP7/CrvdcKFgt4fok/QG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vYxIsMAAADbAAAADwAAAAAAAAAAAAAAAACYAgAAZHJzL2Rv&#10;d25yZXYueG1sUEsFBgAAAAAEAAQA9QAAAIgDAAAAAA==&#10;" fillcolor="#95b3d7" strokecolor="#4f81bd" strokeweight="1pt">
                <v:fill color2="#4f81bd" focus="50%" type="gradient"/>
                <v:shadow on="t" color="#243f60" offset="1pt"/>
              </v:shape>
              <v:shape id="Picture 20" o:spid="_x0000_s1042" type="#_x0000_t75" style="position:absolute;left:1739;top:2939;width:777;height:87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UIGXCAAAA2wAAAA8AAABkcnMvZG93bnJldi54bWxEj92KwjAUhO8F3yEcwbs1VdxFq1FEEZYV&#10;EX/Q20NzbIvJSWmidt/eLCx4OczMN8x03lgjHlT70rGCfi8BQZw5XXKu4HRcf4xA+ICs0TgmBb/k&#10;YT5rt6aYavfkPT0OIRcRwj5FBUUIVSqlzwqy6HuuIo7e1dUWQ5R1LnWNzwi3Rg6S5EtaLDkuFFjR&#10;sqDsdrjbSOmby/08zpMfU61uG7PbGue2SnU7zWICIlAT3uH/9rdWMPyEvy/xB8jZ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1CBlwgAAANsAAAAPAAAAAAAAAAAAAAAAAJ8C&#10;AABkcnMvZG93bnJldi54bWxQSwUGAAAAAAQABAD3AAAAjgMAAAAA&#10;">
                <v:imagedata r:id="rId60" o:title=""/>
              </v:shape>
              <v:shape id="Picture 21" o:spid="_x0000_s1030" type="#_x0000_t75" style="position:absolute;left:8576;top:2819;width:1600;height:144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CLH3DAAAA2wAAAA8AAABkcnMvZG93bnJldi54bWxEj0GLwjAUhO/C/ofwFvam6boiazWKCIKo&#10;KHYF9fZonm3Z5qU0Ueu/N4LgcZiZb5jRpDGluFLtCssKvjsRCOLU6oIzBfu/efsXhPPIGkvLpOBO&#10;Dibjj9YIY21vvKNr4jMRIOxiVJB7X8VSujQng65jK+LgnW1t0AdZZ1LXeAtwU8puFPWlwYLDQo4V&#10;zXJK/5OLUYCD7cHdT80PLzfZ3hxXes1drdTXZzMdgvDU+Hf41V5oBb0+PL+EHyDH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sIsfcMAAADbAAAADwAAAAAAAAAAAAAAAACf&#10;AgAAZHJzL2Rvd25yZXYueG1sUEsFBgAAAAAEAAQA9wAAAI8DAAAAAA==&#10;">
                <v:imagedata r:id="rId61" o:title=""/>
              </v:shape>
              <v:shape id="Picture 22" o:spid="_x0000_s1031" type="#_x0000_t75" style="position:absolute;left:6423;top:2939;width:1267;height:12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jHpTDAAAA2wAAAA8AAABkcnMvZG93bnJldi54bWxEj0GLwjAUhO8L/ofwBG9r6iq6VKOIsKgI&#10;C6sePD6aZ1NsXkoT2/rvjSDscZiZb5jFqrOlaKj2hWMFo2ECgjhzuuBcwfn08/kNwgdkjaVjUvAg&#10;D6tl72OBqXYt/1FzDLmIEPYpKjAhVKmUPjNk0Q9dRRy9q6sthijrXOoa2wi3pfxKkqm0WHBcMFjR&#10;xlB2O96tgux0b9v9eCZ308t6e2h+u+JcGqUG/W49BxGoC//hd3unFUxm8PoSf4BcP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6MelMMAAADbAAAADwAAAAAAAAAAAAAAAACf&#10;AgAAZHJzL2Rvd25yZXYueG1sUEsFBgAAAAAEAAQA9wAAAI8DAAAAAA==&#10;">
                <v:imagedata r:id="rId62" o:title=""/>
              </v:shape>
              <v:shape id="Picture 23" o:spid="_x0000_s1032" type="#_x0000_t75" style="position:absolute;left:2801;top:3585;width:598;height:79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xzNbCAAAA2wAAAA8AAABkcnMvZG93bnJldi54bWxET8uKwjAU3Q/4D+EKsxFNnYdoNUoZEHQW&#10;A62C20tzbYvNTdvE2vn7yUKY5eG8N7vB1KKnzlWWFcxnEQji3OqKCwXn0366BOE8ssbaMin4JQe7&#10;7ehlg7G2D06pz3whQgi7GBWU3jexlC4vyaCb2YY4cFfbGfQBdoXUHT5CuKnlWxQtpMGKQ0OJDX2V&#10;lN+yu1FQTSY/q/1nf2/fk8v3gY55umqdUq/jIVmD8DT4f/HTfdAKPsLY8CX8ALn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cczWwgAAANsAAAAPAAAAAAAAAAAAAAAAAJ8C&#10;AABkcnMvZG93bnJldi54bWxQSwUGAAAAAAQABAD3AAAAjgMAAAAA&#10;">
                <v:imagedata r:id="rId63" o:title=""/>
              </v:shape>
              <v:shape id="Picture 24" o:spid="_x0000_s1033" type="#_x0000_t75" style="position:absolute;left:4548;top:2854;width:1025;height:132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xecPGAAAA2wAAAA8AAABkcnMvZG93bnJldi54bWxEj0FrwkAUhO+F/oflFbxI3VSk1OgqYlso&#10;0lC0vfT2yD6TaPZtursm8d+7gtDjMDPfMPNlb2rRkvOVZQVPowQEcW51xYWCn+/3xxcQPiBrrC2T&#10;gjN5WC7u7+aYatvxltpdKESEsE9RQRlCk0rp85IM+pFtiKO3t85giNIVUjvsItzUcpwkz9JgxXGh&#10;xIbWJeXH3ckoeM2GeOo+336zNmz/jodD9uU2U6UGD/1qBiJQH/7Dt/aHVjCZwvVL/AFyc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vF5w8YAAADbAAAADwAAAAAAAAAAAAAA&#10;AACfAgAAZHJzL2Rvd25yZXYueG1sUEsFBgAAAAAEAAQA9wAAAJIDAAAAAA==&#10;">
                <v:imagedata r:id="rId64" o:title=""/>
              </v:shape>
              <v:shape id="Picture 25" o:spid="_x0000_s1034" type="#_x0000_t75" style="position:absolute;left:4788;top:3094;width:1025;height:132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SRoPDAAAA2wAAAA8AAABkcnMvZG93bnJldi54bWxET8tqwkAU3Rf8h+EK3RSdtNCi0VGktlBK&#10;g/jYuLtkrkk0cyfOjEn6952F0OXhvOfL3tSiJecrywqexwkI4tzqigsFh/3naALCB2SNtWVS8Ese&#10;lovBwxxTbTveUrsLhYgh7FNUUIbQpFL6vCSDfmwb4sidrDMYInSF1A67GG5q+ZIkb9JgxbGhxIbe&#10;S8ovu5tRsM6e8Nb9fByzNmyvl/M527jvqVKPw341AxGoD//iu/tLK3iN6+OX+APk4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hJGg8MAAADbAAAADwAAAAAAAAAAAAAAAACf&#10;AgAAZHJzL2Rvd25yZXYueG1sUEsFBgAAAAAEAAQA9wAAAI8DAAAAAA==&#10;">
                <v:imagedata r:id="rId64" o:title=""/>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26" o:spid="_x0000_s1035" type="#_x0000_t13" style="position:absolute;left:3545;top:3094;width:886;height:8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3608QA&#10;AADbAAAADwAAAGRycy9kb3ducmV2LnhtbESP3WrCQBSE7wXfYTmCN6KbCIqkruJvKcUbtQ9wyJ4m&#10;qdmzMbvG2KfvFgQvh5n5hpkvW1OKhmpXWFYQjyIQxKnVBWcKvs774QyE88gaS8uk4EEOlotuZ46J&#10;tnc+UnPymQgQdgkqyL2vEildmpNBN7IVcfC+bW3QB1lnUtd4D3BTynEUTaXBgsNCjhVtckovp5tR&#10;cDDFdtDE6931fTL7vD6an5bNr1L9Xrt6A+Gp9a/ws/2hFUxi+P8SfoB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N+tPEAAAA2wAAAA8AAAAAAAAAAAAAAAAAmAIAAGRycy9k&#10;b3ducmV2LnhtbFBLBQYAAAAABAAEAPUAAACJAwAAAAA=&#10;" fillcolor="#95b3d7" strokecolor="#4f81bd" strokeweight="1pt">
                <v:fill color2="#4f81bd" focus="50%" type="gradient"/>
                <v:shadow on="t" color="#243f60" offset="1pt"/>
              </v:shape>
              <v:shape id="AutoShape 27" o:spid="_x0000_s1036" type="#_x0000_t13" style="position:absolute;left:5573;top:3177;width:886;height:8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9kpMUA&#10;AADbAAAADwAAAGRycy9kb3ducmV2LnhtbESP3WrCQBSE7wu+w3KE3hTdGIhIdBXtH6X0xp8HOGSP&#10;STR7Nsluk9in7xaEXg4z8w2z2gymEh21rrSsYDaNQBBnVpecKzgd3yYLEM4ja6wsk4IbOdisRw8r&#10;TLXteU/dweciQNilqKDwvk6ldFlBBt3U1sTBO9vWoA+yzaVusQ9wU8k4iubSYMlhocCangvKrodv&#10;o+DLlC9P3Wz32rwni8/m1l0GNj9KPY6H7RKEp8H/h+/tD60gieHvS/gB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n2SkxQAAANsAAAAPAAAAAAAAAAAAAAAAAJgCAABkcnMv&#10;ZG93bnJldi54bWxQSwUGAAAAAAQABAD1AAAAigMAAAAA&#10;" fillcolor="#95b3d7" strokecolor="#4f81bd" strokeweight="1pt">
                <v:fill color2="#4f81bd" focus="50%" type="gradient"/>
                <v:shadow on="t" color="#243f60" offset="1pt"/>
              </v:shape>
              <v:shape id="AutoShape 28" o:spid="_x0000_s1037" type="#_x0000_t13" style="position:absolute;left:7690;top:3094;width:886;height:8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PBP8YA&#10;AADbAAAADwAAAGRycy9kb3ducmV2LnhtbESP0WrCQBRE3wv9h+UW+iJ1Y0UJMRupthURX7R+wCV7&#10;m6TN3o3ZbYx+vSsIfRxm5gyTzntTi45aV1lWMBpGIIhzqysuFBy+Pl9iEM4ja6wtk4IzOZhnjw8p&#10;JtqeeEfd3hciQNglqKD0vkmkdHlJBt3QNsTB+7atQR9kW0jd4inATS1fo2gqDVYcFkpsaFlS/rv/&#10;Mwq2pnofdKPFx3E1iTfHc/fTs7ko9fzUv81AeOr9f/jeXmsFkzHcvoQfIL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dPBP8YAAADbAAAADwAAAAAAAAAAAAAAAACYAgAAZHJz&#10;L2Rvd25yZXYueG1sUEsFBgAAAAAEAAQA9QAAAIsDAAAAAA==&#10;" fillcolor="#95b3d7" strokecolor="#4f81bd" strokeweight="1pt">
                <v:fill color2="#4f81bd" focus="50%" type="gradient"/>
                <v:shadow on="t" color="#243f60" offset="1pt"/>
              </v:shape>
            </v:group>
            <v:shape id="Picture 29" o:spid="_x0000_s1038" type="#_x0000_t75" style="position:absolute;left:1440;top:11504;width:9020;height:193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uiM7DAAAA2wAAAA8AAABkcnMvZG93bnJldi54bWxEj81qwkAUhfcF32G4QnfNpGLFpo7Slgbq&#10;RjQV3F4yt0lq5k7MjEn69o4guDx854ezWA2mFh21rrKs4DmKQRDnVldcKNj/pE9zEM4ja6wtk4J/&#10;crBajh4WmGjb8466zBcilLBLUEHpfZNI6fKSDLrINsSB/drWoA+yLaRusQ/lppaTOJ5JgxWHhRIb&#10;+iwpP2Zno+B0/DpMmz8y+XydnvvtRr9+fGulHsfD+xsIT4O/m2/pwOFlCtcv4QfI5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W6IzsMAAADbAAAADwAAAAAAAAAAAAAAAACf&#10;AgAAZHJzL2Rvd25yZXYueG1sUEsFBgAAAAAEAAQA9wAAAI8DAAAAAA==&#10;">
              <v:imagedata r:id="rId65" o:title="" croptop="9085f" cropbottom="13278f"/>
            </v:shape>
          </v:group>
        </w:pict>
      </w:r>
    </w:p>
    <w:p w:rsidR="00B94BBD" w:rsidRDefault="00B94BBD" w:rsidP="00FB786B">
      <w:pPr>
        <w:pStyle w:val="NormalWeb"/>
        <w:rPr>
          <w:rFonts w:eastAsia="Calibri"/>
        </w:rPr>
      </w:pPr>
    </w:p>
    <w:p w:rsidR="00B94BBD" w:rsidRDefault="00B94BBD" w:rsidP="00FB786B">
      <w:pPr>
        <w:pStyle w:val="NormalWeb"/>
        <w:rPr>
          <w:rFonts w:eastAsia="Calibri"/>
        </w:rPr>
      </w:pPr>
    </w:p>
    <w:p w:rsidR="00B94BBD" w:rsidRDefault="00B94BBD" w:rsidP="00FB786B">
      <w:pPr>
        <w:pStyle w:val="NormalWeb"/>
        <w:rPr>
          <w:rFonts w:eastAsia="Calibri"/>
        </w:rPr>
      </w:pPr>
    </w:p>
    <w:p w:rsidR="00B94BBD" w:rsidRDefault="00B94BBD" w:rsidP="00FB786B">
      <w:pPr>
        <w:pStyle w:val="NormalWeb"/>
        <w:rPr>
          <w:rFonts w:eastAsia="Calibri"/>
        </w:rPr>
      </w:pPr>
    </w:p>
    <w:p w:rsidR="00B94BBD" w:rsidRDefault="00B94BBD" w:rsidP="00FB786B">
      <w:pPr>
        <w:pStyle w:val="NormalWeb"/>
        <w:rPr>
          <w:rFonts w:eastAsia="Calibri"/>
        </w:rPr>
      </w:pPr>
    </w:p>
    <w:p w:rsidR="00297DCD" w:rsidRDefault="00297DCD" w:rsidP="00FB786B">
      <w:pPr>
        <w:pStyle w:val="NormalWeb"/>
        <w:rPr>
          <w:rFonts w:eastAsia="Calibri"/>
        </w:rPr>
      </w:pPr>
    </w:p>
    <w:p w:rsidR="00B94BBD" w:rsidRDefault="00B94BBD" w:rsidP="00DA680B">
      <w:pPr>
        <w:pStyle w:val="Caption"/>
        <w:rPr>
          <w:rFonts w:eastAsia="Calibri"/>
        </w:rPr>
      </w:pPr>
      <w:r w:rsidRPr="00D55FE7">
        <w:rPr>
          <w:rFonts w:eastAsia="Calibri"/>
        </w:rPr>
        <w:t>Figure 1</w:t>
      </w:r>
      <w:r>
        <w:rPr>
          <w:rFonts w:eastAsia="Calibri"/>
        </w:rPr>
        <w:t>: High-level conceptual architecture of the Integrated Water Resources Information System</w:t>
      </w:r>
    </w:p>
    <w:p w:rsidR="00B94BBD" w:rsidRDefault="00B94BBD" w:rsidP="00FB786B">
      <w:pPr>
        <w:pStyle w:val="NormalWeb"/>
        <w:rPr>
          <w:rFonts w:eastAsia="Calibri"/>
        </w:rPr>
      </w:pPr>
      <w:r>
        <w:rPr>
          <w:rFonts w:eastAsia="Calibri"/>
        </w:rPr>
        <w:lastRenderedPageBreak/>
        <w:t xml:space="preserve">The platform enables the proactive development of environmentally sustainable responses and planning decisions to water resource challenges. The following functional requirements are integrated from end-to-end: </w:t>
      </w:r>
    </w:p>
    <w:p w:rsidR="00B94BBD" w:rsidRDefault="00B94BBD" w:rsidP="00FB786B">
      <w:pPr>
        <w:pStyle w:val="NormalWeb"/>
        <w:numPr>
          <w:ilvl w:val="0"/>
          <w:numId w:val="6"/>
        </w:numPr>
        <w:rPr>
          <w:rFonts w:eastAsia="Calibri"/>
        </w:rPr>
      </w:pPr>
      <w:r>
        <w:rPr>
          <w:rFonts w:eastAsia="Calibri"/>
        </w:rPr>
        <w:t>Ingest water data via diverse types of sensors, including remote and in-situ;</w:t>
      </w:r>
    </w:p>
    <w:p w:rsidR="00B94BBD" w:rsidRDefault="00B94BBD" w:rsidP="00FB786B">
      <w:pPr>
        <w:pStyle w:val="NormalWeb"/>
        <w:numPr>
          <w:ilvl w:val="0"/>
          <w:numId w:val="6"/>
        </w:numPr>
        <w:rPr>
          <w:rFonts w:eastAsia="Calibri"/>
        </w:rPr>
      </w:pPr>
      <w:r>
        <w:rPr>
          <w:rFonts w:eastAsia="Calibri"/>
        </w:rPr>
        <w:t>Collate water information and services from custodians;</w:t>
      </w:r>
    </w:p>
    <w:p w:rsidR="00B94BBD" w:rsidRDefault="00B94BBD" w:rsidP="00FB786B">
      <w:pPr>
        <w:pStyle w:val="NormalWeb"/>
        <w:numPr>
          <w:ilvl w:val="0"/>
          <w:numId w:val="6"/>
        </w:numPr>
        <w:rPr>
          <w:rFonts w:eastAsia="Calibri"/>
        </w:rPr>
      </w:pPr>
      <w:r>
        <w:rPr>
          <w:rFonts w:eastAsia="Calibri"/>
        </w:rPr>
        <w:t xml:space="preserve">Support the analyses of water consumption and availability using models and incorporating analytical and </w:t>
      </w:r>
      <w:proofErr w:type="spellStart"/>
      <w:r>
        <w:rPr>
          <w:rFonts w:eastAsia="Calibri"/>
        </w:rPr>
        <w:t>modelling</w:t>
      </w:r>
      <w:proofErr w:type="spellEnd"/>
      <w:r>
        <w:rPr>
          <w:rFonts w:eastAsia="Calibri"/>
        </w:rPr>
        <w:t xml:space="preserve"> tools (e.g., </w:t>
      </w:r>
      <w:proofErr w:type="spellStart"/>
      <w:r>
        <w:rPr>
          <w:rFonts w:eastAsia="Calibri"/>
        </w:rPr>
        <w:t>UrbanSim</w:t>
      </w:r>
      <w:proofErr w:type="spellEnd"/>
      <w:r>
        <w:rPr>
          <w:rFonts w:eastAsia="Calibri"/>
        </w:rPr>
        <w:t>);</w:t>
      </w:r>
    </w:p>
    <w:p w:rsidR="00B94BBD" w:rsidRDefault="00B94BBD" w:rsidP="00FB786B">
      <w:pPr>
        <w:pStyle w:val="NormalWeb"/>
        <w:numPr>
          <w:ilvl w:val="0"/>
          <w:numId w:val="6"/>
        </w:numPr>
        <w:rPr>
          <w:rFonts w:eastAsia="Calibri"/>
        </w:rPr>
      </w:pPr>
      <w:r>
        <w:rPr>
          <w:rFonts w:eastAsia="Calibri"/>
        </w:rPr>
        <w:t xml:space="preserve">Disseminate timely information to stakeholders through </w:t>
      </w:r>
      <w:proofErr w:type="spellStart"/>
      <w:r>
        <w:rPr>
          <w:rFonts w:eastAsia="Calibri"/>
        </w:rPr>
        <w:t>standardised</w:t>
      </w:r>
      <w:proofErr w:type="spellEnd"/>
      <w:r>
        <w:rPr>
          <w:rFonts w:eastAsia="Calibri"/>
        </w:rPr>
        <w:t xml:space="preserve"> services and interfaces </w:t>
      </w:r>
    </w:p>
    <w:p w:rsidR="00B94BBD" w:rsidRPr="008B28BE" w:rsidRDefault="00B94BBD" w:rsidP="00FB786B">
      <w:pPr>
        <w:pStyle w:val="NormalWeb"/>
        <w:rPr>
          <w:rFonts w:eastAsia="Calibri"/>
        </w:rPr>
      </w:pPr>
      <w:r w:rsidRPr="008B28BE">
        <w:rPr>
          <w:rFonts w:eastAsia="Calibri"/>
        </w:rPr>
        <w:t xml:space="preserve">The high level </w:t>
      </w:r>
      <w:r>
        <w:rPr>
          <w:rFonts w:eastAsia="Calibri"/>
        </w:rPr>
        <w:t>architectural modules</w:t>
      </w:r>
      <w:r w:rsidRPr="008B28BE">
        <w:rPr>
          <w:rFonts w:eastAsia="Calibri"/>
        </w:rPr>
        <w:t xml:space="preserve"> compris</w:t>
      </w:r>
      <w:r>
        <w:rPr>
          <w:rFonts w:eastAsia="Calibri"/>
        </w:rPr>
        <w:t>e</w:t>
      </w:r>
      <w:r w:rsidRPr="008B28BE">
        <w:rPr>
          <w:rFonts w:eastAsia="Calibri"/>
        </w:rPr>
        <w:t xml:space="preserve"> as follows:</w:t>
      </w:r>
    </w:p>
    <w:p w:rsidR="00B94BBD" w:rsidRPr="008B28BE" w:rsidRDefault="00B94BBD" w:rsidP="00FB786B">
      <w:pPr>
        <w:pStyle w:val="NormalWeb"/>
        <w:numPr>
          <w:ilvl w:val="0"/>
          <w:numId w:val="6"/>
        </w:numPr>
        <w:rPr>
          <w:rFonts w:eastAsia="Calibri"/>
        </w:rPr>
      </w:pPr>
      <w:r w:rsidRPr="008B28BE">
        <w:rPr>
          <w:rFonts w:eastAsia="Calibri"/>
        </w:rPr>
        <w:t xml:space="preserve">A </w:t>
      </w:r>
      <w:r w:rsidRPr="008B28BE">
        <w:rPr>
          <w:rFonts w:eastAsia="Calibri"/>
          <w:b/>
        </w:rPr>
        <w:t>Sensor Hardware Layer</w:t>
      </w:r>
      <w:r w:rsidRPr="008B28BE">
        <w:rPr>
          <w:rFonts w:eastAsia="Calibri"/>
        </w:rPr>
        <w:t xml:space="preserve"> that provides measurements and observations in a standards complaint format</w:t>
      </w:r>
      <w:r>
        <w:rPr>
          <w:rFonts w:eastAsia="Calibri"/>
        </w:rPr>
        <w:t xml:space="preserve"> ranging</w:t>
      </w:r>
      <w:r w:rsidRPr="008B28BE">
        <w:rPr>
          <w:rFonts w:eastAsia="Calibri"/>
        </w:rPr>
        <w:t xml:space="preserve"> from in-situ water quality sensors</w:t>
      </w:r>
      <w:r>
        <w:rPr>
          <w:rFonts w:eastAsia="Calibri"/>
        </w:rPr>
        <w:t xml:space="preserve"> </w:t>
      </w:r>
      <w:r w:rsidRPr="008B28BE">
        <w:rPr>
          <w:rFonts w:eastAsia="Calibri"/>
        </w:rPr>
        <w:t xml:space="preserve">to remote sensing </w:t>
      </w:r>
      <w:r>
        <w:rPr>
          <w:rFonts w:eastAsia="Calibri"/>
        </w:rPr>
        <w:t xml:space="preserve">satellite </w:t>
      </w:r>
      <w:r w:rsidRPr="008B28BE">
        <w:rPr>
          <w:rFonts w:eastAsia="Calibri"/>
        </w:rPr>
        <w:t xml:space="preserve">data sources. </w:t>
      </w:r>
    </w:p>
    <w:p w:rsidR="00B94BBD" w:rsidRPr="008B28BE" w:rsidRDefault="00B94BBD" w:rsidP="00FB786B">
      <w:pPr>
        <w:pStyle w:val="NormalWeb"/>
        <w:numPr>
          <w:ilvl w:val="0"/>
          <w:numId w:val="6"/>
        </w:numPr>
        <w:rPr>
          <w:rFonts w:eastAsia="Calibri"/>
        </w:rPr>
      </w:pPr>
      <w:r w:rsidRPr="008B28BE">
        <w:rPr>
          <w:rFonts w:eastAsia="Calibri"/>
        </w:rPr>
        <w:t xml:space="preserve">The </w:t>
      </w:r>
      <w:r w:rsidRPr="008B28BE">
        <w:rPr>
          <w:rFonts w:eastAsia="Calibri"/>
          <w:b/>
        </w:rPr>
        <w:t>Middleware Layer</w:t>
      </w:r>
      <w:r w:rsidRPr="008B28BE">
        <w:rPr>
          <w:rFonts w:eastAsia="Calibri"/>
        </w:rPr>
        <w:t xml:space="preserve"> provides the means to archive sensor observations and to provide access to other data archives on various, distributed databases and file systems through </w:t>
      </w:r>
      <w:proofErr w:type="spellStart"/>
      <w:r w:rsidRPr="008B28BE">
        <w:rPr>
          <w:rFonts w:eastAsia="Calibri"/>
        </w:rPr>
        <w:t>standardised</w:t>
      </w:r>
      <w:proofErr w:type="spellEnd"/>
      <w:r w:rsidRPr="008B28BE">
        <w:rPr>
          <w:rFonts w:eastAsia="Calibri"/>
        </w:rPr>
        <w:t xml:space="preserve"> services and interfaces. Water quality simulation and evaluation models are also maintained at this level. </w:t>
      </w:r>
    </w:p>
    <w:p w:rsidR="00B94BBD" w:rsidRPr="008B28BE" w:rsidRDefault="00B94BBD" w:rsidP="00FB786B">
      <w:pPr>
        <w:pStyle w:val="NormalWeb"/>
        <w:numPr>
          <w:ilvl w:val="0"/>
          <w:numId w:val="6"/>
        </w:numPr>
        <w:rPr>
          <w:rFonts w:eastAsia="Calibri"/>
        </w:rPr>
      </w:pPr>
      <w:r w:rsidRPr="008B28BE">
        <w:rPr>
          <w:rFonts w:eastAsia="Calibri"/>
        </w:rPr>
        <w:t xml:space="preserve">The </w:t>
      </w:r>
      <w:r w:rsidRPr="008B28BE">
        <w:rPr>
          <w:rFonts w:eastAsia="Calibri"/>
          <w:b/>
        </w:rPr>
        <w:t>Integration and Analysis Layer</w:t>
      </w:r>
      <w:r w:rsidRPr="008B28BE">
        <w:rPr>
          <w:rFonts w:eastAsia="Calibri"/>
        </w:rPr>
        <w:t xml:space="preserve"> hosts software tools for processing and analytics, workflows that process observations, some of which may be long-running to monitor anomalous events, as well as orchestration modules that trigger sequences of processing activities on the occurrence of certain events or combinations of events. </w:t>
      </w:r>
    </w:p>
    <w:p w:rsidR="00B94BBD" w:rsidRPr="008B28BE" w:rsidRDefault="00B94BBD" w:rsidP="00FB786B">
      <w:pPr>
        <w:pStyle w:val="NormalWeb"/>
        <w:numPr>
          <w:ilvl w:val="0"/>
          <w:numId w:val="6"/>
        </w:numPr>
        <w:rPr>
          <w:rFonts w:eastAsia="Calibri"/>
        </w:rPr>
      </w:pPr>
      <w:r w:rsidRPr="008B28BE">
        <w:rPr>
          <w:rFonts w:eastAsia="Calibri"/>
        </w:rPr>
        <w:t xml:space="preserve">The </w:t>
      </w:r>
      <w:r w:rsidRPr="008B28BE">
        <w:rPr>
          <w:rFonts w:eastAsia="Calibri"/>
          <w:b/>
        </w:rPr>
        <w:t>Dissemination Layer</w:t>
      </w:r>
      <w:r w:rsidRPr="008B28BE">
        <w:rPr>
          <w:rFonts w:eastAsia="Calibri"/>
        </w:rPr>
        <w:t xml:space="preserve"> incorporates the Wide Area Alerting System providing alerts and notifications to subscribed clients, “dashboard” functionalities for </w:t>
      </w:r>
      <w:proofErr w:type="spellStart"/>
      <w:r w:rsidRPr="008B28BE">
        <w:rPr>
          <w:rFonts w:eastAsia="Calibri"/>
        </w:rPr>
        <w:t>visualisation</w:t>
      </w:r>
      <w:proofErr w:type="spellEnd"/>
      <w:r w:rsidRPr="008B28BE">
        <w:rPr>
          <w:rFonts w:eastAsia="Calibri"/>
        </w:rPr>
        <w:t xml:space="preserve"> (mapping etc) and the provision of data sets </w:t>
      </w:r>
      <w:r>
        <w:rPr>
          <w:rFonts w:eastAsia="Calibri"/>
        </w:rPr>
        <w:t xml:space="preserve">at </w:t>
      </w:r>
      <w:proofErr w:type="spellStart"/>
      <w:r>
        <w:rPr>
          <w:rFonts w:eastAsia="Calibri"/>
        </w:rPr>
        <w:t>standardised</w:t>
      </w:r>
      <w:proofErr w:type="spellEnd"/>
      <w:r>
        <w:rPr>
          <w:rFonts w:eastAsia="Calibri"/>
        </w:rPr>
        <w:t xml:space="preserve"> interfaces </w:t>
      </w:r>
      <w:r w:rsidRPr="008B28BE">
        <w:rPr>
          <w:rFonts w:eastAsia="Calibri"/>
        </w:rPr>
        <w:t xml:space="preserve">for </w:t>
      </w:r>
      <w:r>
        <w:rPr>
          <w:rFonts w:eastAsia="Calibri"/>
        </w:rPr>
        <w:t xml:space="preserve">incorporation into </w:t>
      </w:r>
      <w:r w:rsidRPr="008B28BE">
        <w:rPr>
          <w:rFonts w:eastAsia="Calibri"/>
        </w:rPr>
        <w:t xml:space="preserve">client applications. </w:t>
      </w:r>
    </w:p>
    <w:p w:rsidR="00B94BBD" w:rsidRDefault="00B94BBD" w:rsidP="00FB786B">
      <w:pPr>
        <w:pStyle w:val="NormalWeb"/>
        <w:rPr>
          <w:rFonts w:eastAsia="Calibri"/>
        </w:rPr>
      </w:pPr>
    </w:p>
    <w:p w:rsidR="00B94BBD" w:rsidRDefault="00B94BBD" w:rsidP="00FB786B">
      <w:pPr>
        <w:pStyle w:val="Heading2"/>
      </w:pPr>
      <w:bookmarkStart w:id="74" w:name="_Toc324858305"/>
      <w:proofErr w:type="gramStart"/>
      <w:r>
        <w:t>2.1  Implementation</w:t>
      </w:r>
      <w:bookmarkEnd w:id="74"/>
      <w:proofErr w:type="gramEnd"/>
      <w:r>
        <w:t xml:space="preserve"> </w:t>
      </w:r>
    </w:p>
    <w:p w:rsidR="00B94BBD" w:rsidRDefault="00B94BBD" w:rsidP="00FB786B">
      <w:pPr>
        <w:pStyle w:val="NormalWeb"/>
        <w:rPr>
          <w:rFonts w:eastAsia="Calibri"/>
        </w:rPr>
      </w:pPr>
      <w:r>
        <w:rPr>
          <w:rFonts w:eastAsia="Calibri"/>
        </w:rPr>
        <w:t xml:space="preserve">System development and deployment will be needs driven, i.e., will be developed through close interaction with partners and users. Compliance in interoperability will be supported through the adoption of open standards for data encoding, information models, services and interfaces. An iterative specification-implementation cycle will be followed: in the first year of development, the identified use case of near-real-time monitoring and evaluation will be addressed.  The system will be extended to more sensors and a wider area of coverage in subsequent years. More advanced applications include user formulated queries, data transformations and simulations that support e.g., urban planning in terms of both water quality and quantity. </w:t>
      </w:r>
    </w:p>
    <w:p w:rsidR="00B94BBD" w:rsidRPr="007A0B87" w:rsidRDefault="00B94BBD" w:rsidP="00FB786B">
      <w:pPr>
        <w:pStyle w:val="NormalWeb"/>
        <w:rPr>
          <w:rFonts w:eastAsia="Calibri"/>
        </w:rPr>
      </w:pPr>
      <w:r>
        <w:rPr>
          <w:rFonts w:eastAsia="Calibri"/>
        </w:rPr>
        <w:br w:type="page"/>
      </w:r>
      <w:r w:rsidRPr="007A0B87">
        <w:rPr>
          <w:rFonts w:eastAsia="Calibri"/>
        </w:rPr>
        <w:lastRenderedPageBreak/>
        <w:t>Year 1</w:t>
      </w:r>
    </w:p>
    <w:p w:rsidR="00B94BBD" w:rsidRDefault="00B94BBD" w:rsidP="00024BCF">
      <w:pPr>
        <w:pStyle w:val="ListParagraph"/>
      </w:pPr>
      <w:r w:rsidRPr="00CD15BF">
        <w:rPr>
          <w:b/>
        </w:rPr>
        <w:t>WAAS deployment</w:t>
      </w:r>
      <w:r>
        <w:t xml:space="preserve">: The Alert and Notification subsystem will be implemented in the first year of development; the design and development of the integrated platform will commence with PG co-investment with more advanced implementations in the following years. </w:t>
      </w:r>
      <w:r w:rsidRPr="008B28BE">
        <w:t xml:space="preserve">The implementation time frame for the core infrastructure is </w:t>
      </w:r>
      <w:r>
        <w:t>8</w:t>
      </w:r>
      <w:r w:rsidRPr="008B28BE">
        <w:t xml:space="preserve"> months, with a full</w:t>
      </w:r>
      <w:r>
        <w:t xml:space="preserve">y </w:t>
      </w:r>
      <w:r w:rsidRPr="008B28BE">
        <w:t xml:space="preserve">operational </w:t>
      </w:r>
      <w:r>
        <w:t xml:space="preserve">core platform </w:t>
      </w:r>
      <w:r w:rsidRPr="008B28BE">
        <w:t xml:space="preserve">in </w:t>
      </w:r>
      <w:r>
        <w:t>1</w:t>
      </w:r>
      <w:r w:rsidRPr="008B28BE">
        <w:t xml:space="preserve">2 months. </w:t>
      </w:r>
      <w:r>
        <w:t xml:space="preserve">Spatial and </w:t>
      </w:r>
      <w:proofErr w:type="spellStart"/>
      <w:r>
        <w:t>aspatial</w:t>
      </w:r>
      <w:proofErr w:type="spellEnd"/>
      <w:r>
        <w:t xml:space="preserve"> water data will be represented in compliance with open standards encodings (</w:t>
      </w:r>
      <w:proofErr w:type="spellStart"/>
      <w:r>
        <w:t>WaterML</w:t>
      </w:r>
      <w:proofErr w:type="spellEnd"/>
      <w:r>
        <w:t xml:space="preserve"> 2.0). Open standards (OGC compliant) services will be developed to expose data from water quality sensors in an interoperable manner. </w:t>
      </w:r>
    </w:p>
    <w:p w:rsidR="00B94BBD" w:rsidRPr="00CD15BF" w:rsidRDefault="00B94BBD" w:rsidP="00024BCF">
      <w:pPr>
        <w:pStyle w:val="ListParagraph"/>
      </w:pPr>
      <w:r w:rsidRPr="00CD15BF">
        <w:rPr>
          <w:b/>
        </w:rPr>
        <w:t>Platform architecture</w:t>
      </w:r>
      <w:r w:rsidRPr="00CD15BF">
        <w:t xml:space="preserve">: Concurrently, an end-to-end platform will be designed that </w:t>
      </w:r>
      <w:r>
        <w:t xml:space="preserve">complies with open standards and </w:t>
      </w:r>
      <w:r w:rsidRPr="00CD15BF">
        <w:t xml:space="preserve">incorporates and supplement existing non-compliant water data provisioning components. </w:t>
      </w:r>
    </w:p>
    <w:p w:rsidR="00B94BBD" w:rsidRPr="00CD15BF" w:rsidRDefault="00B94BBD" w:rsidP="00024BCF">
      <w:pPr>
        <w:pStyle w:val="ListParagraph"/>
      </w:pPr>
      <w:r w:rsidRPr="00CD15BF">
        <w:rPr>
          <w:b/>
        </w:rPr>
        <w:t>Core platform</w:t>
      </w:r>
      <w:r w:rsidRPr="00CD15BF">
        <w:t xml:space="preserve">: The integrated platform will host these services and the process chains that monitor and identify anomalous events registered by water quality sensors (based on the technologies implemented for the Advanced Fire Information System). The Wide Area Alerting System (WAAS) will be deployed as part of this platform to disseminate alert notifications to users for evaluation. </w:t>
      </w:r>
    </w:p>
    <w:p w:rsidR="00B94BBD" w:rsidRPr="00CB3036" w:rsidRDefault="00B94BBD" w:rsidP="00FB786B">
      <w:pPr>
        <w:pStyle w:val="NormalWeb"/>
        <w:rPr>
          <w:rFonts w:eastAsia="Calibri"/>
        </w:rPr>
      </w:pPr>
      <w:r w:rsidRPr="00CB3036">
        <w:rPr>
          <w:rFonts w:eastAsia="Calibri"/>
        </w:rPr>
        <w:t>Year</w:t>
      </w:r>
      <w:r>
        <w:rPr>
          <w:rFonts w:eastAsia="Calibri"/>
        </w:rPr>
        <w:t>s</w:t>
      </w:r>
      <w:r w:rsidRPr="00CB3036">
        <w:rPr>
          <w:rFonts w:eastAsia="Calibri"/>
        </w:rPr>
        <w:t xml:space="preserve"> 2 and 3</w:t>
      </w:r>
    </w:p>
    <w:p w:rsidR="00B94BBD" w:rsidRDefault="00B94BBD" w:rsidP="00024BCF">
      <w:pPr>
        <w:pStyle w:val="ListParagraph"/>
      </w:pPr>
      <w:r>
        <w:t>Implementation in years 2 and 3 entail the following</w:t>
      </w:r>
    </w:p>
    <w:p w:rsidR="00B94BBD" w:rsidRDefault="00B94BBD" w:rsidP="00024BCF">
      <w:pPr>
        <w:pStyle w:val="ListParagraph"/>
      </w:pPr>
      <w:r w:rsidRPr="00CD15BF">
        <w:rPr>
          <w:b/>
        </w:rPr>
        <w:t>Refinement and expansion</w:t>
      </w:r>
      <w:r>
        <w:t>: The monitoring and evaluation process chain will be extended to 20 or more sensors as they are deployed in other areas.</w:t>
      </w:r>
    </w:p>
    <w:p w:rsidR="00B94BBD" w:rsidRDefault="00B94BBD" w:rsidP="00024BCF">
      <w:pPr>
        <w:pStyle w:val="ListParagraph"/>
      </w:pPr>
      <w:r w:rsidRPr="00CD15BF">
        <w:rPr>
          <w:b/>
        </w:rPr>
        <w:t>Platform migration</w:t>
      </w:r>
      <w:r>
        <w:t xml:space="preserve">:  The system will be migrated to an open standards and open source architecture. Where required, systems will run in parallel until with controlled phase-over of the existing components. </w:t>
      </w:r>
    </w:p>
    <w:p w:rsidR="00B94BBD" w:rsidRDefault="00B94BBD" w:rsidP="00024BCF">
      <w:pPr>
        <w:pStyle w:val="ListParagraph"/>
      </w:pPr>
      <w:r>
        <w:rPr>
          <w:b/>
        </w:rPr>
        <w:t>Integration</w:t>
      </w:r>
      <w:r w:rsidRPr="00B20353">
        <w:rPr>
          <w:b/>
        </w:rPr>
        <w:t xml:space="preserve"> and simulation environment</w:t>
      </w:r>
      <w:r>
        <w:t xml:space="preserve">: Other water data sources and models will be integrated into the platform: Open source applications (such as </w:t>
      </w:r>
      <w:proofErr w:type="spellStart"/>
      <w:r>
        <w:t>UrbanSim</w:t>
      </w:r>
      <w:proofErr w:type="spellEnd"/>
      <w:r>
        <w:t>) will be incorporated in a modelling and analysis environment that enables the creation of workflows for simulation and analysis of human settlement and water consumption dynamics</w:t>
      </w:r>
    </w:p>
    <w:p w:rsidR="00B94BBD" w:rsidRDefault="00B94BBD" w:rsidP="00024BCF">
      <w:pPr>
        <w:pStyle w:val="ListParagraph"/>
      </w:pPr>
      <w:r w:rsidRPr="00B20353">
        <w:rPr>
          <w:b/>
        </w:rPr>
        <w:t>Robust sensor networks</w:t>
      </w:r>
      <w:r>
        <w:t xml:space="preserve">: Communications hardware, protocols and services will be implemented to enable the deployment of sensors in locations with unreliable or no power sources or poor digital communications infrastructure. </w:t>
      </w:r>
    </w:p>
    <w:p w:rsidR="00B94BBD" w:rsidRDefault="00B94BBD" w:rsidP="00FB786B"/>
    <w:p w:rsidR="00B94BBD" w:rsidRDefault="00B94BBD" w:rsidP="00FB786B">
      <w:pPr>
        <w:pStyle w:val="Heading2"/>
      </w:pPr>
      <w:r>
        <w:br w:type="page"/>
      </w:r>
      <w:bookmarkStart w:id="75" w:name="_Toc324858306"/>
      <w:r>
        <w:lastRenderedPageBreak/>
        <w:t>2.2 Schedule of tasks</w:t>
      </w:r>
      <w:bookmarkEnd w:id="75"/>
    </w:p>
    <w:p w:rsidR="00B94BBD" w:rsidRDefault="00B94BBD" w:rsidP="00FB786B">
      <w:r>
        <w:t>The following table lists the task implementation time line, together with existing technologies to be implemented, deliverables and outputs. Individual tasks are described separately in greater detail.</w:t>
      </w:r>
    </w:p>
    <w:p w:rsidR="00297DCD" w:rsidRDefault="00297DCD" w:rsidP="00FB786B"/>
    <w:tbl>
      <w:tblPr>
        <w:tblW w:w="9072" w:type="dxa"/>
        <w:tblBorders>
          <w:top w:val="single" w:sz="8" w:space="0" w:color="4F81BD"/>
          <w:left w:val="single" w:sz="8" w:space="0" w:color="4F81BD"/>
          <w:bottom w:val="single" w:sz="8" w:space="0" w:color="4F81BD"/>
          <w:right w:val="single" w:sz="8" w:space="0" w:color="4F81BD"/>
        </w:tblBorders>
        <w:tblLook w:val="0020"/>
      </w:tblPr>
      <w:tblGrid>
        <w:gridCol w:w="969"/>
        <w:gridCol w:w="4384"/>
        <w:gridCol w:w="176"/>
        <w:gridCol w:w="3543"/>
      </w:tblGrid>
      <w:tr w:rsidR="00B94BBD" w:rsidRPr="007C54B9" w:rsidTr="00666953">
        <w:tc>
          <w:tcPr>
            <w:tcW w:w="969" w:type="dxa"/>
            <w:tcBorders>
              <w:top w:val="single" w:sz="8" w:space="0" w:color="4F81BD"/>
              <w:left w:val="single" w:sz="8" w:space="0" w:color="4F81BD"/>
              <w:right w:val="single" w:sz="8" w:space="0" w:color="4F81BD"/>
            </w:tcBorders>
            <w:shd w:val="clear" w:color="auto" w:fill="4F81BD"/>
          </w:tcPr>
          <w:p w:rsidR="00B94BBD" w:rsidRPr="007C54B9" w:rsidRDefault="00B94BBD" w:rsidP="00666953">
            <w:pPr>
              <w:pStyle w:val="NoSpacing"/>
              <w:rPr>
                <w:b/>
                <w:color w:val="FFFFFF"/>
              </w:rPr>
            </w:pPr>
            <w:r w:rsidRPr="007C54B9">
              <w:rPr>
                <w:b/>
                <w:color w:val="FFFFFF"/>
              </w:rPr>
              <w:t>Month</w:t>
            </w:r>
            <w:r w:rsidRPr="007C54B9">
              <w:rPr>
                <w:b/>
                <w:bCs/>
                <w:color w:val="FFFFFF"/>
              </w:rPr>
              <w:t>s</w:t>
            </w:r>
          </w:p>
        </w:tc>
        <w:tc>
          <w:tcPr>
            <w:tcW w:w="4560" w:type="dxa"/>
            <w:gridSpan w:val="2"/>
            <w:shd w:val="clear" w:color="auto" w:fill="4F81BD"/>
          </w:tcPr>
          <w:p w:rsidR="00B94BBD" w:rsidRPr="007C54B9" w:rsidRDefault="00B94BBD" w:rsidP="00666953">
            <w:pPr>
              <w:pStyle w:val="NoSpacing"/>
              <w:rPr>
                <w:b/>
                <w:color w:val="FFFFFF"/>
              </w:rPr>
            </w:pPr>
            <w:r w:rsidRPr="007C54B9">
              <w:rPr>
                <w:b/>
                <w:bCs/>
                <w:color w:val="FFFFFF"/>
              </w:rPr>
              <w:t>Task number: Activity/Description</w:t>
            </w:r>
          </w:p>
        </w:tc>
        <w:tc>
          <w:tcPr>
            <w:tcW w:w="3543" w:type="dxa"/>
            <w:tcBorders>
              <w:top w:val="single" w:sz="8" w:space="0" w:color="4F81BD"/>
              <w:left w:val="single" w:sz="8" w:space="0" w:color="4F81BD"/>
              <w:right w:val="single" w:sz="8" w:space="0" w:color="4F81BD"/>
            </w:tcBorders>
            <w:shd w:val="clear" w:color="auto" w:fill="4F81BD"/>
          </w:tcPr>
          <w:p w:rsidR="00B94BBD" w:rsidRPr="007C54B9" w:rsidRDefault="00B94BBD" w:rsidP="00666953">
            <w:pPr>
              <w:pStyle w:val="NoSpacing"/>
              <w:rPr>
                <w:b/>
                <w:color w:val="FFFFFF"/>
              </w:rPr>
            </w:pPr>
            <w:r w:rsidRPr="007C54B9">
              <w:rPr>
                <w:b/>
                <w:bCs/>
                <w:color w:val="FFFFFF"/>
              </w:rPr>
              <w:t xml:space="preserve">Technology (TRL): </w:t>
            </w:r>
            <w:r w:rsidRPr="007C54B9">
              <w:rPr>
                <w:b/>
                <w:color w:val="FFFFFF"/>
              </w:rPr>
              <w:t>Deliverable</w:t>
            </w:r>
          </w:p>
        </w:tc>
      </w:tr>
      <w:tr w:rsidR="00B94BBD" w:rsidTr="00666953">
        <w:trPr>
          <w:trHeight w:val="409"/>
        </w:trPr>
        <w:tc>
          <w:tcPr>
            <w:tcW w:w="9072" w:type="dxa"/>
            <w:gridSpan w:val="4"/>
            <w:tcBorders>
              <w:top w:val="single" w:sz="8" w:space="0" w:color="4F81BD"/>
              <w:left w:val="single" w:sz="8" w:space="0" w:color="4F81BD"/>
              <w:bottom w:val="single" w:sz="8" w:space="0" w:color="4F81BD"/>
              <w:right w:val="single" w:sz="8" w:space="0" w:color="4F81BD"/>
            </w:tcBorders>
            <w:vAlign w:val="center"/>
          </w:tcPr>
          <w:p w:rsidR="00B94BBD" w:rsidRPr="007C54B9" w:rsidRDefault="00B94BBD" w:rsidP="00666953">
            <w:pPr>
              <w:pStyle w:val="NoSpacing"/>
              <w:jc w:val="center"/>
              <w:rPr>
                <w:b/>
              </w:rPr>
            </w:pPr>
            <w:r w:rsidRPr="007C54B9">
              <w:rPr>
                <w:b/>
              </w:rPr>
              <w:t>Year 1</w:t>
            </w:r>
          </w:p>
        </w:tc>
      </w:tr>
      <w:tr w:rsidR="00B94BBD" w:rsidTr="00666953">
        <w:tc>
          <w:tcPr>
            <w:tcW w:w="969" w:type="dxa"/>
            <w:tcBorders>
              <w:left w:val="single" w:sz="8" w:space="0" w:color="4F81BD"/>
              <w:right w:val="single" w:sz="8" w:space="0" w:color="4F81BD"/>
            </w:tcBorders>
          </w:tcPr>
          <w:p w:rsidR="00B94BBD" w:rsidRDefault="00B94BBD" w:rsidP="00666953">
            <w:pPr>
              <w:pStyle w:val="NoSpacing"/>
            </w:pPr>
            <w:r>
              <w:t>01 – 06</w:t>
            </w:r>
          </w:p>
        </w:tc>
        <w:tc>
          <w:tcPr>
            <w:tcW w:w="4384" w:type="dxa"/>
          </w:tcPr>
          <w:p w:rsidR="00B94BBD" w:rsidRDefault="00B94BBD" w:rsidP="00666953">
            <w:pPr>
              <w:pStyle w:val="NoSpacing"/>
            </w:pPr>
            <w:r w:rsidRPr="007C54B9">
              <w:rPr>
                <w:b/>
              </w:rPr>
              <w:t>E1.1</w:t>
            </w:r>
            <w:r>
              <w:t xml:space="preserve"> Incorporate Wide Area Alerting System in existing CAS proposed system</w:t>
            </w:r>
          </w:p>
        </w:tc>
        <w:tc>
          <w:tcPr>
            <w:tcW w:w="3719" w:type="dxa"/>
            <w:gridSpan w:val="2"/>
            <w:tcBorders>
              <w:left w:val="single" w:sz="8" w:space="0" w:color="4F81BD"/>
              <w:right w:val="single" w:sz="8" w:space="0" w:color="4F81BD"/>
            </w:tcBorders>
          </w:tcPr>
          <w:p w:rsidR="00B94BBD" w:rsidRDefault="00B94BBD" w:rsidP="00666953">
            <w:pPr>
              <w:pStyle w:val="NoSpacing"/>
            </w:pPr>
            <w:r>
              <w:t>WAAS (7): System able to send SMS messages to subscribed users</w:t>
            </w:r>
          </w:p>
        </w:tc>
      </w:tr>
      <w:tr w:rsidR="00B94BBD" w:rsidTr="00666953">
        <w:tc>
          <w:tcPr>
            <w:tcW w:w="969" w:type="dxa"/>
            <w:tcBorders>
              <w:top w:val="single" w:sz="8" w:space="0" w:color="4F81BD"/>
              <w:left w:val="single" w:sz="8" w:space="0" w:color="4F81BD"/>
              <w:bottom w:val="single" w:sz="8" w:space="0" w:color="4F81BD"/>
              <w:right w:val="single" w:sz="8" w:space="0" w:color="4F81BD"/>
            </w:tcBorders>
          </w:tcPr>
          <w:p w:rsidR="00B94BBD" w:rsidRDefault="00B94BBD" w:rsidP="00666953">
            <w:pPr>
              <w:pStyle w:val="NoSpacing"/>
            </w:pPr>
            <w:r>
              <w:t>04 – 06</w:t>
            </w:r>
          </w:p>
        </w:tc>
        <w:tc>
          <w:tcPr>
            <w:tcW w:w="4384" w:type="dxa"/>
            <w:tcBorders>
              <w:top w:val="single" w:sz="8" w:space="0" w:color="4F81BD"/>
              <w:bottom w:val="single" w:sz="8" w:space="0" w:color="4F81BD"/>
            </w:tcBorders>
          </w:tcPr>
          <w:p w:rsidR="00B94BBD" w:rsidRDefault="00B94BBD" w:rsidP="00666953">
            <w:pPr>
              <w:pStyle w:val="NoSpacing"/>
            </w:pPr>
            <w:r w:rsidRPr="007C54B9">
              <w:rPr>
                <w:b/>
              </w:rPr>
              <w:t>E1.2</w:t>
            </w:r>
            <w:r>
              <w:t xml:space="preserve"> Specify first level system architecture </w:t>
            </w:r>
          </w:p>
        </w:tc>
        <w:tc>
          <w:tcPr>
            <w:tcW w:w="3719" w:type="dxa"/>
            <w:gridSpan w:val="2"/>
            <w:tcBorders>
              <w:top w:val="single" w:sz="8" w:space="0" w:color="4F81BD"/>
              <w:left w:val="single" w:sz="8" w:space="0" w:color="4F81BD"/>
              <w:bottom w:val="single" w:sz="8" w:space="0" w:color="4F81BD"/>
              <w:right w:val="single" w:sz="8" w:space="0" w:color="4F81BD"/>
            </w:tcBorders>
          </w:tcPr>
          <w:p w:rsidR="00B94BBD" w:rsidRDefault="00B94BBD" w:rsidP="00666953">
            <w:pPr>
              <w:pStyle w:val="NoSpacing"/>
            </w:pPr>
            <w:r>
              <w:t xml:space="preserve">Architecture specification report </w:t>
            </w:r>
          </w:p>
        </w:tc>
      </w:tr>
      <w:tr w:rsidR="00B94BBD" w:rsidTr="00666953">
        <w:tc>
          <w:tcPr>
            <w:tcW w:w="969" w:type="dxa"/>
            <w:tcBorders>
              <w:left w:val="single" w:sz="8" w:space="0" w:color="4F81BD"/>
              <w:right w:val="single" w:sz="8" w:space="0" w:color="4F81BD"/>
            </w:tcBorders>
          </w:tcPr>
          <w:p w:rsidR="00B94BBD" w:rsidRDefault="00B94BBD" w:rsidP="00666953">
            <w:pPr>
              <w:pStyle w:val="NoSpacing"/>
            </w:pPr>
            <w:r>
              <w:t>07 – 09</w:t>
            </w:r>
          </w:p>
        </w:tc>
        <w:tc>
          <w:tcPr>
            <w:tcW w:w="4384" w:type="dxa"/>
          </w:tcPr>
          <w:p w:rsidR="00B94BBD" w:rsidRDefault="00B94BBD" w:rsidP="00666953">
            <w:pPr>
              <w:pStyle w:val="NoSpacing"/>
            </w:pPr>
            <w:r w:rsidRPr="007C54B9">
              <w:rPr>
                <w:b/>
              </w:rPr>
              <w:t>E1.3</w:t>
            </w:r>
            <w:r>
              <w:t xml:space="preserve"> Monitoring system and integrated platform core infrastructure</w:t>
            </w:r>
          </w:p>
        </w:tc>
        <w:tc>
          <w:tcPr>
            <w:tcW w:w="3719" w:type="dxa"/>
            <w:gridSpan w:val="2"/>
            <w:tcBorders>
              <w:left w:val="single" w:sz="8" w:space="0" w:color="4F81BD"/>
              <w:right w:val="single" w:sz="8" w:space="0" w:color="4F81BD"/>
            </w:tcBorders>
          </w:tcPr>
          <w:p w:rsidR="00B94BBD" w:rsidRDefault="00B94BBD" w:rsidP="00666953">
            <w:pPr>
              <w:pStyle w:val="NoSpacing"/>
            </w:pPr>
            <w:r>
              <w:t>EO4Vistrails (4</w:t>
            </w:r>
            <w:r w:rsidRPr="007C54B9">
              <w:sym w:font="Wingdings" w:char="F0E0"/>
            </w:r>
            <w:r>
              <w:t>6): Open source geospatial data base, feeder modules, sensor services and interfaces implemented</w:t>
            </w:r>
          </w:p>
        </w:tc>
      </w:tr>
      <w:tr w:rsidR="00B94BBD" w:rsidTr="00666953">
        <w:tc>
          <w:tcPr>
            <w:tcW w:w="969" w:type="dxa"/>
            <w:tcBorders>
              <w:top w:val="single" w:sz="8" w:space="0" w:color="4F81BD"/>
              <w:left w:val="single" w:sz="8" w:space="0" w:color="4F81BD"/>
              <w:bottom w:val="single" w:sz="8" w:space="0" w:color="4F81BD"/>
              <w:right w:val="single" w:sz="8" w:space="0" w:color="4F81BD"/>
            </w:tcBorders>
          </w:tcPr>
          <w:p w:rsidR="00B94BBD" w:rsidRDefault="00B94BBD" w:rsidP="00666953">
            <w:pPr>
              <w:pStyle w:val="NoSpacing"/>
            </w:pPr>
            <w:r>
              <w:t xml:space="preserve">09 – 12 </w:t>
            </w:r>
          </w:p>
        </w:tc>
        <w:tc>
          <w:tcPr>
            <w:tcW w:w="4384" w:type="dxa"/>
            <w:tcBorders>
              <w:top w:val="single" w:sz="8" w:space="0" w:color="4F81BD"/>
              <w:bottom w:val="single" w:sz="8" w:space="0" w:color="4F81BD"/>
            </w:tcBorders>
          </w:tcPr>
          <w:p w:rsidR="00B94BBD" w:rsidRDefault="00B94BBD" w:rsidP="00666953">
            <w:pPr>
              <w:pStyle w:val="NoSpacing"/>
            </w:pPr>
            <w:r w:rsidRPr="007C54B9">
              <w:rPr>
                <w:b/>
              </w:rPr>
              <w:t>E1.4</w:t>
            </w:r>
            <w:r>
              <w:t xml:space="preserve"> Operational integrated platform for monitoring and alerting</w:t>
            </w:r>
          </w:p>
        </w:tc>
        <w:tc>
          <w:tcPr>
            <w:tcW w:w="3719" w:type="dxa"/>
            <w:gridSpan w:val="2"/>
            <w:tcBorders>
              <w:top w:val="single" w:sz="8" w:space="0" w:color="4F81BD"/>
              <w:left w:val="single" w:sz="8" w:space="0" w:color="4F81BD"/>
              <w:bottom w:val="single" w:sz="8" w:space="0" w:color="4F81BD"/>
              <w:right w:val="single" w:sz="8" w:space="0" w:color="4F81BD"/>
            </w:tcBorders>
          </w:tcPr>
          <w:p w:rsidR="00B94BBD" w:rsidRDefault="00B94BBD" w:rsidP="00666953">
            <w:pPr>
              <w:pStyle w:val="NoSpacing"/>
            </w:pPr>
            <w:r>
              <w:t xml:space="preserve">Validated web interface dashboard with alerting services </w:t>
            </w:r>
          </w:p>
        </w:tc>
      </w:tr>
      <w:tr w:rsidR="00B94BBD" w:rsidTr="00666953">
        <w:trPr>
          <w:trHeight w:val="445"/>
        </w:trPr>
        <w:tc>
          <w:tcPr>
            <w:tcW w:w="9072" w:type="dxa"/>
            <w:gridSpan w:val="4"/>
            <w:tcBorders>
              <w:left w:val="single" w:sz="8" w:space="0" w:color="4F81BD"/>
              <w:right w:val="single" w:sz="8" w:space="0" w:color="4F81BD"/>
            </w:tcBorders>
            <w:vAlign w:val="center"/>
          </w:tcPr>
          <w:p w:rsidR="00B94BBD" w:rsidRPr="007C54B9" w:rsidRDefault="00B94BBD" w:rsidP="00666953">
            <w:pPr>
              <w:pStyle w:val="NoSpacing"/>
              <w:jc w:val="center"/>
              <w:rPr>
                <w:b/>
              </w:rPr>
            </w:pPr>
            <w:r w:rsidRPr="007C54B9">
              <w:rPr>
                <w:b/>
              </w:rPr>
              <w:t>Year 2</w:t>
            </w:r>
          </w:p>
        </w:tc>
      </w:tr>
      <w:tr w:rsidR="00B94BBD" w:rsidTr="00666953">
        <w:tc>
          <w:tcPr>
            <w:tcW w:w="969" w:type="dxa"/>
            <w:tcBorders>
              <w:top w:val="single" w:sz="8" w:space="0" w:color="4F81BD"/>
              <w:left w:val="single" w:sz="8" w:space="0" w:color="4F81BD"/>
              <w:bottom w:val="single" w:sz="8" w:space="0" w:color="4F81BD"/>
              <w:right w:val="single" w:sz="8" w:space="0" w:color="4F81BD"/>
            </w:tcBorders>
          </w:tcPr>
          <w:p w:rsidR="00B94BBD" w:rsidRDefault="00B94BBD" w:rsidP="00666953">
            <w:pPr>
              <w:pStyle w:val="NoSpacing"/>
            </w:pPr>
            <w:r>
              <w:t>13 – 18</w:t>
            </w:r>
          </w:p>
        </w:tc>
        <w:tc>
          <w:tcPr>
            <w:tcW w:w="4384" w:type="dxa"/>
            <w:tcBorders>
              <w:top w:val="single" w:sz="8" w:space="0" w:color="4F81BD"/>
              <w:bottom w:val="single" w:sz="8" w:space="0" w:color="4F81BD"/>
            </w:tcBorders>
          </w:tcPr>
          <w:p w:rsidR="00B94BBD" w:rsidRDefault="00B94BBD" w:rsidP="00666953">
            <w:pPr>
              <w:pStyle w:val="NoSpacing"/>
            </w:pPr>
            <w:r w:rsidRPr="007C54B9">
              <w:rPr>
                <w:b/>
              </w:rPr>
              <w:t>E2.1</w:t>
            </w:r>
            <w:r>
              <w:t xml:space="preserve"> Data series viewing functionality and subscription services; 20 sensor/probe inputs</w:t>
            </w:r>
          </w:p>
        </w:tc>
        <w:tc>
          <w:tcPr>
            <w:tcW w:w="3719" w:type="dxa"/>
            <w:gridSpan w:val="2"/>
            <w:tcBorders>
              <w:top w:val="single" w:sz="8" w:space="0" w:color="4F81BD"/>
              <w:left w:val="single" w:sz="8" w:space="0" w:color="4F81BD"/>
              <w:bottom w:val="single" w:sz="8" w:space="0" w:color="4F81BD"/>
              <w:right w:val="single" w:sz="8" w:space="0" w:color="4F81BD"/>
            </w:tcBorders>
          </w:tcPr>
          <w:p w:rsidR="00B94BBD" w:rsidRDefault="00B94BBD" w:rsidP="00666953">
            <w:pPr>
              <w:pStyle w:val="NoSpacing"/>
            </w:pPr>
            <w:r>
              <w:t xml:space="preserve">TSV (5 </w:t>
            </w:r>
            <w:r w:rsidRPr="007C54B9">
              <w:sym w:font="Wingdings" w:char="F0E0"/>
            </w:r>
            <w:r>
              <w:t xml:space="preserve"> 6): Time series viewer implemented; system expanded to accommodate 20 sensors</w:t>
            </w:r>
          </w:p>
        </w:tc>
      </w:tr>
      <w:tr w:rsidR="00B94BBD" w:rsidTr="00666953">
        <w:tc>
          <w:tcPr>
            <w:tcW w:w="969" w:type="dxa"/>
            <w:tcBorders>
              <w:left w:val="single" w:sz="8" w:space="0" w:color="4F81BD"/>
              <w:right w:val="single" w:sz="8" w:space="0" w:color="4F81BD"/>
            </w:tcBorders>
          </w:tcPr>
          <w:p w:rsidR="00B94BBD" w:rsidRDefault="00B94BBD" w:rsidP="00666953">
            <w:pPr>
              <w:pStyle w:val="NoSpacing"/>
            </w:pPr>
            <w:r>
              <w:t>13 – 24</w:t>
            </w:r>
          </w:p>
        </w:tc>
        <w:tc>
          <w:tcPr>
            <w:tcW w:w="4384" w:type="dxa"/>
          </w:tcPr>
          <w:p w:rsidR="00B94BBD" w:rsidRPr="007C54B9" w:rsidRDefault="00B94BBD" w:rsidP="00666953">
            <w:pPr>
              <w:pStyle w:val="NoSpacing"/>
              <w:rPr>
                <w:b/>
              </w:rPr>
            </w:pPr>
            <w:r w:rsidRPr="007C54B9">
              <w:rPr>
                <w:b/>
              </w:rPr>
              <w:t>E2.2</w:t>
            </w:r>
            <w:r w:rsidRPr="008D4C1D">
              <w:t xml:space="preserve"> Foraging cognitive radio communication infrastructure</w:t>
            </w:r>
          </w:p>
        </w:tc>
        <w:tc>
          <w:tcPr>
            <w:tcW w:w="3719" w:type="dxa"/>
            <w:gridSpan w:val="2"/>
            <w:tcBorders>
              <w:left w:val="single" w:sz="8" w:space="0" w:color="4F81BD"/>
              <w:right w:val="single" w:sz="8" w:space="0" w:color="4F81BD"/>
            </w:tcBorders>
          </w:tcPr>
          <w:p w:rsidR="00B94BBD" w:rsidRDefault="00B94BBD" w:rsidP="00666953">
            <w:pPr>
              <w:pStyle w:val="NoSpacing"/>
            </w:pPr>
            <w:r>
              <w:t>Wireless broadband device and ability to acquire alternative energy sources</w:t>
            </w:r>
          </w:p>
        </w:tc>
      </w:tr>
      <w:tr w:rsidR="00B94BBD" w:rsidTr="00666953">
        <w:tc>
          <w:tcPr>
            <w:tcW w:w="969" w:type="dxa"/>
            <w:tcBorders>
              <w:top w:val="single" w:sz="8" w:space="0" w:color="4F81BD"/>
              <w:left w:val="single" w:sz="8" w:space="0" w:color="4F81BD"/>
              <w:bottom w:val="single" w:sz="8" w:space="0" w:color="4F81BD"/>
              <w:right w:val="single" w:sz="8" w:space="0" w:color="4F81BD"/>
            </w:tcBorders>
          </w:tcPr>
          <w:p w:rsidR="00B94BBD" w:rsidRDefault="00B94BBD" w:rsidP="00666953">
            <w:pPr>
              <w:pStyle w:val="NoSpacing"/>
            </w:pPr>
            <w:r>
              <w:t xml:space="preserve">19 – 30 </w:t>
            </w:r>
          </w:p>
        </w:tc>
        <w:tc>
          <w:tcPr>
            <w:tcW w:w="4384" w:type="dxa"/>
            <w:tcBorders>
              <w:top w:val="single" w:sz="8" w:space="0" w:color="4F81BD"/>
              <w:bottom w:val="single" w:sz="8" w:space="0" w:color="4F81BD"/>
            </w:tcBorders>
          </w:tcPr>
          <w:p w:rsidR="00B94BBD" w:rsidRDefault="00B94BBD" w:rsidP="00666953">
            <w:pPr>
              <w:pStyle w:val="NoSpacing"/>
            </w:pPr>
            <w:r w:rsidRPr="007C54B9">
              <w:rPr>
                <w:b/>
              </w:rPr>
              <w:t>E2.3</w:t>
            </w:r>
            <w:r>
              <w:t xml:space="preserve"> Implement fully integrated platform</w:t>
            </w:r>
          </w:p>
        </w:tc>
        <w:tc>
          <w:tcPr>
            <w:tcW w:w="3719" w:type="dxa"/>
            <w:gridSpan w:val="2"/>
            <w:tcBorders>
              <w:top w:val="single" w:sz="8" w:space="0" w:color="4F81BD"/>
              <w:left w:val="single" w:sz="8" w:space="0" w:color="4F81BD"/>
              <w:bottom w:val="single" w:sz="8" w:space="0" w:color="4F81BD"/>
              <w:right w:val="single" w:sz="8" w:space="0" w:color="4F81BD"/>
            </w:tcBorders>
          </w:tcPr>
          <w:p w:rsidR="00B94BBD" w:rsidRDefault="00B94BBD" w:rsidP="00666953">
            <w:pPr>
              <w:pStyle w:val="NoSpacing"/>
            </w:pPr>
            <w:r>
              <w:t xml:space="preserve">Functional analytical environment implemented and deployed </w:t>
            </w:r>
          </w:p>
        </w:tc>
      </w:tr>
      <w:tr w:rsidR="00B94BBD" w:rsidTr="00666953">
        <w:tc>
          <w:tcPr>
            <w:tcW w:w="969" w:type="dxa"/>
            <w:tcBorders>
              <w:left w:val="single" w:sz="8" w:space="0" w:color="4F81BD"/>
              <w:right w:val="single" w:sz="8" w:space="0" w:color="4F81BD"/>
            </w:tcBorders>
          </w:tcPr>
          <w:p w:rsidR="00B94BBD" w:rsidRDefault="00B94BBD" w:rsidP="00666953">
            <w:pPr>
              <w:pStyle w:val="NoSpacing"/>
            </w:pPr>
            <w:r>
              <w:t>13 – 30</w:t>
            </w:r>
          </w:p>
        </w:tc>
        <w:tc>
          <w:tcPr>
            <w:tcW w:w="4384" w:type="dxa"/>
          </w:tcPr>
          <w:p w:rsidR="00B94BBD" w:rsidRDefault="00B94BBD" w:rsidP="00666953">
            <w:pPr>
              <w:pStyle w:val="NoSpacing"/>
            </w:pPr>
            <w:r w:rsidRPr="007C54B9">
              <w:rPr>
                <w:b/>
              </w:rPr>
              <w:t>E2.4</w:t>
            </w:r>
            <w:r>
              <w:t xml:space="preserve"> </w:t>
            </w:r>
            <w:proofErr w:type="spellStart"/>
            <w:r>
              <w:t>Modelling</w:t>
            </w:r>
            <w:proofErr w:type="spellEnd"/>
            <w:r>
              <w:t xml:space="preserve"> and analysis workflow environment</w:t>
            </w:r>
          </w:p>
        </w:tc>
        <w:tc>
          <w:tcPr>
            <w:tcW w:w="3719" w:type="dxa"/>
            <w:gridSpan w:val="2"/>
            <w:tcBorders>
              <w:left w:val="single" w:sz="8" w:space="0" w:color="4F81BD"/>
              <w:right w:val="single" w:sz="8" w:space="0" w:color="4F81BD"/>
            </w:tcBorders>
          </w:tcPr>
          <w:p w:rsidR="00B94BBD" w:rsidRDefault="00B94BBD" w:rsidP="00666953">
            <w:pPr>
              <w:pStyle w:val="NoSpacing"/>
            </w:pPr>
            <w:r>
              <w:t>EO4V (6): Simulation and evaluation component integration completed</w:t>
            </w:r>
          </w:p>
        </w:tc>
      </w:tr>
      <w:tr w:rsidR="00B94BBD" w:rsidTr="00666953">
        <w:trPr>
          <w:trHeight w:val="472"/>
        </w:trPr>
        <w:tc>
          <w:tcPr>
            <w:tcW w:w="9072" w:type="dxa"/>
            <w:gridSpan w:val="4"/>
            <w:tcBorders>
              <w:top w:val="single" w:sz="8" w:space="0" w:color="4F81BD"/>
              <w:left w:val="single" w:sz="8" w:space="0" w:color="4F81BD"/>
              <w:bottom w:val="single" w:sz="8" w:space="0" w:color="4F81BD"/>
              <w:right w:val="single" w:sz="8" w:space="0" w:color="4F81BD"/>
            </w:tcBorders>
            <w:vAlign w:val="center"/>
          </w:tcPr>
          <w:p w:rsidR="00B94BBD" w:rsidRDefault="00B94BBD" w:rsidP="00666953">
            <w:pPr>
              <w:pStyle w:val="NoSpacing"/>
              <w:jc w:val="center"/>
            </w:pPr>
            <w:r w:rsidRPr="007C54B9">
              <w:rPr>
                <w:b/>
              </w:rPr>
              <w:t>Year 3</w:t>
            </w:r>
          </w:p>
        </w:tc>
      </w:tr>
      <w:tr w:rsidR="00B94BBD" w:rsidTr="00666953">
        <w:tc>
          <w:tcPr>
            <w:tcW w:w="969" w:type="dxa"/>
            <w:tcBorders>
              <w:left w:val="single" w:sz="8" w:space="0" w:color="4F81BD"/>
              <w:right w:val="single" w:sz="8" w:space="0" w:color="4F81BD"/>
            </w:tcBorders>
          </w:tcPr>
          <w:p w:rsidR="00B94BBD" w:rsidRDefault="00B94BBD" w:rsidP="00666953">
            <w:pPr>
              <w:pStyle w:val="NoSpacing"/>
            </w:pPr>
            <w:r>
              <w:t>24 – 32</w:t>
            </w:r>
          </w:p>
        </w:tc>
        <w:tc>
          <w:tcPr>
            <w:tcW w:w="4384" w:type="dxa"/>
          </w:tcPr>
          <w:p w:rsidR="00B94BBD" w:rsidRDefault="00B94BBD" w:rsidP="00666953">
            <w:pPr>
              <w:pStyle w:val="NoSpacing"/>
            </w:pPr>
            <w:r w:rsidRPr="007C54B9">
              <w:rPr>
                <w:b/>
              </w:rPr>
              <w:t>E3.1</w:t>
            </w:r>
            <w:r>
              <w:t xml:space="preserve"> integrated simulation models and data sources; Extension to further applications</w:t>
            </w:r>
          </w:p>
        </w:tc>
        <w:tc>
          <w:tcPr>
            <w:tcW w:w="3719" w:type="dxa"/>
            <w:gridSpan w:val="2"/>
            <w:tcBorders>
              <w:left w:val="single" w:sz="8" w:space="0" w:color="4F81BD"/>
              <w:right w:val="single" w:sz="8" w:space="0" w:color="4F81BD"/>
            </w:tcBorders>
          </w:tcPr>
          <w:p w:rsidR="00B94BBD" w:rsidRDefault="00B94BBD" w:rsidP="00666953">
            <w:pPr>
              <w:pStyle w:val="NoSpacing"/>
            </w:pPr>
            <w:r>
              <w:t xml:space="preserve">EO4V (4 </w:t>
            </w:r>
            <w:r w:rsidRPr="007C54B9">
              <w:sym w:font="Wingdings" w:char="F0E0"/>
            </w:r>
            <w:r>
              <w:t xml:space="preserve"> 7): EO4Vistrails with analytical software implemented</w:t>
            </w:r>
          </w:p>
        </w:tc>
      </w:tr>
      <w:tr w:rsidR="00B94BBD" w:rsidTr="00666953">
        <w:tc>
          <w:tcPr>
            <w:tcW w:w="969" w:type="dxa"/>
            <w:tcBorders>
              <w:top w:val="single" w:sz="8" w:space="0" w:color="4F81BD"/>
              <w:left w:val="single" w:sz="8" w:space="0" w:color="4F81BD"/>
              <w:bottom w:val="single" w:sz="8" w:space="0" w:color="4F81BD"/>
              <w:right w:val="single" w:sz="8" w:space="0" w:color="4F81BD"/>
            </w:tcBorders>
          </w:tcPr>
          <w:p w:rsidR="00B94BBD" w:rsidRDefault="00B94BBD" w:rsidP="00666953">
            <w:pPr>
              <w:pStyle w:val="NoSpacing"/>
            </w:pPr>
            <w:r>
              <w:t>31 – 36</w:t>
            </w:r>
          </w:p>
        </w:tc>
        <w:tc>
          <w:tcPr>
            <w:tcW w:w="4384" w:type="dxa"/>
            <w:tcBorders>
              <w:top w:val="single" w:sz="8" w:space="0" w:color="4F81BD"/>
              <w:bottom w:val="single" w:sz="8" w:space="0" w:color="4F81BD"/>
            </w:tcBorders>
          </w:tcPr>
          <w:p w:rsidR="00B94BBD" w:rsidRDefault="00B94BBD" w:rsidP="00666953">
            <w:pPr>
              <w:pStyle w:val="NoSpacing"/>
            </w:pPr>
            <w:r w:rsidRPr="007C54B9">
              <w:rPr>
                <w:b/>
              </w:rPr>
              <w:t>E3.2</w:t>
            </w:r>
            <w:r>
              <w:t xml:space="preserve"> Advanced water quality and quantity </w:t>
            </w:r>
            <w:proofErr w:type="spellStart"/>
            <w:r>
              <w:t>modelling</w:t>
            </w:r>
            <w:proofErr w:type="spellEnd"/>
            <w:r>
              <w:t xml:space="preserve"> and evaluation applications</w:t>
            </w:r>
          </w:p>
        </w:tc>
        <w:tc>
          <w:tcPr>
            <w:tcW w:w="3719" w:type="dxa"/>
            <w:gridSpan w:val="2"/>
            <w:tcBorders>
              <w:top w:val="single" w:sz="8" w:space="0" w:color="4F81BD"/>
              <w:left w:val="single" w:sz="8" w:space="0" w:color="4F81BD"/>
              <w:bottom w:val="single" w:sz="8" w:space="0" w:color="4F81BD"/>
              <w:right w:val="single" w:sz="8" w:space="0" w:color="4F81BD"/>
            </w:tcBorders>
          </w:tcPr>
          <w:p w:rsidR="00B94BBD" w:rsidRDefault="00B94BBD" w:rsidP="00666953">
            <w:pPr>
              <w:pStyle w:val="NoSpacing"/>
              <w:keepNext/>
            </w:pPr>
            <w:r>
              <w:t>System extended to other applications (e.g. Blue drop)</w:t>
            </w:r>
          </w:p>
        </w:tc>
      </w:tr>
    </w:tbl>
    <w:p w:rsidR="00B94BBD" w:rsidRDefault="00B94BBD" w:rsidP="00FB786B">
      <w:pPr>
        <w:pStyle w:val="Caption"/>
      </w:pPr>
      <w:r>
        <w:t xml:space="preserve">Table </w:t>
      </w:r>
      <w:r w:rsidR="00A551C9">
        <w:fldChar w:fldCharType="begin"/>
      </w:r>
      <w:r w:rsidR="000B729C">
        <w:instrText xml:space="preserve"> SEQ Table \* ARABIC </w:instrText>
      </w:r>
      <w:r w:rsidR="00A551C9">
        <w:fldChar w:fldCharType="separate"/>
      </w:r>
      <w:r w:rsidR="00A41A7E">
        <w:rPr>
          <w:noProof/>
        </w:rPr>
        <w:t>1</w:t>
      </w:r>
      <w:r w:rsidR="00A551C9">
        <w:rPr>
          <w:noProof/>
        </w:rPr>
        <w:fldChar w:fldCharType="end"/>
      </w:r>
      <w:r>
        <w:t xml:space="preserve">: </w:t>
      </w:r>
      <w:r w:rsidRPr="00524FE2">
        <w:t>Task implementation schedule</w:t>
      </w:r>
    </w:p>
    <w:p w:rsidR="00B94BBD" w:rsidRDefault="00B94BBD" w:rsidP="00FB786B">
      <w:pPr>
        <w:pStyle w:val="NormalWeb"/>
        <w:rPr>
          <w:rFonts w:eastAsia="Calibri"/>
        </w:rPr>
      </w:pPr>
      <w:r>
        <w:rPr>
          <w:rFonts w:eastAsia="Calibri"/>
        </w:rPr>
        <w:t>Much of the Year 1 activities above align with and contribute to Tasks and Deliverables</w:t>
      </w:r>
      <w:r w:rsidRPr="00B9299C">
        <w:rPr>
          <w:rFonts w:eastAsia="Calibri"/>
        </w:rPr>
        <w:t xml:space="preserve"> </w:t>
      </w:r>
      <w:r>
        <w:rPr>
          <w:rFonts w:eastAsia="Calibri"/>
        </w:rPr>
        <w:t xml:space="preserve">specified in the Governance component of the overall proposal; in particular, Deliverables D2 (Implement integrated platform for simulations, options and decisions) and D3 (Consolidate and select intervention options, Task T3.1). </w:t>
      </w:r>
    </w:p>
    <w:p w:rsidR="00B94BBD" w:rsidRDefault="00B94BBD" w:rsidP="00FB786B">
      <w:pPr>
        <w:pStyle w:val="NormalWeb"/>
        <w:rPr>
          <w:rFonts w:eastAsia="Calibri"/>
        </w:rPr>
      </w:pPr>
    </w:p>
    <w:p w:rsidR="00B94BBD" w:rsidRDefault="00B94BBD" w:rsidP="00FB786B">
      <w:pPr>
        <w:pStyle w:val="NormalWeb"/>
        <w:rPr>
          <w:rFonts w:eastAsia="Calibri"/>
        </w:rPr>
      </w:pPr>
      <w:r>
        <w:rPr>
          <w:rFonts w:eastAsia="Calibri"/>
        </w:rPr>
        <w:br w:type="page"/>
      </w:r>
    </w:p>
    <w:p w:rsidR="00B94BBD" w:rsidRDefault="00B94BBD" w:rsidP="00FB786B">
      <w:pPr>
        <w:pStyle w:val="Heading1"/>
      </w:pPr>
      <w:bookmarkStart w:id="76" w:name="_Toc324858307"/>
      <w:r>
        <w:lastRenderedPageBreak/>
        <w:t>3.  Resources</w:t>
      </w:r>
      <w:bookmarkEnd w:id="76"/>
    </w:p>
    <w:p w:rsidR="00B94BBD" w:rsidRDefault="00B94BBD" w:rsidP="00FB786B">
      <w:pPr>
        <w:pStyle w:val="Heading2"/>
      </w:pPr>
      <w:bookmarkStart w:id="77" w:name="_Toc324858308"/>
      <w:proofErr w:type="gramStart"/>
      <w:r>
        <w:t>3.1  Budget</w:t>
      </w:r>
      <w:bookmarkEnd w:id="77"/>
      <w:proofErr w:type="gramEnd"/>
    </w:p>
    <w:p w:rsidR="00B94BBD" w:rsidRDefault="00B94BBD" w:rsidP="00FB786B">
      <w:r>
        <w:t xml:space="preserve">The budgeted costs (Table 1) are for the human resources only; Running costs are detailed separately for each Task. PG funding will be co-invested in the development of the Integrated Platform. </w:t>
      </w:r>
    </w:p>
    <w:p w:rsidR="00DA680B" w:rsidRDefault="00DA680B" w:rsidP="00FB786B"/>
    <w:tbl>
      <w:tblPr>
        <w:tblW w:w="0" w:type="auto"/>
        <w:tblBorders>
          <w:top w:val="single" w:sz="8" w:space="0" w:color="4F81BD"/>
          <w:left w:val="single" w:sz="8" w:space="0" w:color="4F81BD"/>
          <w:bottom w:val="single" w:sz="8" w:space="0" w:color="4F81BD"/>
          <w:right w:val="single" w:sz="8" w:space="0" w:color="4F81BD"/>
        </w:tblBorders>
        <w:tblLook w:val="04A0"/>
      </w:tblPr>
      <w:tblGrid>
        <w:gridCol w:w="4928"/>
        <w:gridCol w:w="1417"/>
        <w:gridCol w:w="1418"/>
        <w:gridCol w:w="1417"/>
      </w:tblGrid>
      <w:tr w:rsidR="00B94BBD" w:rsidTr="00666953">
        <w:tc>
          <w:tcPr>
            <w:tcW w:w="4928" w:type="dxa"/>
            <w:shd w:val="clear" w:color="auto" w:fill="4F81BD"/>
          </w:tcPr>
          <w:p w:rsidR="00B94BBD" w:rsidRPr="007C54B9" w:rsidRDefault="00B94BBD" w:rsidP="00666953">
            <w:pPr>
              <w:pStyle w:val="NoSpacing"/>
              <w:rPr>
                <w:b/>
                <w:color w:val="FFFFFF"/>
              </w:rPr>
            </w:pPr>
            <w:r w:rsidRPr="007C54B9">
              <w:rPr>
                <w:b/>
                <w:color w:val="FFFFFF"/>
              </w:rPr>
              <w:t>Activity</w:t>
            </w:r>
            <w:r w:rsidRPr="007C54B9">
              <w:rPr>
                <w:b/>
                <w:bCs/>
                <w:color w:val="FFFFFF"/>
              </w:rPr>
              <w:t>/</w:t>
            </w:r>
            <w:r w:rsidRPr="007C54B9">
              <w:rPr>
                <w:b/>
                <w:color w:val="FFFFFF"/>
              </w:rPr>
              <w:t>Task</w:t>
            </w:r>
          </w:p>
        </w:tc>
        <w:tc>
          <w:tcPr>
            <w:tcW w:w="1417" w:type="dxa"/>
            <w:shd w:val="clear" w:color="auto" w:fill="4F81BD"/>
          </w:tcPr>
          <w:p w:rsidR="00B94BBD" w:rsidRPr="007C54B9" w:rsidRDefault="00B94BBD" w:rsidP="00666953">
            <w:pPr>
              <w:pStyle w:val="NoSpacing"/>
              <w:jc w:val="right"/>
              <w:rPr>
                <w:b/>
                <w:color w:val="FFFFFF"/>
              </w:rPr>
            </w:pPr>
            <w:r w:rsidRPr="007C54B9">
              <w:rPr>
                <w:b/>
                <w:color w:val="FFFFFF"/>
              </w:rPr>
              <w:t>Year 1 (ZAR)</w:t>
            </w:r>
          </w:p>
        </w:tc>
        <w:tc>
          <w:tcPr>
            <w:tcW w:w="1418" w:type="dxa"/>
            <w:shd w:val="clear" w:color="auto" w:fill="4F81BD"/>
          </w:tcPr>
          <w:p w:rsidR="00B94BBD" w:rsidRPr="007C54B9" w:rsidRDefault="00B94BBD" w:rsidP="00666953">
            <w:pPr>
              <w:pStyle w:val="NoSpacing"/>
              <w:jc w:val="right"/>
              <w:rPr>
                <w:b/>
                <w:color w:val="FFFFFF"/>
              </w:rPr>
            </w:pPr>
            <w:r w:rsidRPr="007C54B9">
              <w:rPr>
                <w:b/>
                <w:color w:val="FFFFFF"/>
              </w:rPr>
              <w:t>Year 2 (ZAR)</w:t>
            </w:r>
          </w:p>
        </w:tc>
        <w:tc>
          <w:tcPr>
            <w:tcW w:w="1417" w:type="dxa"/>
            <w:shd w:val="clear" w:color="auto" w:fill="4F81BD"/>
          </w:tcPr>
          <w:p w:rsidR="00B94BBD" w:rsidRPr="007C54B9" w:rsidRDefault="00B94BBD" w:rsidP="00666953">
            <w:pPr>
              <w:pStyle w:val="NoSpacing"/>
              <w:jc w:val="right"/>
              <w:rPr>
                <w:b/>
                <w:color w:val="FFFFFF"/>
              </w:rPr>
            </w:pPr>
            <w:r w:rsidRPr="007C54B9">
              <w:rPr>
                <w:b/>
                <w:color w:val="FFFFFF"/>
              </w:rPr>
              <w:t>Year 3 (ZAR)</w:t>
            </w:r>
          </w:p>
        </w:tc>
      </w:tr>
      <w:tr w:rsidR="00B94BBD" w:rsidRPr="00013C36" w:rsidTr="00666953">
        <w:tc>
          <w:tcPr>
            <w:tcW w:w="4928" w:type="dxa"/>
            <w:tcBorders>
              <w:top w:val="single" w:sz="8" w:space="0" w:color="4F81BD"/>
              <w:left w:val="single" w:sz="8" w:space="0" w:color="4F81BD"/>
              <w:bottom w:val="single" w:sz="8" w:space="0" w:color="4F81BD"/>
            </w:tcBorders>
          </w:tcPr>
          <w:p w:rsidR="00B94BBD" w:rsidRPr="00F03C56" w:rsidRDefault="00804A1C" w:rsidP="00666953">
            <w:pPr>
              <w:pStyle w:val="NoSpacing"/>
            </w:pPr>
            <w:r w:rsidRPr="00804A1C">
              <w:rPr>
                <w:bCs/>
                <w:highlight w:val="yellow"/>
              </w:rPr>
              <w:t>[3.2]</w:t>
            </w:r>
            <w:r>
              <w:rPr>
                <w:bCs/>
              </w:rPr>
              <w:t xml:space="preserve"> </w:t>
            </w:r>
            <w:r w:rsidR="00B94BBD" w:rsidRPr="007C54B9">
              <w:rPr>
                <w:bCs/>
              </w:rPr>
              <w:t xml:space="preserve">E1.1: </w:t>
            </w:r>
            <w:r w:rsidR="00B94BBD" w:rsidRPr="00F03C56">
              <w:t>Integrate dissemination (alerting notification) subsystem bases on WAAS</w:t>
            </w:r>
            <w:r w:rsidR="00B94BBD" w:rsidRPr="007C54B9">
              <w:rPr>
                <w:bCs/>
              </w:rPr>
              <w:t>*</w:t>
            </w:r>
          </w:p>
        </w:tc>
        <w:tc>
          <w:tcPr>
            <w:tcW w:w="1417" w:type="dxa"/>
            <w:tcBorders>
              <w:top w:val="single" w:sz="8" w:space="0" w:color="4F81BD"/>
              <w:bottom w:val="single" w:sz="8" w:space="0" w:color="4F81BD"/>
            </w:tcBorders>
          </w:tcPr>
          <w:p w:rsidR="00B94BBD" w:rsidRPr="00F03C56" w:rsidRDefault="00B94BBD" w:rsidP="00666953">
            <w:pPr>
              <w:pStyle w:val="NoSpacing"/>
              <w:jc w:val="right"/>
            </w:pPr>
            <w:r w:rsidRPr="00F03C56">
              <w:t xml:space="preserve">70 </w:t>
            </w:r>
            <w:r>
              <w:t>2</w:t>
            </w:r>
            <w:r w:rsidRPr="00F03C56">
              <w:t>00</w:t>
            </w:r>
          </w:p>
        </w:tc>
        <w:tc>
          <w:tcPr>
            <w:tcW w:w="1418" w:type="dxa"/>
            <w:tcBorders>
              <w:top w:val="single" w:sz="8" w:space="0" w:color="4F81BD"/>
              <w:bottom w:val="single" w:sz="8" w:space="0" w:color="4F81BD"/>
            </w:tcBorders>
          </w:tcPr>
          <w:p w:rsidR="00B94BBD" w:rsidRPr="00F03C56" w:rsidRDefault="00B94BBD" w:rsidP="00666953">
            <w:pPr>
              <w:pStyle w:val="NoSpacing"/>
              <w:jc w:val="right"/>
            </w:pPr>
          </w:p>
        </w:tc>
        <w:tc>
          <w:tcPr>
            <w:tcW w:w="1417" w:type="dxa"/>
            <w:tcBorders>
              <w:top w:val="single" w:sz="8" w:space="0" w:color="4F81BD"/>
              <w:bottom w:val="single" w:sz="8" w:space="0" w:color="4F81BD"/>
              <w:right w:val="single" w:sz="8" w:space="0" w:color="4F81BD"/>
            </w:tcBorders>
          </w:tcPr>
          <w:p w:rsidR="00B94BBD" w:rsidRPr="00F03C56" w:rsidRDefault="00B94BBD" w:rsidP="00666953">
            <w:pPr>
              <w:pStyle w:val="NoSpacing"/>
              <w:jc w:val="right"/>
            </w:pPr>
          </w:p>
        </w:tc>
      </w:tr>
      <w:tr w:rsidR="00B94BBD" w:rsidRPr="00013C36" w:rsidTr="00666953">
        <w:tc>
          <w:tcPr>
            <w:tcW w:w="4928" w:type="dxa"/>
          </w:tcPr>
          <w:p w:rsidR="00B94BBD" w:rsidRPr="00F03C56" w:rsidRDefault="00804A1C" w:rsidP="00666953">
            <w:pPr>
              <w:pStyle w:val="NoSpacing"/>
            </w:pPr>
            <w:r w:rsidRPr="00804A1C">
              <w:rPr>
                <w:bCs/>
                <w:highlight w:val="yellow"/>
              </w:rPr>
              <w:t>[3.3]</w:t>
            </w:r>
            <w:r>
              <w:rPr>
                <w:bCs/>
              </w:rPr>
              <w:t xml:space="preserve"> </w:t>
            </w:r>
            <w:r w:rsidR="00B94BBD" w:rsidRPr="007C54B9">
              <w:rPr>
                <w:bCs/>
              </w:rPr>
              <w:t xml:space="preserve">E1.2: </w:t>
            </w:r>
            <w:r w:rsidR="00B94BBD" w:rsidRPr="00F03C56">
              <w:t>Design end-to-end integrated platform</w:t>
            </w:r>
          </w:p>
        </w:tc>
        <w:tc>
          <w:tcPr>
            <w:tcW w:w="1417" w:type="dxa"/>
          </w:tcPr>
          <w:p w:rsidR="00B94BBD" w:rsidRPr="00F03C56" w:rsidRDefault="00B94BBD" w:rsidP="00666953">
            <w:pPr>
              <w:pStyle w:val="NoSpacing"/>
              <w:jc w:val="right"/>
            </w:pPr>
            <w:r w:rsidRPr="00F03C56">
              <w:t>90 </w:t>
            </w:r>
            <w:r>
              <w:t>675</w:t>
            </w:r>
          </w:p>
        </w:tc>
        <w:tc>
          <w:tcPr>
            <w:tcW w:w="1418" w:type="dxa"/>
          </w:tcPr>
          <w:p w:rsidR="00B94BBD" w:rsidRPr="00F03C56" w:rsidRDefault="00B94BBD" w:rsidP="00666953">
            <w:pPr>
              <w:pStyle w:val="NoSpacing"/>
              <w:jc w:val="right"/>
            </w:pPr>
          </w:p>
        </w:tc>
        <w:tc>
          <w:tcPr>
            <w:tcW w:w="1417" w:type="dxa"/>
          </w:tcPr>
          <w:p w:rsidR="00B94BBD" w:rsidRPr="00F03C56" w:rsidRDefault="00B94BBD" w:rsidP="00666953">
            <w:pPr>
              <w:pStyle w:val="NoSpacing"/>
              <w:jc w:val="right"/>
            </w:pPr>
          </w:p>
        </w:tc>
      </w:tr>
      <w:tr w:rsidR="00B94BBD" w:rsidRPr="00013C36" w:rsidTr="00666953">
        <w:tc>
          <w:tcPr>
            <w:tcW w:w="4928" w:type="dxa"/>
            <w:tcBorders>
              <w:top w:val="single" w:sz="8" w:space="0" w:color="4F81BD"/>
              <w:left w:val="single" w:sz="8" w:space="0" w:color="4F81BD"/>
              <w:bottom w:val="single" w:sz="8" w:space="0" w:color="4F81BD"/>
            </w:tcBorders>
          </w:tcPr>
          <w:p w:rsidR="00B94BBD" w:rsidRPr="00F03C56" w:rsidRDefault="00804A1C" w:rsidP="00666953">
            <w:pPr>
              <w:pStyle w:val="NoSpacing"/>
            </w:pPr>
            <w:r w:rsidRPr="00804A1C">
              <w:rPr>
                <w:bCs/>
                <w:highlight w:val="yellow"/>
              </w:rPr>
              <w:t>[3.10</w:t>
            </w:r>
            <w:r>
              <w:rPr>
                <w:bCs/>
              </w:rPr>
              <w:t xml:space="preserve">] </w:t>
            </w:r>
            <w:r w:rsidR="00B94BBD" w:rsidRPr="007C54B9">
              <w:rPr>
                <w:bCs/>
              </w:rPr>
              <w:t>E1.3 Implement near real time monitoring and simulation environment</w:t>
            </w:r>
            <w:r w:rsidR="00B94BBD" w:rsidRPr="007C54B9">
              <w:rPr>
                <w:b/>
                <w:bCs/>
              </w:rPr>
              <w:t xml:space="preserve"> core infrastructure</w:t>
            </w:r>
          </w:p>
        </w:tc>
        <w:tc>
          <w:tcPr>
            <w:tcW w:w="1417" w:type="dxa"/>
            <w:tcBorders>
              <w:top w:val="single" w:sz="8" w:space="0" w:color="4F81BD"/>
              <w:bottom w:val="single" w:sz="8" w:space="0" w:color="4F81BD"/>
            </w:tcBorders>
          </w:tcPr>
          <w:p w:rsidR="00B94BBD" w:rsidRPr="00F03C56" w:rsidRDefault="00B94BBD" w:rsidP="00666953">
            <w:pPr>
              <w:pStyle w:val="NoSpacing"/>
              <w:jc w:val="right"/>
            </w:pPr>
            <w:r w:rsidRPr="00F03C56">
              <w:t>290 </w:t>
            </w:r>
            <w:r>
              <w:t>7</w:t>
            </w:r>
            <w:r w:rsidRPr="00F03C56">
              <w:t>00</w:t>
            </w:r>
          </w:p>
        </w:tc>
        <w:tc>
          <w:tcPr>
            <w:tcW w:w="1418" w:type="dxa"/>
            <w:tcBorders>
              <w:top w:val="single" w:sz="8" w:space="0" w:color="4F81BD"/>
              <w:bottom w:val="single" w:sz="8" w:space="0" w:color="4F81BD"/>
            </w:tcBorders>
          </w:tcPr>
          <w:p w:rsidR="00B94BBD" w:rsidRPr="00F03C56" w:rsidRDefault="00B94BBD" w:rsidP="00666953">
            <w:pPr>
              <w:pStyle w:val="NoSpacing"/>
              <w:jc w:val="right"/>
            </w:pPr>
          </w:p>
        </w:tc>
        <w:tc>
          <w:tcPr>
            <w:tcW w:w="1417" w:type="dxa"/>
            <w:tcBorders>
              <w:top w:val="single" w:sz="8" w:space="0" w:color="4F81BD"/>
              <w:bottom w:val="single" w:sz="8" w:space="0" w:color="4F81BD"/>
              <w:right w:val="single" w:sz="8" w:space="0" w:color="4F81BD"/>
            </w:tcBorders>
          </w:tcPr>
          <w:p w:rsidR="00B94BBD" w:rsidRPr="00F03C56" w:rsidRDefault="00B94BBD" w:rsidP="00666953">
            <w:pPr>
              <w:pStyle w:val="NoSpacing"/>
              <w:jc w:val="right"/>
            </w:pPr>
          </w:p>
        </w:tc>
      </w:tr>
      <w:tr w:rsidR="00B94BBD" w:rsidRPr="00013C36" w:rsidTr="00666953">
        <w:tc>
          <w:tcPr>
            <w:tcW w:w="4928" w:type="dxa"/>
          </w:tcPr>
          <w:p w:rsidR="00B94BBD" w:rsidRPr="007C54B9" w:rsidRDefault="00804A1C" w:rsidP="00666953">
            <w:pPr>
              <w:pStyle w:val="NoSpacing"/>
              <w:rPr>
                <w:bCs/>
              </w:rPr>
            </w:pPr>
            <w:r w:rsidRPr="00804A1C">
              <w:rPr>
                <w:bCs/>
                <w:highlight w:val="yellow"/>
              </w:rPr>
              <w:t>[3.11]</w:t>
            </w:r>
            <w:r>
              <w:rPr>
                <w:bCs/>
              </w:rPr>
              <w:t xml:space="preserve"> </w:t>
            </w:r>
            <w:r w:rsidR="00B94BBD" w:rsidRPr="007C54B9">
              <w:rPr>
                <w:bCs/>
              </w:rPr>
              <w:t xml:space="preserve">E1.4 </w:t>
            </w:r>
            <w:r w:rsidR="00B94BBD" w:rsidRPr="00F03C56">
              <w:t xml:space="preserve">Implement </w:t>
            </w:r>
            <w:r w:rsidR="00B94BBD" w:rsidRPr="007C54B9">
              <w:rPr>
                <w:bCs/>
              </w:rPr>
              <w:t xml:space="preserve">and migrate system to integrated platform </w:t>
            </w:r>
          </w:p>
        </w:tc>
        <w:tc>
          <w:tcPr>
            <w:tcW w:w="1417" w:type="dxa"/>
          </w:tcPr>
          <w:p w:rsidR="00B94BBD" w:rsidRPr="00F03C56" w:rsidRDefault="00B94BBD" w:rsidP="00666953">
            <w:pPr>
              <w:pStyle w:val="NoSpacing"/>
              <w:jc w:val="right"/>
            </w:pPr>
            <w:r>
              <w:t>369 900</w:t>
            </w:r>
          </w:p>
        </w:tc>
        <w:tc>
          <w:tcPr>
            <w:tcW w:w="1418" w:type="dxa"/>
          </w:tcPr>
          <w:p w:rsidR="00B94BBD" w:rsidRPr="00F03C56" w:rsidRDefault="00B94BBD" w:rsidP="00666953">
            <w:pPr>
              <w:pStyle w:val="NoSpacing"/>
              <w:jc w:val="right"/>
            </w:pPr>
          </w:p>
        </w:tc>
        <w:tc>
          <w:tcPr>
            <w:tcW w:w="1417" w:type="dxa"/>
          </w:tcPr>
          <w:p w:rsidR="00B94BBD" w:rsidRPr="00F03C56" w:rsidRDefault="00B94BBD" w:rsidP="00666953">
            <w:pPr>
              <w:pStyle w:val="NoSpacing"/>
              <w:jc w:val="right"/>
            </w:pPr>
          </w:p>
        </w:tc>
      </w:tr>
      <w:tr w:rsidR="00B94BBD" w:rsidRPr="00013C36" w:rsidTr="00666953">
        <w:tc>
          <w:tcPr>
            <w:tcW w:w="4928" w:type="dxa"/>
            <w:tcBorders>
              <w:top w:val="single" w:sz="8" w:space="0" w:color="4F81BD"/>
              <w:left w:val="single" w:sz="8" w:space="0" w:color="4F81BD"/>
              <w:bottom w:val="single" w:sz="8" w:space="0" w:color="4F81BD"/>
            </w:tcBorders>
          </w:tcPr>
          <w:p w:rsidR="00B94BBD" w:rsidRPr="00F03C56" w:rsidRDefault="00B94BBD" w:rsidP="00666953">
            <w:pPr>
              <w:pStyle w:val="NoSpacing"/>
            </w:pPr>
            <w:r w:rsidRPr="007C54B9">
              <w:rPr>
                <w:bCs/>
              </w:rPr>
              <w:t xml:space="preserve">E2.1 </w:t>
            </w:r>
            <w:r w:rsidRPr="00F03C56">
              <w:t>Expand system to 20 geo-located sensors</w:t>
            </w:r>
          </w:p>
        </w:tc>
        <w:tc>
          <w:tcPr>
            <w:tcW w:w="1417" w:type="dxa"/>
            <w:tcBorders>
              <w:top w:val="single" w:sz="8" w:space="0" w:color="4F81BD"/>
              <w:bottom w:val="single" w:sz="8" w:space="0" w:color="4F81BD"/>
            </w:tcBorders>
          </w:tcPr>
          <w:p w:rsidR="00B94BBD" w:rsidRPr="00F03C56" w:rsidRDefault="00B94BBD" w:rsidP="00666953">
            <w:pPr>
              <w:pStyle w:val="NoSpacing"/>
              <w:jc w:val="right"/>
            </w:pPr>
          </w:p>
        </w:tc>
        <w:tc>
          <w:tcPr>
            <w:tcW w:w="1418" w:type="dxa"/>
            <w:tcBorders>
              <w:top w:val="single" w:sz="8" w:space="0" w:color="4F81BD"/>
              <w:bottom w:val="single" w:sz="8" w:space="0" w:color="4F81BD"/>
            </w:tcBorders>
          </w:tcPr>
          <w:p w:rsidR="00B94BBD" w:rsidRPr="00F03C56" w:rsidRDefault="00B94BBD" w:rsidP="00666953">
            <w:pPr>
              <w:pStyle w:val="NoSpacing"/>
              <w:jc w:val="right"/>
            </w:pPr>
            <w:r w:rsidRPr="00F03C56">
              <w:t>31</w:t>
            </w:r>
            <w:r>
              <w:t>1</w:t>
            </w:r>
            <w:r w:rsidRPr="00F03C56">
              <w:t xml:space="preserve"> </w:t>
            </w:r>
            <w:r>
              <w:t>7</w:t>
            </w:r>
            <w:r w:rsidRPr="00F03C56">
              <w:t>00</w:t>
            </w:r>
          </w:p>
        </w:tc>
        <w:tc>
          <w:tcPr>
            <w:tcW w:w="1417" w:type="dxa"/>
            <w:tcBorders>
              <w:top w:val="single" w:sz="8" w:space="0" w:color="4F81BD"/>
              <w:bottom w:val="single" w:sz="8" w:space="0" w:color="4F81BD"/>
              <w:right w:val="single" w:sz="8" w:space="0" w:color="4F81BD"/>
            </w:tcBorders>
          </w:tcPr>
          <w:p w:rsidR="00B94BBD" w:rsidRPr="00F03C56" w:rsidRDefault="00B94BBD" w:rsidP="00666953">
            <w:pPr>
              <w:pStyle w:val="NoSpacing"/>
              <w:jc w:val="right"/>
            </w:pPr>
          </w:p>
        </w:tc>
      </w:tr>
      <w:tr w:rsidR="00B94BBD" w:rsidRPr="00013C36" w:rsidTr="00666953">
        <w:tc>
          <w:tcPr>
            <w:tcW w:w="4928" w:type="dxa"/>
          </w:tcPr>
          <w:p w:rsidR="00B94BBD" w:rsidRPr="007C54B9" w:rsidRDefault="00B94BBD" w:rsidP="00666953">
            <w:pPr>
              <w:pStyle w:val="NoSpacing"/>
              <w:rPr>
                <w:bCs/>
              </w:rPr>
            </w:pPr>
            <w:r w:rsidRPr="007C54B9">
              <w:rPr>
                <w:bCs/>
              </w:rPr>
              <w:t xml:space="preserve">E2.2 Foraging cognitive radio communication infrastructure </w:t>
            </w:r>
          </w:p>
        </w:tc>
        <w:tc>
          <w:tcPr>
            <w:tcW w:w="1417" w:type="dxa"/>
          </w:tcPr>
          <w:p w:rsidR="00B94BBD" w:rsidRPr="00F03C56" w:rsidRDefault="00B94BBD" w:rsidP="00666953">
            <w:pPr>
              <w:pStyle w:val="NoSpacing"/>
              <w:jc w:val="right"/>
            </w:pPr>
          </w:p>
        </w:tc>
        <w:tc>
          <w:tcPr>
            <w:tcW w:w="1418" w:type="dxa"/>
          </w:tcPr>
          <w:p w:rsidR="00B94BBD" w:rsidRPr="00F03C56" w:rsidRDefault="00B94BBD" w:rsidP="00666953">
            <w:pPr>
              <w:pStyle w:val="NoSpacing"/>
              <w:jc w:val="right"/>
            </w:pPr>
            <w:r w:rsidRPr="00F03C56">
              <w:t>1 068 267</w:t>
            </w:r>
          </w:p>
        </w:tc>
        <w:tc>
          <w:tcPr>
            <w:tcW w:w="1417" w:type="dxa"/>
          </w:tcPr>
          <w:p w:rsidR="00B94BBD" w:rsidRPr="00F03C56" w:rsidRDefault="00B94BBD" w:rsidP="00666953">
            <w:pPr>
              <w:pStyle w:val="NoSpacing"/>
              <w:jc w:val="right"/>
            </w:pPr>
            <w:r w:rsidRPr="00F03C56">
              <w:t>534 133</w:t>
            </w:r>
          </w:p>
        </w:tc>
      </w:tr>
      <w:tr w:rsidR="00B94BBD" w:rsidRPr="00013C36" w:rsidTr="00666953">
        <w:tc>
          <w:tcPr>
            <w:tcW w:w="4928" w:type="dxa"/>
            <w:tcBorders>
              <w:top w:val="single" w:sz="8" w:space="0" w:color="4F81BD"/>
              <w:left w:val="single" w:sz="8" w:space="0" w:color="4F81BD"/>
              <w:bottom w:val="single" w:sz="8" w:space="0" w:color="4F81BD"/>
            </w:tcBorders>
          </w:tcPr>
          <w:p w:rsidR="00B94BBD" w:rsidRPr="00F03C56" w:rsidRDefault="00B94BBD" w:rsidP="00666953">
            <w:pPr>
              <w:pStyle w:val="NoSpacing"/>
            </w:pPr>
            <w:r w:rsidRPr="007C54B9">
              <w:rPr>
                <w:bCs/>
              </w:rPr>
              <w:t xml:space="preserve">E2.3 </w:t>
            </w:r>
            <w:r w:rsidRPr="00F03C56">
              <w:t>Implement fully integrated platform</w:t>
            </w:r>
          </w:p>
        </w:tc>
        <w:tc>
          <w:tcPr>
            <w:tcW w:w="1417" w:type="dxa"/>
            <w:tcBorders>
              <w:top w:val="single" w:sz="8" w:space="0" w:color="4F81BD"/>
              <w:bottom w:val="single" w:sz="8" w:space="0" w:color="4F81BD"/>
            </w:tcBorders>
          </w:tcPr>
          <w:p w:rsidR="00B94BBD" w:rsidRPr="00F03C56" w:rsidRDefault="00B94BBD" w:rsidP="00666953">
            <w:pPr>
              <w:pStyle w:val="NoSpacing"/>
              <w:jc w:val="right"/>
            </w:pPr>
          </w:p>
        </w:tc>
        <w:tc>
          <w:tcPr>
            <w:tcW w:w="1418" w:type="dxa"/>
            <w:tcBorders>
              <w:top w:val="single" w:sz="8" w:space="0" w:color="4F81BD"/>
              <w:bottom w:val="single" w:sz="8" w:space="0" w:color="4F81BD"/>
            </w:tcBorders>
          </w:tcPr>
          <w:p w:rsidR="00B94BBD" w:rsidRPr="00F03C56" w:rsidRDefault="00B94BBD" w:rsidP="00666953">
            <w:pPr>
              <w:pStyle w:val="NoSpacing"/>
              <w:jc w:val="right"/>
            </w:pPr>
            <w:r w:rsidRPr="00F03C56">
              <w:t>54</w:t>
            </w:r>
            <w:r>
              <w:t>6</w:t>
            </w:r>
            <w:r w:rsidRPr="00F03C56">
              <w:t xml:space="preserve"> </w:t>
            </w:r>
            <w:r>
              <w:t>9</w:t>
            </w:r>
            <w:r w:rsidRPr="00F03C56">
              <w:t>00</w:t>
            </w:r>
          </w:p>
        </w:tc>
        <w:tc>
          <w:tcPr>
            <w:tcW w:w="1417" w:type="dxa"/>
            <w:tcBorders>
              <w:top w:val="single" w:sz="8" w:space="0" w:color="4F81BD"/>
              <w:bottom w:val="single" w:sz="8" w:space="0" w:color="4F81BD"/>
              <w:right w:val="single" w:sz="8" w:space="0" w:color="4F81BD"/>
            </w:tcBorders>
          </w:tcPr>
          <w:p w:rsidR="00B94BBD" w:rsidRPr="00F03C56" w:rsidRDefault="00B94BBD" w:rsidP="00666953">
            <w:pPr>
              <w:pStyle w:val="NoSpacing"/>
              <w:jc w:val="right"/>
            </w:pPr>
            <w:r>
              <w:t>372</w:t>
            </w:r>
            <w:r w:rsidRPr="00F03C56">
              <w:t xml:space="preserve"> </w:t>
            </w:r>
            <w:r>
              <w:t>9</w:t>
            </w:r>
            <w:r w:rsidRPr="00F03C56">
              <w:t>00</w:t>
            </w:r>
          </w:p>
        </w:tc>
      </w:tr>
      <w:tr w:rsidR="00B94BBD" w:rsidRPr="00013C36" w:rsidTr="00666953">
        <w:tc>
          <w:tcPr>
            <w:tcW w:w="4928" w:type="dxa"/>
          </w:tcPr>
          <w:p w:rsidR="00B94BBD" w:rsidRPr="00F03C56" w:rsidRDefault="00B94BBD" w:rsidP="00666953">
            <w:pPr>
              <w:pStyle w:val="NoSpacing"/>
            </w:pPr>
            <w:r>
              <w:rPr>
                <w:b/>
                <w:bCs/>
              </w:rPr>
              <w:t xml:space="preserve">E2.4 </w:t>
            </w:r>
            <w:r w:rsidRPr="00F03C56">
              <w:t xml:space="preserve">Implement workflow </w:t>
            </w:r>
            <w:proofErr w:type="spellStart"/>
            <w:r w:rsidRPr="00F03C56">
              <w:t>modelling</w:t>
            </w:r>
            <w:proofErr w:type="spellEnd"/>
            <w:r w:rsidRPr="00F03C56">
              <w:t xml:space="preserve"> environment</w:t>
            </w:r>
          </w:p>
        </w:tc>
        <w:tc>
          <w:tcPr>
            <w:tcW w:w="1417" w:type="dxa"/>
          </w:tcPr>
          <w:p w:rsidR="00B94BBD" w:rsidRPr="00F03C56" w:rsidRDefault="00B94BBD" w:rsidP="00666953">
            <w:pPr>
              <w:pStyle w:val="NoSpacing"/>
              <w:jc w:val="right"/>
            </w:pPr>
          </w:p>
        </w:tc>
        <w:tc>
          <w:tcPr>
            <w:tcW w:w="1418" w:type="dxa"/>
          </w:tcPr>
          <w:p w:rsidR="00B94BBD" w:rsidRPr="00F03C56" w:rsidRDefault="00B94BBD" w:rsidP="00666953">
            <w:pPr>
              <w:pStyle w:val="NoSpacing"/>
              <w:jc w:val="right"/>
            </w:pPr>
            <w:r w:rsidRPr="00F03C56">
              <w:t xml:space="preserve">420 </w:t>
            </w:r>
            <w:r>
              <w:t>675</w:t>
            </w:r>
          </w:p>
        </w:tc>
        <w:tc>
          <w:tcPr>
            <w:tcW w:w="1417" w:type="dxa"/>
          </w:tcPr>
          <w:p w:rsidR="00B94BBD" w:rsidRPr="00F03C56" w:rsidRDefault="00B94BBD" w:rsidP="00666953">
            <w:pPr>
              <w:pStyle w:val="NoSpacing"/>
              <w:jc w:val="right"/>
            </w:pPr>
            <w:r>
              <w:t>582 225</w:t>
            </w:r>
          </w:p>
        </w:tc>
      </w:tr>
      <w:tr w:rsidR="00B94BBD" w:rsidRPr="00013C36" w:rsidTr="00666953">
        <w:tc>
          <w:tcPr>
            <w:tcW w:w="4928" w:type="dxa"/>
            <w:tcBorders>
              <w:top w:val="single" w:sz="8" w:space="0" w:color="4F81BD"/>
              <w:left w:val="single" w:sz="8" w:space="0" w:color="4F81BD"/>
              <w:bottom w:val="single" w:sz="8" w:space="0" w:color="4F81BD"/>
            </w:tcBorders>
          </w:tcPr>
          <w:p w:rsidR="00B94BBD" w:rsidRDefault="00B94BBD" w:rsidP="00666953">
            <w:pPr>
              <w:pStyle w:val="NoSpacing"/>
              <w:rPr>
                <w:b/>
                <w:bCs/>
              </w:rPr>
            </w:pPr>
            <w:r>
              <w:rPr>
                <w:b/>
                <w:bCs/>
              </w:rPr>
              <w:t>E3.1 Fully integrated simulation environment</w:t>
            </w:r>
          </w:p>
        </w:tc>
        <w:tc>
          <w:tcPr>
            <w:tcW w:w="1417" w:type="dxa"/>
            <w:tcBorders>
              <w:top w:val="single" w:sz="8" w:space="0" w:color="4F81BD"/>
              <w:bottom w:val="single" w:sz="8" w:space="0" w:color="4F81BD"/>
            </w:tcBorders>
          </w:tcPr>
          <w:p w:rsidR="00B94BBD" w:rsidRPr="00F03C56" w:rsidRDefault="00B94BBD" w:rsidP="00666953">
            <w:pPr>
              <w:pStyle w:val="NoSpacing"/>
              <w:jc w:val="right"/>
            </w:pPr>
          </w:p>
        </w:tc>
        <w:tc>
          <w:tcPr>
            <w:tcW w:w="1418" w:type="dxa"/>
            <w:tcBorders>
              <w:top w:val="single" w:sz="8" w:space="0" w:color="4F81BD"/>
              <w:bottom w:val="single" w:sz="8" w:space="0" w:color="4F81BD"/>
            </w:tcBorders>
          </w:tcPr>
          <w:p w:rsidR="00B94BBD" w:rsidRPr="00F03C56" w:rsidRDefault="00B94BBD" w:rsidP="00666953">
            <w:pPr>
              <w:pStyle w:val="NoSpacing"/>
              <w:jc w:val="right"/>
            </w:pPr>
          </w:p>
        </w:tc>
        <w:tc>
          <w:tcPr>
            <w:tcW w:w="1417" w:type="dxa"/>
            <w:tcBorders>
              <w:top w:val="single" w:sz="8" w:space="0" w:color="4F81BD"/>
              <w:bottom w:val="single" w:sz="8" w:space="0" w:color="4F81BD"/>
              <w:right w:val="single" w:sz="8" w:space="0" w:color="4F81BD"/>
            </w:tcBorders>
          </w:tcPr>
          <w:p w:rsidR="00B94BBD" w:rsidRDefault="00B94BBD" w:rsidP="00666953">
            <w:pPr>
              <w:pStyle w:val="NoSpacing"/>
              <w:jc w:val="right"/>
            </w:pPr>
            <w:r>
              <w:t>926 100</w:t>
            </w:r>
          </w:p>
        </w:tc>
      </w:tr>
      <w:tr w:rsidR="00B94BBD" w:rsidRPr="00013C36" w:rsidTr="00666953">
        <w:tc>
          <w:tcPr>
            <w:tcW w:w="4928" w:type="dxa"/>
          </w:tcPr>
          <w:p w:rsidR="00B94BBD" w:rsidRPr="00F03C56" w:rsidRDefault="00B94BBD" w:rsidP="00666953">
            <w:pPr>
              <w:pStyle w:val="NoSpacing"/>
            </w:pPr>
            <w:r>
              <w:rPr>
                <w:b/>
                <w:bCs/>
              </w:rPr>
              <w:t xml:space="preserve">E3.2 </w:t>
            </w:r>
            <w:r w:rsidRPr="00F03C56">
              <w:t>Implement advanced applications</w:t>
            </w:r>
          </w:p>
        </w:tc>
        <w:tc>
          <w:tcPr>
            <w:tcW w:w="1417" w:type="dxa"/>
          </w:tcPr>
          <w:p w:rsidR="00B94BBD" w:rsidRPr="00F03C56" w:rsidRDefault="00B94BBD" w:rsidP="00666953">
            <w:pPr>
              <w:pStyle w:val="NoSpacing"/>
              <w:jc w:val="right"/>
            </w:pPr>
          </w:p>
        </w:tc>
        <w:tc>
          <w:tcPr>
            <w:tcW w:w="1418" w:type="dxa"/>
          </w:tcPr>
          <w:p w:rsidR="00B94BBD" w:rsidRPr="00F03C56" w:rsidRDefault="00B94BBD" w:rsidP="00666953">
            <w:pPr>
              <w:pStyle w:val="NoSpacing"/>
              <w:jc w:val="right"/>
            </w:pPr>
          </w:p>
        </w:tc>
        <w:tc>
          <w:tcPr>
            <w:tcW w:w="1417" w:type="dxa"/>
          </w:tcPr>
          <w:p w:rsidR="00B94BBD" w:rsidRPr="00F03C56" w:rsidRDefault="00B94BBD" w:rsidP="00666953">
            <w:pPr>
              <w:pStyle w:val="NoSpacing"/>
              <w:jc w:val="right"/>
            </w:pPr>
            <w:r>
              <w:t>821 1</w:t>
            </w:r>
            <w:r w:rsidRPr="00F03C56">
              <w:t>00</w:t>
            </w:r>
          </w:p>
        </w:tc>
      </w:tr>
      <w:tr w:rsidR="00B94BBD" w:rsidRPr="00013C36" w:rsidTr="00666953">
        <w:tc>
          <w:tcPr>
            <w:tcW w:w="4928" w:type="dxa"/>
            <w:tcBorders>
              <w:top w:val="single" w:sz="8" w:space="0" w:color="4F81BD"/>
              <w:left w:val="single" w:sz="8" w:space="0" w:color="4F81BD"/>
              <w:bottom w:val="single" w:sz="8" w:space="0" w:color="4F81BD"/>
            </w:tcBorders>
          </w:tcPr>
          <w:p w:rsidR="00B94BBD" w:rsidRDefault="00B94BBD" w:rsidP="00666953">
            <w:pPr>
              <w:pStyle w:val="NoSpacing"/>
              <w:rPr>
                <w:b/>
                <w:bCs/>
              </w:rPr>
            </w:pPr>
            <w:r>
              <w:rPr>
                <w:b/>
                <w:bCs/>
              </w:rPr>
              <w:t>E3.3 Power saving for remote sensors</w:t>
            </w:r>
          </w:p>
        </w:tc>
        <w:tc>
          <w:tcPr>
            <w:tcW w:w="1417" w:type="dxa"/>
            <w:tcBorders>
              <w:top w:val="single" w:sz="8" w:space="0" w:color="4F81BD"/>
              <w:bottom w:val="single" w:sz="8" w:space="0" w:color="4F81BD"/>
            </w:tcBorders>
          </w:tcPr>
          <w:p w:rsidR="00B94BBD" w:rsidRPr="00F03C56" w:rsidRDefault="00B94BBD" w:rsidP="00666953">
            <w:pPr>
              <w:pStyle w:val="NoSpacing"/>
              <w:jc w:val="right"/>
            </w:pPr>
          </w:p>
        </w:tc>
        <w:tc>
          <w:tcPr>
            <w:tcW w:w="1418" w:type="dxa"/>
            <w:tcBorders>
              <w:top w:val="single" w:sz="8" w:space="0" w:color="4F81BD"/>
              <w:bottom w:val="single" w:sz="8" w:space="0" w:color="4F81BD"/>
            </w:tcBorders>
          </w:tcPr>
          <w:p w:rsidR="00B94BBD" w:rsidRPr="00F03C56" w:rsidRDefault="00B94BBD" w:rsidP="00666953">
            <w:pPr>
              <w:pStyle w:val="NoSpacing"/>
              <w:jc w:val="right"/>
            </w:pPr>
            <w:r>
              <w:t>635 000</w:t>
            </w:r>
          </w:p>
        </w:tc>
        <w:tc>
          <w:tcPr>
            <w:tcW w:w="1417" w:type="dxa"/>
            <w:tcBorders>
              <w:top w:val="single" w:sz="8" w:space="0" w:color="4F81BD"/>
              <w:bottom w:val="single" w:sz="8" w:space="0" w:color="4F81BD"/>
              <w:right w:val="single" w:sz="8" w:space="0" w:color="4F81BD"/>
            </w:tcBorders>
          </w:tcPr>
          <w:p w:rsidR="00B94BBD" w:rsidRPr="00F03C56" w:rsidRDefault="00B94BBD" w:rsidP="00666953">
            <w:pPr>
              <w:pStyle w:val="NoSpacing"/>
              <w:jc w:val="right"/>
            </w:pPr>
          </w:p>
        </w:tc>
      </w:tr>
      <w:tr w:rsidR="00B94BBD" w:rsidRPr="00013C36" w:rsidTr="00666953">
        <w:tc>
          <w:tcPr>
            <w:tcW w:w="4928" w:type="dxa"/>
          </w:tcPr>
          <w:p w:rsidR="00B94BBD" w:rsidRPr="007C54B9" w:rsidRDefault="00B94BBD" w:rsidP="00666953">
            <w:pPr>
              <w:pStyle w:val="NoSpacing"/>
              <w:rPr>
                <w:b/>
              </w:rPr>
            </w:pPr>
            <w:r w:rsidRPr="007C54B9">
              <w:rPr>
                <w:b/>
              </w:rPr>
              <w:t>Total</w:t>
            </w:r>
          </w:p>
        </w:tc>
        <w:tc>
          <w:tcPr>
            <w:tcW w:w="1417" w:type="dxa"/>
          </w:tcPr>
          <w:p w:rsidR="00B94BBD" w:rsidRPr="007C54B9" w:rsidRDefault="00B94BBD" w:rsidP="00666953">
            <w:pPr>
              <w:pStyle w:val="NoSpacing"/>
              <w:jc w:val="right"/>
              <w:rPr>
                <w:b/>
              </w:rPr>
            </w:pPr>
            <w:r w:rsidRPr="007C54B9">
              <w:rPr>
                <w:b/>
              </w:rPr>
              <w:t>820 475</w:t>
            </w:r>
          </w:p>
        </w:tc>
        <w:tc>
          <w:tcPr>
            <w:tcW w:w="1418" w:type="dxa"/>
          </w:tcPr>
          <w:p w:rsidR="00B94BBD" w:rsidRPr="007C54B9" w:rsidRDefault="00B94BBD" w:rsidP="00666953">
            <w:pPr>
              <w:pStyle w:val="NoSpacing"/>
              <w:jc w:val="right"/>
              <w:rPr>
                <w:b/>
              </w:rPr>
            </w:pPr>
            <w:r w:rsidRPr="007C54B9">
              <w:rPr>
                <w:b/>
              </w:rPr>
              <w:t>2 981 867</w:t>
            </w:r>
          </w:p>
        </w:tc>
        <w:tc>
          <w:tcPr>
            <w:tcW w:w="1417" w:type="dxa"/>
          </w:tcPr>
          <w:p w:rsidR="00B94BBD" w:rsidRPr="007C54B9" w:rsidRDefault="00B94BBD" w:rsidP="00666953">
            <w:pPr>
              <w:pStyle w:val="NoSpacing"/>
              <w:jc w:val="right"/>
              <w:rPr>
                <w:b/>
              </w:rPr>
            </w:pPr>
            <w:r w:rsidRPr="007C54B9">
              <w:rPr>
                <w:b/>
              </w:rPr>
              <w:t>3 234 233</w:t>
            </w:r>
          </w:p>
        </w:tc>
      </w:tr>
    </w:tbl>
    <w:p w:rsidR="00B94BBD" w:rsidRPr="00013C36" w:rsidRDefault="00B94BBD" w:rsidP="00FB786B">
      <w:pPr>
        <w:pStyle w:val="Caption"/>
      </w:pPr>
      <w:r>
        <w:t xml:space="preserve">Table </w:t>
      </w:r>
      <w:r w:rsidR="00A551C9">
        <w:fldChar w:fldCharType="begin"/>
      </w:r>
      <w:r w:rsidR="000B729C">
        <w:instrText xml:space="preserve"> SEQ Table \* ARABIC </w:instrText>
      </w:r>
      <w:r w:rsidR="00A551C9">
        <w:fldChar w:fldCharType="separate"/>
      </w:r>
      <w:r w:rsidR="00A41A7E">
        <w:rPr>
          <w:noProof/>
        </w:rPr>
        <w:t>2</w:t>
      </w:r>
      <w:r w:rsidR="00A551C9">
        <w:rPr>
          <w:noProof/>
        </w:rPr>
        <w:fldChar w:fldCharType="end"/>
      </w:r>
      <w:r w:rsidRPr="008E5D30">
        <w:t>: Yearly budget</w:t>
      </w:r>
      <w:r>
        <w:t xml:space="preserve"> (*</w:t>
      </w:r>
      <w:proofErr w:type="gramStart"/>
      <w:r>
        <w:t>These</w:t>
      </w:r>
      <w:proofErr w:type="gramEnd"/>
      <w:r>
        <w:t xml:space="preserve"> figures exclude amounts budgeted for these tasks in the Governance section)</w:t>
      </w:r>
    </w:p>
    <w:p w:rsidR="00B94BBD" w:rsidRDefault="00B94BBD" w:rsidP="00FB786B">
      <w:pPr>
        <w:pStyle w:val="NormalWeb"/>
        <w:rPr>
          <w:rFonts w:eastAsia="Calibri"/>
        </w:rPr>
      </w:pPr>
      <w:r>
        <w:rPr>
          <w:rFonts w:eastAsia="Calibri"/>
        </w:rPr>
        <w:t xml:space="preserve">Figures in Table 1 include the amount of R500 000 budgeted in Section 3 of the Governance component of the proposal. </w:t>
      </w:r>
      <w:r w:rsidRPr="003159B3">
        <w:rPr>
          <w:rFonts w:eastAsia="Calibri"/>
        </w:rPr>
        <w:t>An amount of R1</w:t>
      </w:r>
      <w:r>
        <w:rPr>
          <w:rFonts w:eastAsia="Calibri"/>
        </w:rPr>
        <w:t>6</w:t>
      </w:r>
      <w:r w:rsidRPr="003159B3">
        <w:rPr>
          <w:rFonts w:eastAsia="Calibri"/>
        </w:rPr>
        <w:t xml:space="preserve">0 000 PG funding will be co-invested </w:t>
      </w:r>
      <w:r>
        <w:rPr>
          <w:rFonts w:eastAsia="Calibri"/>
        </w:rPr>
        <w:t xml:space="preserve">in the first year, and further PG funds will be budgeted in subsequent years.  The following relevant projects provide complimentary funding. </w:t>
      </w:r>
    </w:p>
    <w:p w:rsidR="00B94BBD" w:rsidRDefault="00B94BBD" w:rsidP="00FB786B">
      <w:pPr>
        <w:pStyle w:val="NormalWeb"/>
        <w:rPr>
          <w:rFonts w:eastAsia="Calibri"/>
        </w:rPr>
      </w:pPr>
    </w:p>
    <w:tbl>
      <w:tblPr>
        <w:tblW w:w="0" w:type="auto"/>
        <w:tblBorders>
          <w:top w:val="single" w:sz="8" w:space="0" w:color="4F81BD"/>
          <w:left w:val="single" w:sz="8" w:space="0" w:color="4F81BD"/>
          <w:bottom w:val="single" w:sz="8" w:space="0" w:color="4F81BD"/>
          <w:right w:val="single" w:sz="8" w:space="0" w:color="4F81BD"/>
        </w:tblBorders>
        <w:tblLook w:val="04A0"/>
      </w:tblPr>
      <w:tblGrid>
        <w:gridCol w:w="7763"/>
        <w:gridCol w:w="1479"/>
      </w:tblGrid>
      <w:tr w:rsidR="00B94BBD" w:rsidRPr="00DA680B" w:rsidTr="00666953">
        <w:tc>
          <w:tcPr>
            <w:tcW w:w="7763" w:type="dxa"/>
            <w:shd w:val="clear" w:color="auto" w:fill="4F81BD"/>
          </w:tcPr>
          <w:p w:rsidR="00B94BBD" w:rsidRPr="00DA680B" w:rsidRDefault="00B94BBD" w:rsidP="00DA680B">
            <w:pPr>
              <w:pStyle w:val="NoSpacing"/>
              <w:rPr>
                <w:rFonts w:ascii="Tahoma" w:hAnsi="Tahoma" w:cs="Tahoma"/>
                <w:b/>
                <w:color w:val="FFFFFF"/>
                <w:sz w:val="20"/>
                <w:szCs w:val="20"/>
              </w:rPr>
            </w:pPr>
            <w:r w:rsidRPr="00DA680B">
              <w:rPr>
                <w:rFonts w:ascii="Tahoma" w:hAnsi="Tahoma" w:cs="Tahoma"/>
                <w:b/>
                <w:color w:val="FFFFFF"/>
                <w:sz w:val="20"/>
                <w:szCs w:val="20"/>
              </w:rPr>
              <w:t xml:space="preserve">Project name </w:t>
            </w:r>
          </w:p>
        </w:tc>
        <w:tc>
          <w:tcPr>
            <w:tcW w:w="1479" w:type="dxa"/>
            <w:shd w:val="clear" w:color="auto" w:fill="4F81BD"/>
          </w:tcPr>
          <w:p w:rsidR="00B94BBD" w:rsidRPr="00DA680B" w:rsidRDefault="00B94BBD" w:rsidP="00DA680B">
            <w:pPr>
              <w:pStyle w:val="NoSpacing"/>
              <w:rPr>
                <w:rFonts w:ascii="Tahoma" w:hAnsi="Tahoma" w:cs="Tahoma"/>
                <w:b/>
                <w:color w:val="FFFFFF"/>
                <w:sz w:val="20"/>
                <w:szCs w:val="20"/>
              </w:rPr>
            </w:pPr>
            <w:r w:rsidRPr="00DA680B">
              <w:rPr>
                <w:rFonts w:ascii="Tahoma" w:hAnsi="Tahoma" w:cs="Tahoma"/>
                <w:b/>
                <w:color w:val="FFFFFF"/>
                <w:sz w:val="20"/>
                <w:szCs w:val="20"/>
              </w:rPr>
              <w:t>Budget (ZAR)</w:t>
            </w:r>
          </w:p>
        </w:tc>
      </w:tr>
      <w:tr w:rsidR="00B94BBD" w:rsidRPr="00DA680B" w:rsidTr="00666953">
        <w:tc>
          <w:tcPr>
            <w:tcW w:w="7763" w:type="dxa"/>
            <w:tcBorders>
              <w:top w:val="single" w:sz="8" w:space="0" w:color="4F81BD"/>
              <w:left w:val="single" w:sz="8" w:space="0" w:color="4F81BD"/>
              <w:bottom w:val="single" w:sz="8" w:space="0" w:color="4F81BD"/>
            </w:tcBorders>
          </w:tcPr>
          <w:p w:rsidR="00B94BBD" w:rsidRPr="00DA680B" w:rsidRDefault="00B94BBD" w:rsidP="00FB786B">
            <w:pPr>
              <w:pStyle w:val="NormalWeb"/>
              <w:rPr>
                <w:rFonts w:eastAsia="Calibri"/>
                <w:sz w:val="20"/>
                <w:szCs w:val="20"/>
              </w:rPr>
            </w:pPr>
            <w:r w:rsidRPr="00DA680B">
              <w:rPr>
                <w:rFonts w:eastAsia="Calibri"/>
                <w:sz w:val="20"/>
                <w:szCs w:val="20"/>
              </w:rPr>
              <w:t xml:space="preserve">SWEOS (Safe Waters Earth Observation System) </w:t>
            </w:r>
          </w:p>
        </w:tc>
        <w:tc>
          <w:tcPr>
            <w:tcW w:w="1479" w:type="dxa"/>
            <w:tcBorders>
              <w:top w:val="single" w:sz="8" w:space="0" w:color="4F81BD"/>
              <w:bottom w:val="single" w:sz="8" w:space="0" w:color="4F81BD"/>
              <w:right w:val="single" w:sz="8" w:space="0" w:color="4F81BD"/>
            </w:tcBorders>
          </w:tcPr>
          <w:p w:rsidR="00B94BBD" w:rsidRPr="00DA680B" w:rsidRDefault="00B94BBD" w:rsidP="00FB786B">
            <w:pPr>
              <w:pStyle w:val="NormalWeb"/>
              <w:rPr>
                <w:rFonts w:eastAsia="Calibri"/>
                <w:sz w:val="20"/>
                <w:szCs w:val="20"/>
              </w:rPr>
            </w:pPr>
            <w:r w:rsidRPr="00DA680B">
              <w:rPr>
                <w:rFonts w:eastAsia="Calibri"/>
                <w:sz w:val="20"/>
                <w:szCs w:val="20"/>
              </w:rPr>
              <w:t>330 000</w:t>
            </w:r>
          </w:p>
        </w:tc>
      </w:tr>
      <w:tr w:rsidR="00B94BBD" w:rsidRPr="00DA680B" w:rsidTr="00666953">
        <w:tc>
          <w:tcPr>
            <w:tcW w:w="7763" w:type="dxa"/>
          </w:tcPr>
          <w:p w:rsidR="00B94BBD" w:rsidRPr="00DA680B" w:rsidRDefault="00B94BBD" w:rsidP="00FB786B">
            <w:pPr>
              <w:pStyle w:val="NormalWeb"/>
              <w:rPr>
                <w:rFonts w:eastAsia="Calibri"/>
                <w:sz w:val="20"/>
                <w:szCs w:val="20"/>
              </w:rPr>
            </w:pPr>
            <w:r w:rsidRPr="00DA680B">
              <w:rPr>
                <w:rFonts w:eastAsia="Calibri"/>
                <w:sz w:val="20"/>
                <w:szCs w:val="20"/>
              </w:rPr>
              <w:t>Acid Mine Drainage (AMD) project</w:t>
            </w:r>
          </w:p>
        </w:tc>
        <w:tc>
          <w:tcPr>
            <w:tcW w:w="1479" w:type="dxa"/>
          </w:tcPr>
          <w:p w:rsidR="00B94BBD" w:rsidRPr="00DA680B" w:rsidRDefault="00B94BBD" w:rsidP="00FB786B">
            <w:pPr>
              <w:pStyle w:val="NormalWeb"/>
              <w:rPr>
                <w:rFonts w:eastAsia="Calibri"/>
                <w:sz w:val="20"/>
                <w:szCs w:val="20"/>
              </w:rPr>
            </w:pPr>
            <w:r w:rsidRPr="00DA680B">
              <w:rPr>
                <w:rFonts w:eastAsia="Calibri"/>
                <w:sz w:val="20"/>
                <w:szCs w:val="20"/>
              </w:rPr>
              <w:t>1 432 000</w:t>
            </w:r>
          </w:p>
        </w:tc>
      </w:tr>
      <w:tr w:rsidR="00B94BBD" w:rsidRPr="00DA680B" w:rsidTr="00666953">
        <w:tc>
          <w:tcPr>
            <w:tcW w:w="7763" w:type="dxa"/>
            <w:tcBorders>
              <w:top w:val="single" w:sz="8" w:space="0" w:color="4F81BD"/>
              <w:left w:val="single" w:sz="8" w:space="0" w:color="4F81BD"/>
              <w:bottom w:val="single" w:sz="8" w:space="0" w:color="4F81BD"/>
            </w:tcBorders>
          </w:tcPr>
          <w:p w:rsidR="00B94BBD" w:rsidRPr="00DA680B" w:rsidRDefault="00B94BBD" w:rsidP="00FB786B">
            <w:pPr>
              <w:pStyle w:val="NormalWeb"/>
              <w:rPr>
                <w:rFonts w:eastAsia="Calibri"/>
                <w:sz w:val="20"/>
                <w:szCs w:val="20"/>
              </w:rPr>
            </w:pPr>
            <w:r w:rsidRPr="00DA680B">
              <w:rPr>
                <w:rFonts w:eastAsia="Calibri"/>
                <w:sz w:val="20"/>
                <w:szCs w:val="20"/>
              </w:rPr>
              <w:t>FP7 EO2HEAVEN (Earth Observation and the Mitigation of Health Risks)</w:t>
            </w:r>
          </w:p>
        </w:tc>
        <w:tc>
          <w:tcPr>
            <w:tcW w:w="1479" w:type="dxa"/>
            <w:tcBorders>
              <w:top w:val="single" w:sz="8" w:space="0" w:color="4F81BD"/>
              <w:bottom w:val="single" w:sz="8" w:space="0" w:color="4F81BD"/>
              <w:right w:val="single" w:sz="8" w:space="0" w:color="4F81BD"/>
            </w:tcBorders>
          </w:tcPr>
          <w:p w:rsidR="00B94BBD" w:rsidRPr="00DA680B" w:rsidRDefault="00B94BBD" w:rsidP="00FB786B">
            <w:pPr>
              <w:pStyle w:val="NormalWeb"/>
              <w:rPr>
                <w:rFonts w:eastAsia="Calibri"/>
                <w:sz w:val="20"/>
                <w:szCs w:val="20"/>
              </w:rPr>
            </w:pPr>
            <w:r w:rsidRPr="00DA680B">
              <w:rPr>
                <w:rFonts w:eastAsia="Calibri"/>
                <w:sz w:val="20"/>
                <w:szCs w:val="20"/>
              </w:rPr>
              <w:t>4 040 855</w:t>
            </w:r>
          </w:p>
        </w:tc>
      </w:tr>
      <w:tr w:rsidR="00B94BBD" w:rsidRPr="00DA680B" w:rsidTr="00666953">
        <w:tc>
          <w:tcPr>
            <w:tcW w:w="7763" w:type="dxa"/>
            <w:tcBorders>
              <w:top w:val="single" w:sz="8" w:space="0" w:color="4F81BD"/>
              <w:left w:val="single" w:sz="8" w:space="0" w:color="4F81BD"/>
              <w:bottom w:val="single" w:sz="8" w:space="0" w:color="4F81BD"/>
            </w:tcBorders>
          </w:tcPr>
          <w:p w:rsidR="00B94BBD" w:rsidRPr="00DA680B" w:rsidRDefault="00B94BBD" w:rsidP="00FB786B">
            <w:pPr>
              <w:pStyle w:val="NormalWeb"/>
              <w:rPr>
                <w:rFonts w:eastAsia="Calibri"/>
                <w:sz w:val="20"/>
                <w:szCs w:val="20"/>
              </w:rPr>
            </w:pPr>
            <w:r w:rsidRPr="00DA680B">
              <w:rPr>
                <w:rFonts w:eastAsia="Calibri"/>
                <w:sz w:val="20"/>
                <w:szCs w:val="20"/>
              </w:rPr>
              <w:t>EO2HEAVEN DST co-investment</w:t>
            </w:r>
          </w:p>
        </w:tc>
        <w:tc>
          <w:tcPr>
            <w:tcW w:w="1479" w:type="dxa"/>
            <w:tcBorders>
              <w:top w:val="single" w:sz="8" w:space="0" w:color="4F81BD"/>
              <w:bottom w:val="single" w:sz="8" w:space="0" w:color="4F81BD"/>
              <w:right w:val="single" w:sz="8" w:space="0" w:color="4F81BD"/>
            </w:tcBorders>
          </w:tcPr>
          <w:p w:rsidR="00B94BBD" w:rsidRPr="00DA680B" w:rsidRDefault="00B94BBD" w:rsidP="00FB786B">
            <w:pPr>
              <w:pStyle w:val="NormalWeb"/>
              <w:rPr>
                <w:rFonts w:eastAsia="Calibri"/>
                <w:sz w:val="20"/>
                <w:szCs w:val="20"/>
              </w:rPr>
            </w:pPr>
            <w:r w:rsidRPr="00DA680B">
              <w:rPr>
                <w:rFonts w:eastAsia="Calibri"/>
                <w:sz w:val="20"/>
                <w:szCs w:val="20"/>
              </w:rPr>
              <w:t>1 219 250</w:t>
            </w:r>
          </w:p>
        </w:tc>
      </w:tr>
    </w:tbl>
    <w:p w:rsidR="00B94BBD" w:rsidRDefault="00B94BBD" w:rsidP="00FB786B">
      <w:pPr>
        <w:pStyle w:val="NormalWeb"/>
        <w:rPr>
          <w:rFonts w:eastAsia="Calibri"/>
        </w:rPr>
      </w:pPr>
      <w:r>
        <w:rPr>
          <w:rFonts w:eastAsia="Calibri"/>
        </w:rPr>
        <w:t>The SWEOS and AMD projects include the development of the same technologies as proposed here. EO2HEAVEN entails the development of models and technologies in support of the mitigation of water-borne health risks.</w:t>
      </w:r>
    </w:p>
    <w:p w:rsidR="00B94BBD" w:rsidRDefault="00B94BBD" w:rsidP="00FB786B">
      <w:r>
        <w:br w:type="page"/>
      </w:r>
    </w:p>
    <w:p w:rsidR="00B94BBD" w:rsidRDefault="00B94BBD" w:rsidP="00FB786B">
      <w:pPr>
        <w:pStyle w:val="Title"/>
      </w:pPr>
      <w:r>
        <w:lastRenderedPageBreak/>
        <w:t xml:space="preserve">Appendix </w:t>
      </w:r>
      <w:r w:rsidR="00F47A21">
        <w:t>D1</w:t>
      </w:r>
    </w:p>
    <w:p w:rsidR="00B94BBD" w:rsidRPr="00DB74A8" w:rsidRDefault="00B94BBD" w:rsidP="00FB786B">
      <w:pPr>
        <w:pStyle w:val="Subtitle"/>
      </w:pPr>
      <w:r w:rsidRPr="00DB74A8">
        <w:t xml:space="preserve">Existing technologies useful for the WSF </w:t>
      </w:r>
    </w:p>
    <w:p w:rsidR="00B94BBD" w:rsidRPr="003A64C9" w:rsidRDefault="00B94BBD" w:rsidP="00FB786B">
      <w:pPr>
        <w:pStyle w:val="Heading3"/>
        <w:rPr>
          <w:rFonts w:eastAsia="Trebuchet MS"/>
        </w:rPr>
      </w:pPr>
      <w:bookmarkStart w:id="78" w:name="_Toc324858309"/>
      <w:proofErr w:type="gramStart"/>
      <w:r w:rsidRPr="003A64C9">
        <w:rPr>
          <w:rFonts w:eastAsia="Trebuchet MS"/>
        </w:rPr>
        <w:t>A.1  Open</w:t>
      </w:r>
      <w:proofErr w:type="gramEnd"/>
      <w:r w:rsidRPr="003A64C9">
        <w:rPr>
          <w:rFonts w:eastAsia="Trebuchet MS"/>
        </w:rPr>
        <w:t xml:space="preserve"> Standards Compliant Sensor Web Services</w:t>
      </w:r>
      <w:bookmarkEnd w:id="78"/>
    </w:p>
    <w:p w:rsidR="00B94BBD" w:rsidRPr="003A64C9" w:rsidRDefault="00B94BBD" w:rsidP="00FB786B">
      <w:pPr>
        <w:rPr>
          <w:rFonts w:eastAsia="Trebuchet MS"/>
        </w:rPr>
      </w:pPr>
      <w:r w:rsidRPr="003A64C9">
        <w:rPr>
          <w:rFonts w:eastAsia="Trebuchet MS"/>
        </w:rPr>
        <w:t xml:space="preserve">Open standards (Open Geospatial Consortium) compliant services for sensor data ensure interoperability and are </w:t>
      </w:r>
      <w:proofErr w:type="gramStart"/>
      <w:r w:rsidRPr="003A64C9">
        <w:rPr>
          <w:rFonts w:eastAsia="Trebuchet MS"/>
        </w:rPr>
        <w:t>key</w:t>
      </w:r>
      <w:proofErr w:type="gramEnd"/>
      <w:r w:rsidRPr="003A64C9">
        <w:rPr>
          <w:rFonts w:eastAsia="Trebuchet MS"/>
        </w:rPr>
        <w:t xml:space="preserve"> to developing sensor observation and monitoring services in a cost-effective and sustainable manner. Several such services are deployed operationally in systems such as the Advanced Fire Information System (AFIS) and the Safe Waters Earth Observation System (SWEOS SRP), and more are developed for, for example, the Acid Mine Drainage (AMD SRP). </w:t>
      </w:r>
    </w:p>
    <w:p w:rsidR="00B94BBD" w:rsidRPr="003A64C9" w:rsidRDefault="00B94BBD" w:rsidP="00FB786B">
      <w:pPr>
        <w:rPr>
          <w:rFonts w:eastAsia="Trebuchet MS"/>
        </w:rPr>
      </w:pPr>
    </w:p>
    <w:p w:rsidR="00B94BBD" w:rsidRPr="003A64C9" w:rsidRDefault="00B94BBD" w:rsidP="00FB786B">
      <w:pPr>
        <w:pStyle w:val="Heading3"/>
        <w:rPr>
          <w:rFonts w:eastAsia="Trebuchet MS"/>
        </w:rPr>
      </w:pPr>
      <w:bookmarkStart w:id="79" w:name="_Toc324858310"/>
      <w:proofErr w:type="gramStart"/>
      <w:r w:rsidRPr="003A64C9">
        <w:rPr>
          <w:rFonts w:eastAsia="Trebuchet MS"/>
        </w:rPr>
        <w:t>A.2  Wide</w:t>
      </w:r>
      <w:proofErr w:type="gramEnd"/>
      <w:r w:rsidRPr="003A64C9">
        <w:rPr>
          <w:rFonts w:eastAsia="Trebuchet MS"/>
        </w:rPr>
        <w:t xml:space="preserve"> Area Alerting System</w:t>
      </w:r>
      <w:bookmarkEnd w:id="79"/>
    </w:p>
    <w:p w:rsidR="00B94BBD" w:rsidRPr="003A64C9" w:rsidRDefault="00B94BBD" w:rsidP="00FB786B">
      <w:pPr>
        <w:rPr>
          <w:rFonts w:eastAsia="Trebuchet MS"/>
        </w:rPr>
      </w:pPr>
      <w:r w:rsidRPr="003A64C9">
        <w:rPr>
          <w:rFonts w:eastAsia="Trebuchet MS"/>
        </w:rPr>
        <w:t xml:space="preserve">The Wide Area Alerting System (WAAS) is a TRL level 7 ICT </w:t>
      </w:r>
      <w:proofErr w:type="gramStart"/>
      <w:r w:rsidRPr="003A64C9">
        <w:rPr>
          <w:rFonts w:eastAsia="Trebuchet MS"/>
        </w:rPr>
        <w:t>platform</w:t>
      </w:r>
      <w:proofErr w:type="gramEnd"/>
      <w:r w:rsidRPr="003A64C9">
        <w:rPr>
          <w:rFonts w:eastAsia="Trebuchet MS"/>
        </w:rPr>
        <w:t xml:space="preserve"> that generates and disseminates data and information derived from data originating from heterogeneous sensors, models and/or monitoring processes, over multiple digital communications channels. Again, </w:t>
      </w:r>
      <w:proofErr w:type="gramStart"/>
      <w:r w:rsidRPr="003A64C9">
        <w:rPr>
          <w:rFonts w:eastAsia="Trebuchet MS"/>
        </w:rPr>
        <w:t>AFIS,</w:t>
      </w:r>
      <w:proofErr w:type="gramEnd"/>
      <w:r w:rsidRPr="003A64C9">
        <w:rPr>
          <w:rFonts w:eastAsia="Trebuchet MS"/>
        </w:rPr>
        <w:t xml:space="preserve"> is one example where this technology have been applied very successfully. The system facilitates </w:t>
      </w:r>
    </w:p>
    <w:p w:rsidR="00B94BBD" w:rsidRPr="00FB786B" w:rsidRDefault="00B94BBD" w:rsidP="00024BCF">
      <w:pPr>
        <w:pStyle w:val="ListParagraph"/>
        <w:numPr>
          <w:ilvl w:val="1"/>
          <w:numId w:val="16"/>
        </w:numPr>
        <w:rPr>
          <w:rFonts w:eastAsia="Trebuchet MS"/>
        </w:rPr>
      </w:pPr>
      <w:r w:rsidRPr="00FB786B">
        <w:rPr>
          <w:rFonts w:eastAsia="Trebuchet MS"/>
        </w:rPr>
        <w:t>Ease of Administration; manage user subscriptions individually or group wise;</w:t>
      </w:r>
    </w:p>
    <w:p w:rsidR="00B94BBD" w:rsidRPr="00FB786B" w:rsidRDefault="00B94BBD" w:rsidP="00024BCF">
      <w:pPr>
        <w:pStyle w:val="ListParagraph"/>
        <w:numPr>
          <w:ilvl w:val="1"/>
          <w:numId w:val="16"/>
        </w:numPr>
        <w:rPr>
          <w:rFonts w:eastAsia="Trebuchet MS"/>
        </w:rPr>
      </w:pPr>
      <w:r w:rsidRPr="00FB786B">
        <w:rPr>
          <w:rFonts w:eastAsia="Trebuchet MS"/>
        </w:rPr>
        <w:t>Flexibility; handles data about heterogeneous phenomena from different sensors;</w:t>
      </w:r>
    </w:p>
    <w:p w:rsidR="00B94BBD" w:rsidRPr="00FB786B" w:rsidRDefault="00B94BBD" w:rsidP="00024BCF">
      <w:pPr>
        <w:pStyle w:val="ListParagraph"/>
        <w:numPr>
          <w:ilvl w:val="1"/>
          <w:numId w:val="16"/>
        </w:numPr>
        <w:rPr>
          <w:rFonts w:eastAsia="Trebuchet MS"/>
        </w:rPr>
      </w:pPr>
      <w:r w:rsidRPr="00FB786B">
        <w:rPr>
          <w:rFonts w:eastAsia="Trebuchet MS"/>
        </w:rPr>
        <w:t>Allow complex alert conditions to be configured – e.g. combine several phenomena but filter them by attributes, spatial location and time;</w:t>
      </w:r>
    </w:p>
    <w:p w:rsidR="00B94BBD" w:rsidRPr="00FB786B" w:rsidRDefault="00B94BBD" w:rsidP="00024BCF">
      <w:pPr>
        <w:pStyle w:val="ListParagraph"/>
        <w:numPr>
          <w:ilvl w:val="1"/>
          <w:numId w:val="16"/>
        </w:numPr>
        <w:rPr>
          <w:rFonts w:eastAsia="Trebuchet MS"/>
        </w:rPr>
      </w:pPr>
      <w:r w:rsidRPr="00FB786B">
        <w:rPr>
          <w:rFonts w:eastAsia="Trebuchet MS"/>
        </w:rPr>
        <w:t>Extensible – easy to re-use system in different scenarios;</w:t>
      </w:r>
    </w:p>
    <w:p w:rsidR="00B94BBD" w:rsidRPr="00FB786B" w:rsidRDefault="00B94BBD" w:rsidP="00024BCF">
      <w:pPr>
        <w:pStyle w:val="ListParagraph"/>
        <w:numPr>
          <w:ilvl w:val="1"/>
          <w:numId w:val="16"/>
        </w:numPr>
        <w:rPr>
          <w:rFonts w:eastAsia="Trebuchet MS"/>
        </w:rPr>
      </w:pPr>
      <w:r w:rsidRPr="00FB786B">
        <w:rPr>
          <w:rFonts w:eastAsia="Trebuchet MS"/>
        </w:rPr>
        <w:t>Scalable – handles observation/notification configurations in the order of hundreds of thousands, for thousands of users</w:t>
      </w:r>
    </w:p>
    <w:p w:rsidR="00B94BBD" w:rsidRPr="00FB786B" w:rsidRDefault="00B94BBD" w:rsidP="00024BCF">
      <w:pPr>
        <w:pStyle w:val="ListParagraph"/>
        <w:numPr>
          <w:ilvl w:val="1"/>
          <w:numId w:val="16"/>
        </w:numPr>
        <w:rPr>
          <w:rFonts w:eastAsia="Trebuchet MS"/>
        </w:rPr>
      </w:pPr>
      <w:r w:rsidRPr="00FB786B">
        <w:rPr>
          <w:rFonts w:eastAsia="Trebuchet MS"/>
        </w:rPr>
        <w:t>Support for multiple notification channels, principally SMS, Internet and E-mail, and also via Instant Messaging, even radio.</w:t>
      </w:r>
    </w:p>
    <w:p w:rsidR="00B94BBD" w:rsidRPr="003A64C9" w:rsidRDefault="00B94BBD" w:rsidP="00FB786B">
      <w:pPr>
        <w:rPr>
          <w:rFonts w:eastAsia="Trebuchet MS"/>
        </w:rPr>
      </w:pPr>
    </w:p>
    <w:p w:rsidR="00B94BBD" w:rsidRPr="003A64C9" w:rsidRDefault="00B94BBD" w:rsidP="00FB786B">
      <w:pPr>
        <w:pStyle w:val="Heading3"/>
        <w:rPr>
          <w:rFonts w:eastAsia="Trebuchet MS"/>
        </w:rPr>
      </w:pPr>
      <w:bookmarkStart w:id="80" w:name="_Toc324858311"/>
      <w:proofErr w:type="gramStart"/>
      <w:r w:rsidRPr="003A64C9">
        <w:rPr>
          <w:rFonts w:eastAsia="Trebuchet MS"/>
        </w:rPr>
        <w:t>A.3  Earth</w:t>
      </w:r>
      <w:proofErr w:type="gramEnd"/>
      <w:r w:rsidRPr="003A64C9">
        <w:rPr>
          <w:rFonts w:eastAsia="Trebuchet MS"/>
        </w:rPr>
        <w:t xml:space="preserve"> Observation water quality monitoring and mapping</w:t>
      </w:r>
      <w:bookmarkEnd w:id="80"/>
    </w:p>
    <w:p w:rsidR="00B94BBD" w:rsidRPr="003A64C9" w:rsidRDefault="00B94BBD" w:rsidP="00FB786B">
      <w:pPr>
        <w:rPr>
          <w:rFonts w:eastAsia="Trebuchet MS"/>
        </w:rPr>
      </w:pPr>
      <w:proofErr w:type="gramStart"/>
      <w:r w:rsidRPr="003A64C9">
        <w:rPr>
          <w:rFonts w:eastAsia="Trebuchet MS"/>
        </w:rPr>
        <w:t>An</w:t>
      </w:r>
      <w:proofErr w:type="gramEnd"/>
      <w:r w:rsidRPr="003A64C9">
        <w:rPr>
          <w:rFonts w:eastAsia="Trebuchet MS"/>
        </w:rPr>
        <w:t xml:space="preserve"> sensor observation and monitoring system has been developed as part of the Safe Water Earth Observation System (SWEOS) that ingests MERIS and MODIS sensor data at 300 – 500m resolution. The system provides maps of </w:t>
      </w:r>
      <w:proofErr w:type="spellStart"/>
      <w:r w:rsidRPr="003A64C9">
        <w:rPr>
          <w:rFonts w:eastAsia="Trebuchet MS"/>
        </w:rPr>
        <w:t>eutrophication</w:t>
      </w:r>
      <w:proofErr w:type="spellEnd"/>
      <w:r w:rsidRPr="003A64C9">
        <w:rPr>
          <w:rFonts w:eastAsia="Trebuchet MS"/>
        </w:rPr>
        <w:t xml:space="preserve"> and </w:t>
      </w:r>
      <w:proofErr w:type="spellStart"/>
      <w:r w:rsidRPr="003A64C9">
        <w:rPr>
          <w:rFonts w:eastAsia="Trebuchet MS"/>
        </w:rPr>
        <w:t>cyanobacterial</w:t>
      </w:r>
      <w:proofErr w:type="spellEnd"/>
      <w:r w:rsidRPr="003A64C9">
        <w:rPr>
          <w:rFonts w:eastAsia="Trebuchet MS"/>
        </w:rPr>
        <w:t xml:space="preserve"> indices, water clarity and other for water quality products for approximately 250 major dams in South Africa. The following figure shows examples for some local dams. This technology is at TRL 7.</w:t>
      </w:r>
    </w:p>
    <w:p w:rsidR="00B94BBD" w:rsidRPr="003A64C9" w:rsidRDefault="00B94BBD" w:rsidP="00FB786B">
      <w:pPr>
        <w:pStyle w:val="Heading3"/>
        <w:rPr>
          <w:rFonts w:eastAsia="Trebuchet MS"/>
        </w:rPr>
      </w:pPr>
      <w:r>
        <w:rPr>
          <w:rFonts w:eastAsia="Trebuchet MS"/>
        </w:rPr>
        <w:br w:type="page"/>
      </w:r>
      <w:bookmarkStart w:id="81" w:name="_Toc324858312"/>
      <w:proofErr w:type="gramStart"/>
      <w:r w:rsidRPr="003A64C9">
        <w:rPr>
          <w:rFonts w:eastAsia="Trebuchet MS"/>
        </w:rPr>
        <w:lastRenderedPageBreak/>
        <w:t>A.4  EO4Vistrails</w:t>
      </w:r>
      <w:bookmarkEnd w:id="81"/>
      <w:proofErr w:type="gramEnd"/>
    </w:p>
    <w:p w:rsidR="00B94BBD" w:rsidRPr="003A64C9" w:rsidRDefault="00B94BBD" w:rsidP="00FB786B">
      <w:pPr>
        <w:rPr>
          <w:rFonts w:eastAsia="Trebuchet MS"/>
        </w:rPr>
      </w:pPr>
      <w:r w:rsidRPr="003A64C9">
        <w:rPr>
          <w:rFonts w:eastAsia="Trebuchet MS"/>
        </w:rPr>
        <w:t>EO4VisTrails</w:t>
      </w:r>
      <w:r w:rsidRPr="00297DCD">
        <w:rPr>
          <w:rFonts w:eastAsia="Trebuchet MS"/>
          <w:vertAlign w:val="superscript"/>
        </w:rPr>
        <w:footnoteReference w:id="11"/>
      </w:r>
      <w:r w:rsidRPr="00297DCD">
        <w:rPr>
          <w:rFonts w:eastAsia="Trebuchet MS"/>
          <w:vertAlign w:val="superscript"/>
        </w:rPr>
        <w:t xml:space="preserve"> </w:t>
      </w:r>
      <w:r w:rsidRPr="003A64C9">
        <w:rPr>
          <w:rFonts w:eastAsia="Trebuchet MS"/>
        </w:rPr>
        <w:t xml:space="preserve">is an open-source scientific workflow and provenance management system based on </w:t>
      </w:r>
      <w:proofErr w:type="spellStart"/>
      <w:r w:rsidRPr="003A64C9">
        <w:rPr>
          <w:rFonts w:eastAsia="Trebuchet MS"/>
        </w:rPr>
        <w:t>Vistrails</w:t>
      </w:r>
      <w:proofErr w:type="spellEnd"/>
      <w:r w:rsidRPr="00297DCD">
        <w:rPr>
          <w:rFonts w:eastAsia="Trebuchet MS"/>
          <w:vertAlign w:val="superscript"/>
        </w:rPr>
        <w:footnoteReference w:id="12"/>
      </w:r>
      <w:r w:rsidRPr="00297DCD">
        <w:rPr>
          <w:rFonts w:eastAsia="Trebuchet MS"/>
          <w:vertAlign w:val="superscript"/>
        </w:rPr>
        <w:t>.</w:t>
      </w:r>
      <w:r w:rsidRPr="003A64C9">
        <w:rPr>
          <w:rFonts w:eastAsia="Trebuchet MS"/>
        </w:rPr>
        <w:t xml:space="preserve"> </w:t>
      </w:r>
      <w:proofErr w:type="spellStart"/>
      <w:r w:rsidRPr="003A64C9">
        <w:rPr>
          <w:rFonts w:eastAsia="Trebuchet MS"/>
        </w:rPr>
        <w:t>VisTrails</w:t>
      </w:r>
      <w:proofErr w:type="spellEnd"/>
      <w:r w:rsidRPr="003A64C9">
        <w:rPr>
          <w:rFonts w:eastAsia="Trebuchet MS"/>
        </w:rPr>
        <w:t xml:space="preserve"> was designed to manage repeatable, rapidly-evolving different, but related, workflows created interactively. A key feature of </w:t>
      </w:r>
      <w:proofErr w:type="spellStart"/>
      <w:r w:rsidRPr="003A64C9">
        <w:rPr>
          <w:rFonts w:eastAsia="Trebuchet MS"/>
        </w:rPr>
        <w:t>VisTrails</w:t>
      </w:r>
      <w:proofErr w:type="spellEnd"/>
      <w:r w:rsidRPr="003A64C9">
        <w:rPr>
          <w:rFonts w:eastAsia="Trebuchet MS"/>
        </w:rPr>
        <w:t xml:space="preserve"> is its comprehensive provenance infrastructure that maintains </w:t>
      </w:r>
      <w:proofErr w:type="gramStart"/>
      <w:r w:rsidRPr="003A64C9">
        <w:rPr>
          <w:rFonts w:eastAsia="Trebuchet MS"/>
        </w:rPr>
        <w:t>a detailed</w:t>
      </w:r>
      <w:proofErr w:type="gramEnd"/>
      <w:r w:rsidRPr="003A64C9">
        <w:rPr>
          <w:rFonts w:eastAsia="Trebuchet MS"/>
        </w:rPr>
        <w:t xml:space="preserve"> history information about the processes, data and derived data products (history tree) produced during their executions. Figure 2 shows an example of the workflow history tree, a workflow (far top right) and the visual outputs produced (bottom). </w:t>
      </w:r>
    </w:p>
    <w:p w:rsidR="00B94BBD" w:rsidRPr="003A64C9" w:rsidRDefault="00B94BBD" w:rsidP="00FB786B">
      <w:pPr>
        <w:rPr>
          <w:rFonts w:eastAsia="Trebuchet MS"/>
        </w:rPr>
      </w:pPr>
      <w:r w:rsidRPr="003A64C9">
        <w:rPr>
          <w:rFonts w:eastAsia="Trebuchet MS"/>
        </w:rPr>
        <w:t xml:space="preserve">The EO4Vistrails environment provides a platform to leverage sensor data resources together with analytical tools for simulations, data exploration and visualization. Scientific workflows are used to develop and robustly execute applications that are exploratory and dynamic in nature. Examples of such applications are near-real-time and long-running observation and monitoring processes. </w:t>
      </w:r>
      <w:proofErr w:type="spellStart"/>
      <w:r w:rsidRPr="003A64C9">
        <w:rPr>
          <w:rFonts w:eastAsia="Trebuchet MS"/>
        </w:rPr>
        <w:t>Spatio</w:t>
      </w:r>
      <w:proofErr w:type="spellEnd"/>
      <w:r w:rsidRPr="003A64C9">
        <w:rPr>
          <w:rFonts w:eastAsia="Trebuchet MS"/>
        </w:rPr>
        <w:t xml:space="preserve"> temporal processing often </w:t>
      </w:r>
      <w:proofErr w:type="spellStart"/>
      <w:r w:rsidRPr="003A64C9">
        <w:rPr>
          <w:rFonts w:eastAsia="Trebuchet MS"/>
        </w:rPr>
        <w:t>utilises</w:t>
      </w:r>
      <w:proofErr w:type="spellEnd"/>
      <w:r w:rsidRPr="003A64C9">
        <w:rPr>
          <w:rFonts w:eastAsia="Trebuchet MS"/>
        </w:rPr>
        <w:t xml:space="preserve"> large datasets requiring extensive CPU and memory resources in their processing.</w:t>
      </w:r>
      <w:r>
        <w:rPr>
          <w:rFonts w:eastAsia="Trebuchet MS"/>
        </w:rPr>
        <w:t xml:space="preserve"> </w:t>
      </w:r>
      <w:r w:rsidRPr="003A64C9">
        <w:rPr>
          <w:rFonts w:eastAsia="Trebuchet MS"/>
        </w:rPr>
        <w:t xml:space="preserve">Other features currently implemented in EO4Vostrails include open standards compliant services and interfaces for accessing </w:t>
      </w:r>
      <w:proofErr w:type="spellStart"/>
      <w:r w:rsidRPr="003A64C9">
        <w:rPr>
          <w:rFonts w:eastAsia="Trebuchet MS"/>
        </w:rPr>
        <w:t>spatio</w:t>
      </w:r>
      <w:proofErr w:type="spellEnd"/>
      <w:r w:rsidRPr="003A64C9">
        <w:rPr>
          <w:rFonts w:eastAsia="Trebuchet MS"/>
        </w:rPr>
        <w:t xml:space="preserve"> temporal data resources and models as well as statistical analysis and </w:t>
      </w:r>
      <w:proofErr w:type="spellStart"/>
      <w:r w:rsidRPr="003A64C9">
        <w:rPr>
          <w:rFonts w:eastAsia="Trebuchet MS"/>
        </w:rPr>
        <w:t>visualisation</w:t>
      </w:r>
      <w:proofErr w:type="spellEnd"/>
      <w:r w:rsidRPr="003A64C9">
        <w:rPr>
          <w:rFonts w:eastAsia="Trebuchet MS"/>
        </w:rPr>
        <w:t xml:space="preserve"> tools to process, transform and render information. </w:t>
      </w:r>
    </w:p>
    <w:p w:rsidR="00297DCD" w:rsidRDefault="00297DCD" w:rsidP="00FB786B">
      <w:pPr>
        <w:rPr>
          <w:rFonts w:eastAsia="Verdana"/>
        </w:rPr>
      </w:pPr>
    </w:p>
    <w:p w:rsidR="00297DCD" w:rsidRDefault="00297DCD" w:rsidP="00FB786B">
      <w:pPr>
        <w:rPr>
          <w:rFonts w:eastAsia="Verdana"/>
        </w:rPr>
      </w:pPr>
    </w:p>
    <w:p w:rsidR="00297DCD" w:rsidRDefault="00297DCD">
      <w:pPr>
        <w:spacing w:after="200"/>
        <w:jc w:val="left"/>
        <w:rPr>
          <w:rFonts w:eastAsia="Verdana"/>
        </w:rPr>
      </w:pPr>
      <w:r>
        <w:rPr>
          <w:rFonts w:eastAsia="Verdana"/>
        </w:rPr>
        <w:br w:type="page"/>
      </w:r>
    </w:p>
    <w:p w:rsidR="00297DCD" w:rsidRDefault="00297DCD" w:rsidP="00FB786B">
      <w:pPr>
        <w:rPr>
          <w:rFonts w:eastAsia="Verdana"/>
        </w:rPr>
      </w:pPr>
      <w:r>
        <w:rPr>
          <w:rFonts w:ascii="Verdana" w:eastAsia="Verdana" w:hAnsi="Verdana"/>
          <w:noProof/>
          <w:lang w:val="en-GB" w:eastAsia="en-GB"/>
        </w:rPr>
        <w:lastRenderedPageBreak/>
        <w:drawing>
          <wp:anchor distT="0" distB="0" distL="114300" distR="114300" simplePos="0" relativeHeight="251686912" behindDoc="0" locked="0" layoutInCell="1" allowOverlap="1">
            <wp:simplePos x="0" y="0"/>
            <wp:positionH relativeFrom="margin">
              <wp:posOffset>153670</wp:posOffset>
            </wp:positionH>
            <wp:positionV relativeFrom="paragraph">
              <wp:posOffset>153035</wp:posOffset>
            </wp:positionV>
            <wp:extent cx="6028055" cy="4373245"/>
            <wp:effectExtent l="19050" t="0" r="0" b="0"/>
            <wp:wrapSquare wrapText="bothSides"/>
            <wp:docPr id="32"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6" cstate="print"/>
                    <a:srcRect/>
                    <a:stretch>
                      <a:fillRect/>
                    </a:stretch>
                  </pic:blipFill>
                  <pic:spPr bwMode="auto">
                    <a:xfrm>
                      <a:off x="0" y="0"/>
                      <a:ext cx="6028055" cy="4373245"/>
                    </a:xfrm>
                    <a:prstGeom prst="rect">
                      <a:avLst/>
                    </a:prstGeom>
                    <a:noFill/>
                  </pic:spPr>
                </pic:pic>
              </a:graphicData>
            </a:graphic>
          </wp:anchor>
        </w:drawing>
      </w:r>
    </w:p>
    <w:p w:rsidR="00B94BBD" w:rsidRPr="0025346B" w:rsidRDefault="00B94BBD" w:rsidP="00297DCD">
      <w:pPr>
        <w:pStyle w:val="Caption"/>
        <w:rPr>
          <w:rFonts w:ascii="Verdana" w:eastAsia="Verdana" w:hAnsi="Verdana"/>
        </w:rPr>
      </w:pPr>
      <w:r w:rsidRPr="0025346B">
        <w:rPr>
          <w:rFonts w:eastAsia="Verdana"/>
        </w:rPr>
        <w:t xml:space="preserve">Figure: Example of </w:t>
      </w:r>
      <w:proofErr w:type="spellStart"/>
      <w:r w:rsidRPr="0025346B">
        <w:rPr>
          <w:rFonts w:eastAsia="Verdana"/>
        </w:rPr>
        <w:t>Vistrails</w:t>
      </w:r>
      <w:proofErr w:type="spellEnd"/>
      <w:r w:rsidRPr="0025346B">
        <w:rPr>
          <w:rFonts w:eastAsia="Verdana"/>
        </w:rPr>
        <w:t xml:space="preserve"> application</w:t>
      </w:r>
    </w:p>
    <w:p w:rsidR="00B94BBD" w:rsidRPr="00C01D77" w:rsidRDefault="00B94BBD" w:rsidP="00FB786B">
      <w:pPr>
        <w:pStyle w:val="Heading3"/>
        <w:rPr>
          <w:rFonts w:eastAsia="Trebuchet MS"/>
        </w:rPr>
      </w:pPr>
      <w:bookmarkStart w:id="82" w:name="_Toc324858313"/>
      <w:proofErr w:type="gramStart"/>
      <w:r w:rsidRPr="00C01D77">
        <w:rPr>
          <w:rFonts w:eastAsia="Trebuchet MS"/>
        </w:rPr>
        <w:t>A.4  Minimum</w:t>
      </w:r>
      <w:proofErr w:type="gramEnd"/>
      <w:r w:rsidRPr="00C01D77">
        <w:rPr>
          <w:rFonts w:eastAsia="Trebuchet MS"/>
        </w:rPr>
        <w:t xml:space="preserve"> maintenance, autonomous and robust wireless networks for monitoring water conditions</w:t>
      </w:r>
      <w:bookmarkEnd w:id="82"/>
    </w:p>
    <w:p w:rsidR="00B94BBD" w:rsidRPr="00C01D77" w:rsidRDefault="00B94BBD" w:rsidP="00FB786B">
      <w:pPr>
        <w:rPr>
          <w:rFonts w:eastAsia="Trebuchet MS"/>
        </w:rPr>
      </w:pPr>
      <w:r w:rsidRPr="00C01D77">
        <w:rPr>
          <w:rFonts w:eastAsia="Trebuchet MS"/>
        </w:rPr>
        <w:t>This contribution includes a set of components permitting to establish a long-life power-efficient self-configuring wireless sensor network. The key features are:</w:t>
      </w:r>
    </w:p>
    <w:p w:rsidR="00B94BBD" w:rsidRPr="00FB786B" w:rsidRDefault="00B94BBD" w:rsidP="00024BCF">
      <w:pPr>
        <w:pStyle w:val="ListParagraph"/>
        <w:numPr>
          <w:ilvl w:val="0"/>
          <w:numId w:val="17"/>
        </w:numPr>
        <w:rPr>
          <w:rFonts w:eastAsia="Trebuchet MS"/>
        </w:rPr>
      </w:pPr>
      <w:r w:rsidRPr="00FB786B">
        <w:rPr>
          <w:rFonts w:eastAsia="Trebuchet MS"/>
        </w:rPr>
        <w:t>Minimum maintenance, long life and power efficiency</w:t>
      </w:r>
    </w:p>
    <w:p w:rsidR="00B94BBD" w:rsidRPr="00FB786B" w:rsidRDefault="00B94BBD" w:rsidP="00024BCF">
      <w:pPr>
        <w:pStyle w:val="ListParagraph"/>
        <w:numPr>
          <w:ilvl w:val="0"/>
          <w:numId w:val="17"/>
        </w:numPr>
        <w:rPr>
          <w:rFonts w:eastAsia="Trebuchet MS"/>
        </w:rPr>
      </w:pPr>
      <w:r w:rsidRPr="00FB786B">
        <w:rPr>
          <w:rFonts w:eastAsia="Trebuchet MS"/>
        </w:rPr>
        <w:t>Robust and able to re-route information, e.g. in case of a fault</w:t>
      </w:r>
    </w:p>
    <w:p w:rsidR="00B94BBD" w:rsidRPr="00FB786B" w:rsidRDefault="00B94BBD" w:rsidP="00024BCF">
      <w:pPr>
        <w:pStyle w:val="ListParagraph"/>
        <w:numPr>
          <w:ilvl w:val="0"/>
          <w:numId w:val="17"/>
        </w:numPr>
        <w:rPr>
          <w:rFonts w:eastAsia="Trebuchet MS"/>
        </w:rPr>
      </w:pPr>
      <w:r w:rsidRPr="00FB786B">
        <w:rPr>
          <w:rFonts w:eastAsia="Trebuchet MS"/>
        </w:rPr>
        <w:t>Autonomous; having the capability to operate on its own in a remote/inaccessible area</w:t>
      </w:r>
    </w:p>
    <w:p w:rsidR="00B94BBD" w:rsidRPr="00FB786B" w:rsidRDefault="00B94BBD" w:rsidP="00024BCF">
      <w:pPr>
        <w:pStyle w:val="ListParagraph"/>
        <w:numPr>
          <w:ilvl w:val="0"/>
          <w:numId w:val="17"/>
        </w:numPr>
        <w:rPr>
          <w:rFonts w:eastAsia="Trebuchet MS"/>
        </w:rPr>
      </w:pPr>
      <w:r w:rsidRPr="00FB786B">
        <w:rPr>
          <w:rFonts w:eastAsia="Trebuchet MS"/>
        </w:rPr>
        <w:t>Throughput, security; directed beam offers lower interference and lower probability of intercept</w:t>
      </w:r>
    </w:p>
    <w:p w:rsidR="00B94BBD" w:rsidRPr="00C01D77" w:rsidRDefault="00B94BBD" w:rsidP="00FB786B">
      <w:pPr>
        <w:pStyle w:val="Heading3"/>
        <w:rPr>
          <w:rFonts w:eastAsia="Trebuchet MS"/>
        </w:rPr>
      </w:pPr>
      <w:bookmarkStart w:id="83" w:name="_Toc324858314"/>
      <w:proofErr w:type="gramStart"/>
      <w:r w:rsidRPr="00C01D77">
        <w:rPr>
          <w:rFonts w:eastAsia="Trebuchet MS"/>
        </w:rPr>
        <w:t>A.5  Ultra</w:t>
      </w:r>
      <w:proofErr w:type="gramEnd"/>
      <w:r w:rsidRPr="00C01D77">
        <w:rPr>
          <w:rFonts w:eastAsia="Trebuchet MS"/>
        </w:rPr>
        <w:t>-power-efficient array antenna to improve operation/life time of low power sensor nodes</w:t>
      </w:r>
      <w:bookmarkEnd w:id="83"/>
      <w:r w:rsidRPr="00C01D77">
        <w:rPr>
          <w:rFonts w:eastAsia="Trebuchet MS"/>
        </w:rPr>
        <w:t xml:space="preserve"> </w:t>
      </w:r>
    </w:p>
    <w:p w:rsidR="00B94BBD" w:rsidRPr="00C01D77" w:rsidRDefault="00B94BBD" w:rsidP="00FB786B">
      <w:pPr>
        <w:rPr>
          <w:rFonts w:eastAsia="Trebuchet MS"/>
        </w:rPr>
      </w:pPr>
      <w:r w:rsidRPr="00C01D77">
        <w:rPr>
          <w:rFonts w:eastAsia="Trebuchet MS"/>
        </w:rPr>
        <w:t xml:space="preserve">An antenna able to have a narrow </w:t>
      </w:r>
      <w:proofErr w:type="spellStart"/>
      <w:r w:rsidRPr="00C01D77">
        <w:rPr>
          <w:rFonts w:eastAsia="Trebuchet MS"/>
        </w:rPr>
        <w:t>focussed</w:t>
      </w:r>
      <w:proofErr w:type="spellEnd"/>
      <w:r w:rsidRPr="00C01D77">
        <w:rPr>
          <w:rFonts w:eastAsia="Trebuchet MS"/>
        </w:rPr>
        <w:t xml:space="preserve"> beam pointing towards the desired receiver may help to save power. Estimates show that, for low power nodes, it is possible to improve the life/operation time by factor of ~5X, compared to single </w:t>
      </w:r>
      <w:proofErr w:type="spellStart"/>
      <w:r w:rsidRPr="00C01D77">
        <w:rPr>
          <w:rFonts w:eastAsia="Trebuchet MS"/>
        </w:rPr>
        <w:t>omni</w:t>
      </w:r>
      <w:proofErr w:type="spellEnd"/>
      <w:r w:rsidRPr="00C01D77">
        <w:rPr>
          <w:rFonts w:eastAsia="Trebuchet MS"/>
        </w:rPr>
        <w:t xml:space="preserve">-directional antenna. </w:t>
      </w:r>
    </w:p>
    <w:p w:rsidR="00B94BBD" w:rsidRPr="00C01D77" w:rsidRDefault="00B94BBD" w:rsidP="00FB786B">
      <w:pPr>
        <w:rPr>
          <w:rFonts w:eastAsia="Trebuchet MS"/>
          <w:b/>
          <w:bCs/>
        </w:rPr>
      </w:pPr>
      <w:r w:rsidRPr="00C01D77">
        <w:rPr>
          <w:rFonts w:eastAsia="Trebuchet MS"/>
          <w:b/>
          <w:bCs/>
        </w:rPr>
        <w:lastRenderedPageBreak/>
        <w:t>Envisioned applications</w:t>
      </w:r>
      <w:r w:rsidRPr="00C01D77">
        <w:rPr>
          <w:rFonts w:eastAsia="Trebuchet MS"/>
        </w:rPr>
        <w:t>: mass market or devices requiring long autonomous operation on batteries</w:t>
      </w:r>
    </w:p>
    <w:p w:rsidR="00B94BBD" w:rsidRPr="00C01D77" w:rsidRDefault="00B94BBD" w:rsidP="00FB786B">
      <w:pPr>
        <w:rPr>
          <w:rFonts w:eastAsia="Trebuchet MS"/>
          <w:b/>
          <w:bCs/>
        </w:rPr>
      </w:pPr>
      <w:r w:rsidRPr="00C01D77">
        <w:rPr>
          <w:rFonts w:eastAsia="Trebuchet MS"/>
          <w:b/>
          <w:bCs/>
        </w:rPr>
        <w:t>Current status</w:t>
      </w:r>
      <w:r w:rsidRPr="00C01D77">
        <w:rPr>
          <w:rFonts w:eastAsia="Trebuchet MS"/>
        </w:rPr>
        <w:t>: theory, a prototype, measured low power consumption</w:t>
      </w:r>
    </w:p>
    <w:p w:rsidR="00B94BBD" w:rsidRPr="00C01D77" w:rsidRDefault="00B94BBD" w:rsidP="00FB786B">
      <w:pPr>
        <w:rPr>
          <w:rFonts w:eastAsia="Trebuchet MS"/>
          <w:b/>
          <w:bCs/>
        </w:rPr>
      </w:pPr>
      <w:r w:rsidRPr="00C01D77">
        <w:rPr>
          <w:rFonts w:eastAsia="Trebuchet MS"/>
          <w:b/>
          <w:bCs/>
        </w:rPr>
        <w:t>Development required</w:t>
      </w:r>
      <w:r w:rsidRPr="00C01D77">
        <w:rPr>
          <w:rFonts w:eastAsia="Trebuchet MS"/>
        </w:rPr>
        <w:t>: 6-8 months (increase antenna gain and reduce antenna’s size)</w:t>
      </w:r>
    </w:p>
    <w:p w:rsidR="00B94BBD" w:rsidRPr="00C01D77" w:rsidRDefault="00B94BBD" w:rsidP="00FB786B">
      <w:pPr>
        <w:pStyle w:val="Heading3"/>
        <w:rPr>
          <w:rFonts w:eastAsia="Trebuchet MS"/>
        </w:rPr>
      </w:pPr>
      <w:bookmarkStart w:id="84" w:name="_Toc324858315"/>
      <w:proofErr w:type="gramStart"/>
      <w:r w:rsidRPr="00C01D77">
        <w:rPr>
          <w:rFonts w:eastAsia="Trebuchet MS"/>
        </w:rPr>
        <w:t>A.6  Algorithm</w:t>
      </w:r>
      <w:proofErr w:type="gramEnd"/>
      <w:r w:rsidRPr="00C01D77">
        <w:rPr>
          <w:rFonts w:eastAsia="Trebuchet MS"/>
        </w:rPr>
        <w:t xml:space="preserve"> development for localization / self-position-determination (without GPS, also minimizing the power consumption)</w:t>
      </w:r>
      <w:bookmarkEnd w:id="84"/>
    </w:p>
    <w:p w:rsidR="00B94BBD" w:rsidRPr="00C01D77" w:rsidRDefault="00B94BBD" w:rsidP="00FB786B">
      <w:pPr>
        <w:rPr>
          <w:rFonts w:eastAsia="Trebuchet MS"/>
        </w:rPr>
      </w:pPr>
      <w:r w:rsidRPr="00C01D77">
        <w:rPr>
          <w:rFonts w:eastAsia="Trebuchet MS"/>
        </w:rPr>
        <w:t>Many applications require the knowledge of its node’s geo-spatial position within the network. Some applications require lower cost devices, some others (e.g. underground mining) simply cannot receive GPS signal. This contribution offers algorithms capable of reliable determination of the position (localization) using wireless metrics free of GPS.</w:t>
      </w:r>
    </w:p>
    <w:p w:rsidR="00B94BBD" w:rsidRPr="00C01D77" w:rsidRDefault="00B94BBD" w:rsidP="00FB786B">
      <w:pPr>
        <w:rPr>
          <w:rFonts w:eastAsia="Trebuchet MS"/>
          <w:b/>
          <w:bCs/>
        </w:rPr>
      </w:pPr>
      <w:r w:rsidRPr="00C01D77">
        <w:rPr>
          <w:rFonts w:eastAsia="Trebuchet MS"/>
          <w:b/>
          <w:bCs/>
        </w:rPr>
        <w:t>Envisioned applications</w:t>
      </w:r>
      <w:r w:rsidRPr="00C01D77">
        <w:rPr>
          <w:rFonts w:eastAsia="Trebuchet MS"/>
        </w:rPr>
        <w:t>: wireless sensor networks, underground mining</w:t>
      </w:r>
    </w:p>
    <w:p w:rsidR="00B94BBD" w:rsidRPr="00C01D77" w:rsidRDefault="00B94BBD" w:rsidP="00FB786B">
      <w:pPr>
        <w:rPr>
          <w:rFonts w:eastAsia="Trebuchet MS"/>
          <w:b/>
          <w:bCs/>
        </w:rPr>
      </w:pPr>
      <w:r w:rsidRPr="00C01D77">
        <w:rPr>
          <w:rFonts w:eastAsia="Trebuchet MS"/>
          <w:b/>
          <w:bCs/>
        </w:rPr>
        <w:t>Current status</w:t>
      </w:r>
      <w:r w:rsidRPr="00C01D77">
        <w:rPr>
          <w:rFonts w:eastAsia="Trebuchet MS"/>
        </w:rPr>
        <w:t>: algorithms tested in wireless network simulator and showing superior performance (also resulted in PhD)</w:t>
      </w:r>
    </w:p>
    <w:p w:rsidR="00B94BBD" w:rsidRPr="00C01D77" w:rsidRDefault="00B94BBD" w:rsidP="00FB786B">
      <w:pPr>
        <w:rPr>
          <w:rFonts w:eastAsia="Trebuchet MS"/>
          <w:b/>
          <w:bCs/>
        </w:rPr>
      </w:pPr>
      <w:r w:rsidRPr="00C01D77">
        <w:rPr>
          <w:rFonts w:eastAsia="Trebuchet MS"/>
          <w:b/>
          <w:bCs/>
        </w:rPr>
        <w:t>Development required</w:t>
      </w:r>
      <w:r w:rsidRPr="00C01D77">
        <w:rPr>
          <w:rFonts w:eastAsia="Trebuchet MS"/>
        </w:rPr>
        <w:t>: 6-18 months, depending on the requirements (inputs, mobility etc.)</w:t>
      </w:r>
    </w:p>
    <w:p w:rsidR="00B94BBD" w:rsidRPr="00C01D77" w:rsidRDefault="00B94BBD" w:rsidP="00FB786B">
      <w:pPr>
        <w:pStyle w:val="Heading3"/>
        <w:rPr>
          <w:rFonts w:eastAsia="Trebuchet MS"/>
        </w:rPr>
      </w:pPr>
      <w:bookmarkStart w:id="85" w:name="_Toc324858316"/>
      <w:proofErr w:type="gramStart"/>
      <w:r w:rsidRPr="00C01D77">
        <w:rPr>
          <w:rFonts w:eastAsia="Trebuchet MS"/>
        </w:rPr>
        <w:t>A.7  Wireless</w:t>
      </w:r>
      <w:proofErr w:type="gramEnd"/>
      <w:r w:rsidRPr="00C01D77">
        <w:rPr>
          <w:rFonts w:eastAsia="Trebuchet MS"/>
        </w:rPr>
        <w:t xml:space="preserve"> mesh networking device and routing algorithms for mesh networking</w:t>
      </w:r>
      <w:bookmarkEnd w:id="85"/>
    </w:p>
    <w:p w:rsidR="00B94BBD" w:rsidRPr="00C01D77" w:rsidRDefault="00B94BBD" w:rsidP="00FB786B">
      <w:pPr>
        <w:rPr>
          <w:rFonts w:eastAsia="Trebuchet MS"/>
        </w:rPr>
      </w:pPr>
      <w:r w:rsidRPr="00C01D77">
        <w:rPr>
          <w:rFonts w:eastAsia="Trebuchet MS"/>
        </w:rPr>
        <w:t xml:space="preserve">In many applications, it is necessary to be able to set up a network providing reliable services and capable of self-configuration and self-healing. The mesh networks with their peer-to-peer routing based connectivity do exactly that. </w:t>
      </w:r>
    </w:p>
    <w:p w:rsidR="00B94BBD" w:rsidRPr="00C01D77" w:rsidRDefault="00B94BBD" w:rsidP="00FB786B">
      <w:pPr>
        <w:rPr>
          <w:rFonts w:eastAsia="Trebuchet MS"/>
          <w:b/>
          <w:bCs/>
        </w:rPr>
      </w:pPr>
      <w:r w:rsidRPr="00C01D77">
        <w:rPr>
          <w:rFonts w:eastAsia="Trebuchet MS"/>
          <w:b/>
          <w:bCs/>
        </w:rPr>
        <w:t>Envisioned applications</w:t>
      </w:r>
      <w:r w:rsidRPr="00C01D77">
        <w:rPr>
          <w:rFonts w:eastAsia="Trebuchet MS"/>
        </w:rPr>
        <w:t>: wireless sensor networks, underground mining</w:t>
      </w:r>
    </w:p>
    <w:p w:rsidR="00B94BBD" w:rsidRPr="00C01D77" w:rsidRDefault="00B94BBD" w:rsidP="00FB786B">
      <w:pPr>
        <w:rPr>
          <w:rFonts w:eastAsia="Trebuchet MS"/>
          <w:b/>
          <w:bCs/>
        </w:rPr>
      </w:pPr>
      <w:r w:rsidRPr="00C01D77">
        <w:rPr>
          <w:rFonts w:eastAsia="Trebuchet MS"/>
          <w:b/>
          <w:bCs/>
        </w:rPr>
        <w:t>Current statu</w:t>
      </w:r>
      <w:r w:rsidRPr="00C01D77">
        <w:rPr>
          <w:rFonts w:eastAsia="Trebuchet MS"/>
        </w:rPr>
        <w:t>s: being manufactured and installed in South Africa to connect rural schools (over 200 installations), supports 2.4 GHz and 5.8 GHz frequency bands</w:t>
      </w:r>
    </w:p>
    <w:p w:rsidR="00B94BBD" w:rsidRPr="00C01D77" w:rsidRDefault="00B94BBD" w:rsidP="00FB786B">
      <w:pPr>
        <w:rPr>
          <w:rFonts w:eastAsia="Trebuchet MS"/>
          <w:b/>
          <w:bCs/>
        </w:rPr>
      </w:pPr>
      <w:r w:rsidRPr="00C01D77">
        <w:rPr>
          <w:rFonts w:eastAsia="Trebuchet MS"/>
          <w:b/>
          <w:bCs/>
        </w:rPr>
        <w:t>Development required</w:t>
      </w:r>
      <w:r w:rsidRPr="00C01D77">
        <w:rPr>
          <w:rFonts w:eastAsia="Trebuchet MS"/>
        </w:rPr>
        <w:t>: adaptation to the specific requirements may be required</w:t>
      </w:r>
    </w:p>
    <w:p w:rsidR="00B94BBD" w:rsidRPr="009A5A86" w:rsidRDefault="00B94BBD" w:rsidP="00FB786B">
      <w:pPr>
        <w:pStyle w:val="Heading3"/>
        <w:rPr>
          <w:rFonts w:eastAsia="Trebuchet MS"/>
        </w:rPr>
      </w:pPr>
      <w:bookmarkStart w:id="86" w:name="_Toc324858317"/>
      <w:proofErr w:type="gramStart"/>
      <w:r w:rsidRPr="00C01D77">
        <w:rPr>
          <w:rFonts w:eastAsia="Trebuchet MS"/>
        </w:rPr>
        <w:t>2.8  Foraging</w:t>
      </w:r>
      <w:proofErr w:type="gramEnd"/>
      <w:r w:rsidRPr="00C01D77">
        <w:rPr>
          <w:rFonts w:eastAsia="Trebuchet MS"/>
        </w:rPr>
        <w:t xml:space="preserve"> cognitive radio architecture (FOCORA) for broadband information relay over </w:t>
      </w:r>
      <w:r w:rsidRPr="009A5A86">
        <w:rPr>
          <w:rFonts w:eastAsia="Trebuchet MS"/>
        </w:rPr>
        <w:t>long distance in remote areas.</w:t>
      </w:r>
      <w:bookmarkEnd w:id="86"/>
    </w:p>
    <w:p w:rsidR="00B94BBD" w:rsidRDefault="00B94BBD" w:rsidP="00FB786B">
      <w:pPr>
        <w:rPr>
          <w:rFonts w:eastAsia="Trebuchet MS"/>
        </w:rPr>
      </w:pPr>
      <w:r w:rsidRPr="00C01D77">
        <w:rPr>
          <w:rFonts w:eastAsia="Trebuchet MS"/>
        </w:rPr>
        <w:t xml:space="preserve">The architecture is developed into commodity wireless routers and it is </w:t>
      </w:r>
      <w:proofErr w:type="gramStart"/>
      <w:r w:rsidRPr="00C01D77">
        <w:rPr>
          <w:rFonts w:eastAsia="Trebuchet MS"/>
        </w:rPr>
        <w:t>a software</w:t>
      </w:r>
      <w:proofErr w:type="gramEnd"/>
      <w:r w:rsidRPr="00C01D77">
        <w:rPr>
          <w:rFonts w:eastAsia="Trebuchet MS"/>
        </w:rPr>
        <w:t xml:space="preserve"> that combines the functionality of wireless green and TV white space networking capabilities. The main features are that: the wireless network can transport broadband services (a converged voice, data, and video) information over long distance connectivity using spectrum band ~80MHz-1GHz of unused TV spectrum in most South African rural areas and </w:t>
      </w:r>
      <w:proofErr w:type="spellStart"/>
      <w:r w:rsidRPr="00C01D77">
        <w:rPr>
          <w:rFonts w:eastAsia="Trebuchet MS"/>
        </w:rPr>
        <w:t>optimised</w:t>
      </w:r>
      <w:proofErr w:type="spellEnd"/>
      <w:r w:rsidRPr="00C01D77">
        <w:rPr>
          <w:rFonts w:eastAsia="Trebuchet MS"/>
        </w:rPr>
        <w:t xml:space="preserve"> transmission power levels in energy-constrained application. It is anticipated that the FOCORA will relay green water information situated remotely to the water treatment plants as well as to water quality decision making organs in real time. In this framework architecture, wireless sensors, underwater sensors, underground sensors are deployed in water catchment areas and the FOCORA routers form back-haul links that connect the gathered data to the treatment plants and decision organs. </w:t>
      </w:r>
    </w:p>
    <w:p w:rsidR="00DA680B" w:rsidRPr="00C01D77" w:rsidRDefault="00DA680B" w:rsidP="00FB786B">
      <w:pPr>
        <w:rPr>
          <w:rFonts w:eastAsia="Trebuchet MS"/>
        </w:rPr>
      </w:pPr>
    </w:p>
    <w:p w:rsidR="00B94BBD" w:rsidRPr="00C01D77" w:rsidRDefault="00B94BBD" w:rsidP="00FB786B">
      <w:pPr>
        <w:rPr>
          <w:rFonts w:eastAsia="Trebuchet MS"/>
        </w:rPr>
      </w:pPr>
      <w:r w:rsidRPr="00C01D77">
        <w:rPr>
          <w:rFonts w:eastAsia="Trebuchet MS"/>
          <w:b/>
        </w:rPr>
        <w:t>Envisioned applications</w:t>
      </w:r>
      <w:r w:rsidRPr="00C01D77">
        <w:rPr>
          <w:rFonts w:eastAsia="Trebuchet MS"/>
        </w:rPr>
        <w:t>: wireless back-h</w:t>
      </w:r>
      <w:r>
        <w:rPr>
          <w:rFonts w:eastAsia="Trebuchet MS"/>
        </w:rPr>
        <w:t>aul for broadband applications</w:t>
      </w:r>
    </w:p>
    <w:p w:rsidR="00B94BBD" w:rsidRPr="00C01D77" w:rsidRDefault="00B94BBD" w:rsidP="00FB786B">
      <w:pPr>
        <w:rPr>
          <w:rFonts w:eastAsia="Trebuchet MS"/>
        </w:rPr>
      </w:pPr>
      <w:r w:rsidRPr="00C01D77">
        <w:rPr>
          <w:rFonts w:eastAsia="Trebuchet MS"/>
          <w:b/>
        </w:rPr>
        <w:t xml:space="preserve">Current status: </w:t>
      </w:r>
      <w:r w:rsidRPr="00C01D77">
        <w:rPr>
          <w:rFonts w:eastAsia="Trebuchet MS"/>
        </w:rPr>
        <w:t xml:space="preserve">optimal transmission power control algorithm has been severally tested via simulations. Prototype development in wireless Mesh Lab is ongoing. Cognitive radio test-bed via USRP equipment has been demonstrated. </w:t>
      </w:r>
    </w:p>
    <w:p w:rsidR="00B94BBD" w:rsidRDefault="00B94BBD" w:rsidP="00FB786B">
      <w:pPr>
        <w:rPr>
          <w:rFonts w:eastAsia="Trebuchet MS"/>
        </w:rPr>
      </w:pPr>
      <w:r w:rsidRPr="00C01D77">
        <w:rPr>
          <w:rFonts w:eastAsia="Trebuchet MS"/>
          <w:b/>
        </w:rPr>
        <w:lastRenderedPageBreak/>
        <w:t>Development required</w:t>
      </w:r>
      <w:r w:rsidRPr="00C01D77">
        <w:rPr>
          <w:rFonts w:eastAsia="Trebuchet MS"/>
        </w:rPr>
        <w:t>: 12 to 18 months of FOCORA firmware development a</w:t>
      </w:r>
      <w:r>
        <w:rPr>
          <w:rFonts w:eastAsia="Trebuchet MS"/>
        </w:rPr>
        <w:t>nd real-life applicatio</w:t>
      </w:r>
      <w:r w:rsidR="00DA680B">
        <w:rPr>
          <w:rFonts w:eastAsia="Trebuchet MS"/>
        </w:rPr>
        <w:t>n.</w:t>
      </w:r>
    </w:p>
    <w:p w:rsidR="00DA680B" w:rsidRDefault="00DA680B" w:rsidP="00FB786B">
      <w:pPr>
        <w:rPr>
          <w:rFonts w:eastAsia="Trebuchet MS"/>
        </w:rPr>
      </w:pPr>
    </w:p>
    <w:p w:rsidR="00DA680B" w:rsidRDefault="00DA680B" w:rsidP="00FB786B">
      <w:pPr>
        <w:rPr>
          <w:rFonts w:eastAsia="Trebuchet MS"/>
        </w:rPr>
      </w:pPr>
    </w:p>
    <w:p w:rsidR="00B94BBD" w:rsidRDefault="00B94BBD" w:rsidP="00FB786B">
      <w:r>
        <w:object w:dxaOrig="16366" w:dyaOrig="9975">
          <v:shape id="_x0000_i1028" type="#_x0000_t75" style="width:454.4pt;height:273.05pt" o:ole="">
            <v:imagedata r:id="rId67" o:title=""/>
          </v:shape>
          <o:OLEObject Type="Embed" ProgID="Visio.Drawing.11" ShapeID="_x0000_i1028" DrawAspect="Content" ObjectID="_1400425215" r:id="rId68"/>
        </w:object>
      </w:r>
    </w:p>
    <w:p w:rsidR="00B94BBD" w:rsidRDefault="00B94BBD" w:rsidP="00FB786B">
      <w:pPr>
        <w:pStyle w:val="Caption"/>
        <w:rPr>
          <w:rFonts w:eastAsia="Trebuchet MS" w:cs="Trebuchet MS"/>
        </w:rPr>
      </w:pPr>
      <w:r>
        <w:t xml:space="preserve">Figure </w:t>
      </w:r>
      <w:r w:rsidR="00A551C9">
        <w:fldChar w:fldCharType="begin"/>
      </w:r>
      <w:r w:rsidR="000B729C">
        <w:instrText xml:space="preserve"> SEQ Figure \* ARABIC </w:instrText>
      </w:r>
      <w:r w:rsidR="00A551C9">
        <w:fldChar w:fldCharType="separate"/>
      </w:r>
      <w:r w:rsidR="00A41A7E">
        <w:rPr>
          <w:noProof/>
        </w:rPr>
        <w:t>1</w:t>
      </w:r>
      <w:r w:rsidR="00A551C9">
        <w:rPr>
          <w:noProof/>
        </w:rPr>
        <w:fldChar w:fldCharType="end"/>
      </w:r>
      <w:r w:rsidRPr="00606EE4">
        <w:t xml:space="preserve">: </w:t>
      </w:r>
      <w:r>
        <w:t>A</w:t>
      </w:r>
      <w:r w:rsidRPr="00606EE4">
        <w:t>pplications of self-configured FOCORA networking for broadband services relay</w:t>
      </w:r>
    </w:p>
    <w:p w:rsidR="00B94BBD" w:rsidRPr="00C01D77" w:rsidRDefault="00B94BBD" w:rsidP="00FB786B"/>
    <w:p w:rsidR="00B94BBD" w:rsidRDefault="00B94BBD" w:rsidP="00FB786B"/>
    <w:p w:rsidR="00B94BBD" w:rsidRDefault="00B94BBD" w:rsidP="00FB786B">
      <w:pPr>
        <w:pStyle w:val="Heading2a"/>
      </w:pPr>
      <w:r>
        <w:br w:type="page"/>
      </w:r>
    </w:p>
    <w:p w:rsidR="00B94BBD" w:rsidRPr="00297DCD" w:rsidRDefault="00B94BBD" w:rsidP="00297DCD"/>
    <w:tbl>
      <w:tblPr>
        <w:tblW w:w="54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91"/>
        <w:gridCol w:w="528"/>
        <w:gridCol w:w="1303"/>
        <w:gridCol w:w="845"/>
        <w:gridCol w:w="410"/>
        <w:gridCol w:w="1225"/>
        <w:gridCol w:w="60"/>
        <w:gridCol w:w="64"/>
        <w:gridCol w:w="1036"/>
        <w:gridCol w:w="44"/>
        <w:gridCol w:w="610"/>
        <w:gridCol w:w="1182"/>
        <w:gridCol w:w="1433"/>
        <w:gridCol w:w="6"/>
      </w:tblGrid>
      <w:tr w:rsidR="00B94BBD" w:rsidRPr="00297DCD" w:rsidTr="00666953">
        <w:trPr>
          <w:gridAfter w:val="1"/>
          <w:wAfter w:w="3" w:type="pct"/>
        </w:trPr>
        <w:tc>
          <w:tcPr>
            <w:tcW w:w="2852" w:type="pct"/>
            <w:gridSpan w:val="8"/>
          </w:tcPr>
          <w:p w:rsidR="00B94BBD" w:rsidRPr="00297DCD" w:rsidRDefault="00B94BBD" w:rsidP="00FB786B">
            <w:pPr>
              <w:rPr>
                <w:sz w:val="18"/>
                <w:szCs w:val="18"/>
              </w:rPr>
            </w:pPr>
            <w:r w:rsidRPr="00297DCD">
              <w:rPr>
                <w:sz w:val="18"/>
                <w:szCs w:val="18"/>
              </w:rPr>
              <w:t>TASK DETAIL SHEET</w:t>
            </w:r>
          </w:p>
        </w:tc>
        <w:tc>
          <w:tcPr>
            <w:tcW w:w="2145" w:type="pct"/>
            <w:gridSpan w:val="5"/>
          </w:tcPr>
          <w:p w:rsidR="00B94BBD" w:rsidRPr="00297DCD" w:rsidRDefault="00B94BBD" w:rsidP="00FB786B">
            <w:pPr>
              <w:rPr>
                <w:sz w:val="18"/>
                <w:szCs w:val="18"/>
              </w:rPr>
            </w:pPr>
            <w:r w:rsidRPr="00297DCD">
              <w:rPr>
                <w:sz w:val="18"/>
                <w:szCs w:val="18"/>
              </w:rPr>
              <w:t>Date: 2012-04-01</w:t>
            </w:r>
          </w:p>
        </w:tc>
      </w:tr>
      <w:tr w:rsidR="00B94BBD" w:rsidRPr="00297DCD" w:rsidTr="00666953">
        <w:trPr>
          <w:gridAfter w:val="1"/>
          <w:wAfter w:w="3" w:type="pct"/>
        </w:trPr>
        <w:tc>
          <w:tcPr>
            <w:tcW w:w="2852" w:type="pct"/>
            <w:gridSpan w:val="8"/>
          </w:tcPr>
          <w:p w:rsidR="00B94BBD" w:rsidRPr="00297DCD" w:rsidRDefault="00B94BBD" w:rsidP="00FB786B">
            <w:pPr>
              <w:rPr>
                <w:b/>
                <w:sz w:val="18"/>
                <w:szCs w:val="18"/>
              </w:rPr>
            </w:pPr>
            <w:r w:rsidRPr="00297DCD">
              <w:rPr>
                <w:b/>
                <w:sz w:val="18"/>
                <w:szCs w:val="18"/>
              </w:rPr>
              <w:t xml:space="preserve">Task heading: </w:t>
            </w:r>
            <w:r w:rsidRPr="00297DCD">
              <w:rPr>
                <w:sz w:val="18"/>
                <w:szCs w:val="18"/>
              </w:rPr>
              <w:t>Expand system to 20 sensors</w:t>
            </w:r>
          </w:p>
        </w:tc>
        <w:tc>
          <w:tcPr>
            <w:tcW w:w="2145" w:type="pct"/>
            <w:gridSpan w:val="5"/>
          </w:tcPr>
          <w:p w:rsidR="00B94BBD" w:rsidRPr="00297DCD" w:rsidRDefault="00B94BBD" w:rsidP="00FB786B">
            <w:pPr>
              <w:rPr>
                <w:sz w:val="18"/>
                <w:szCs w:val="18"/>
              </w:rPr>
            </w:pPr>
            <w:r w:rsidRPr="00297DCD">
              <w:rPr>
                <w:sz w:val="18"/>
                <w:szCs w:val="18"/>
              </w:rPr>
              <w:t>Task Ref.  Number: E2.1</w:t>
            </w:r>
          </w:p>
        </w:tc>
      </w:tr>
      <w:tr w:rsidR="00B94BBD" w:rsidRPr="00297DCD" w:rsidTr="00666953">
        <w:trPr>
          <w:gridAfter w:val="1"/>
          <w:wAfter w:w="3" w:type="pct"/>
          <w:trHeight w:val="830"/>
        </w:trPr>
        <w:tc>
          <w:tcPr>
            <w:tcW w:w="4997" w:type="pct"/>
            <w:gridSpan w:val="13"/>
          </w:tcPr>
          <w:p w:rsidR="00B94BBD" w:rsidRPr="00297DCD" w:rsidRDefault="00B94BBD" w:rsidP="00FB786B">
            <w:pPr>
              <w:rPr>
                <w:b/>
                <w:sz w:val="18"/>
                <w:szCs w:val="18"/>
              </w:rPr>
            </w:pPr>
            <w:r w:rsidRPr="00297DCD">
              <w:rPr>
                <w:b/>
                <w:sz w:val="18"/>
                <w:szCs w:val="18"/>
              </w:rPr>
              <w:t xml:space="preserve">Description: </w:t>
            </w:r>
            <w:r w:rsidRPr="00297DCD">
              <w:rPr>
                <w:sz w:val="18"/>
                <w:szCs w:val="18"/>
              </w:rPr>
              <w:t>Near real-time monitoring system is expanded to monitor at least 20 more water quality sensors</w:t>
            </w:r>
          </w:p>
        </w:tc>
      </w:tr>
      <w:tr w:rsidR="00B94BBD" w:rsidRPr="00297DCD" w:rsidTr="00666953">
        <w:trPr>
          <w:gridAfter w:val="1"/>
          <w:wAfter w:w="3" w:type="pct"/>
        </w:trPr>
        <w:tc>
          <w:tcPr>
            <w:tcW w:w="4997" w:type="pct"/>
            <w:gridSpan w:val="13"/>
            <w:tcBorders>
              <w:bottom w:val="single" w:sz="4" w:space="0" w:color="auto"/>
            </w:tcBorders>
          </w:tcPr>
          <w:p w:rsidR="00B94BBD" w:rsidRPr="00297DCD" w:rsidRDefault="00B94BBD" w:rsidP="00FB786B">
            <w:pPr>
              <w:rPr>
                <w:b/>
                <w:sz w:val="18"/>
                <w:szCs w:val="18"/>
              </w:rPr>
            </w:pPr>
            <w:r w:rsidRPr="00297DCD">
              <w:rPr>
                <w:b/>
                <w:sz w:val="18"/>
                <w:szCs w:val="18"/>
              </w:rPr>
              <w:t>Responsible Resource:</w:t>
            </w:r>
            <w:r w:rsidRPr="00297DCD">
              <w:rPr>
                <w:sz w:val="18"/>
                <w:szCs w:val="18"/>
              </w:rPr>
              <w:t xml:space="preserve"> Terence van </w:t>
            </w:r>
            <w:proofErr w:type="spellStart"/>
            <w:r w:rsidRPr="00297DCD">
              <w:rPr>
                <w:sz w:val="18"/>
                <w:szCs w:val="18"/>
              </w:rPr>
              <w:t>Zyl</w:t>
            </w:r>
            <w:proofErr w:type="spellEnd"/>
            <w:r w:rsidRPr="00297DCD">
              <w:rPr>
                <w:sz w:val="18"/>
                <w:szCs w:val="18"/>
              </w:rPr>
              <w:t xml:space="preserve">, </w:t>
            </w:r>
            <w:proofErr w:type="spellStart"/>
            <w:r w:rsidRPr="00297DCD">
              <w:rPr>
                <w:sz w:val="18"/>
                <w:szCs w:val="18"/>
              </w:rPr>
              <w:t>Meraka</w:t>
            </w:r>
            <w:proofErr w:type="spellEnd"/>
            <w:r w:rsidRPr="00297DCD">
              <w:rPr>
                <w:sz w:val="18"/>
                <w:szCs w:val="18"/>
              </w:rPr>
              <w:t xml:space="preserve"> Institute</w:t>
            </w:r>
          </w:p>
        </w:tc>
      </w:tr>
      <w:tr w:rsidR="00B94BBD" w:rsidRPr="00297DCD" w:rsidTr="00666953">
        <w:trPr>
          <w:gridAfter w:val="1"/>
          <w:wAfter w:w="3" w:type="pct"/>
        </w:trPr>
        <w:tc>
          <w:tcPr>
            <w:tcW w:w="4997" w:type="pct"/>
            <w:gridSpan w:val="13"/>
            <w:shd w:val="clear" w:color="auto" w:fill="D9D9D9"/>
          </w:tcPr>
          <w:p w:rsidR="00B94BBD" w:rsidRPr="00297DCD" w:rsidRDefault="00B94BBD" w:rsidP="00FB786B">
            <w:pPr>
              <w:rPr>
                <w:sz w:val="18"/>
                <w:szCs w:val="18"/>
              </w:rPr>
            </w:pPr>
          </w:p>
        </w:tc>
      </w:tr>
      <w:tr w:rsidR="00B94BBD" w:rsidRPr="00297DCD" w:rsidTr="006F78BB">
        <w:trPr>
          <w:gridAfter w:val="1"/>
          <w:wAfter w:w="3" w:type="pct"/>
        </w:trPr>
        <w:tc>
          <w:tcPr>
            <w:tcW w:w="906" w:type="pct"/>
            <w:gridSpan w:val="2"/>
            <w:vMerge w:val="restart"/>
            <w:tcBorders>
              <w:right w:val="single" w:sz="18" w:space="0" w:color="auto"/>
            </w:tcBorders>
          </w:tcPr>
          <w:p w:rsidR="00B94BBD" w:rsidRPr="004146DD" w:rsidRDefault="00B94BBD" w:rsidP="00FB786B">
            <w:pPr>
              <w:rPr>
                <w:b/>
                <w:sz w:val="18"/>
                <w:szCs w:val="18"/>
              </w:rPr>
            </w:pPr>
            <w:r w:rsidRPr="004146DD">
              <w:rPr>
                <w:b/>
                <w:sz w:val="18"/>
                <w:szCs w:val="18"/>
              </w:rPr>
              <w:t>Start date:</w:t>
            </w:r>
          </w:p>
          <w:p w:rsidR="00B94BBD" w:rsidRPr="004146DD" w:rsidRDefault="00B94BBD" w:rsidP="00FB786B">
            <w:pPr>
              <w:rPr>
                <w:b/>
                <w:sz w:val="18"/>
                <w:szCs w:val="18"/>
              </w:rPr>
            </w:pPr>
            <w:r w:rsidRPr="004146DD">
              <w:rPr>
                <w:b/>
                <w:sz w:val="18"/>
                <w:szCs w:val="18"/>
              </w:rPr>
              <w:t>Finish date:</w:t>
            </w:r>
          </w:p>
          <w:p w:rsidR="00B94BBD" w:rsidRPr="00297DCD" w:rsidRDefault="00B94BBD" w:rsidP="00FB786B">
            <w:pPr>
              <w:rPr>
                <w:sz w:val="18"/>
                <w:szCs w:val="18"/>
              </w:rPr>
            </w:pPr>
            <w:r w:rsidRPr="004146DD">
              <w:rPr>
                <w:b/>
                <w:sz w:val="18"/>
                <w:szCs w:val="18"/>
              </w:rPr>
              <w:t>Total Budget:</w:t>
            </w:r>
          </w:p>
        </w:tc>
        <w:tc>
          <w:tcPr>
            <w:tcW w:w="1070" w:type="pct"/>
            <w:gridSpan w:val="2"/>
            <w:tcBorders>
              <w:top w:val="single" w:sz="18" w:space="0" w:color="auto"/>
              <w:left w:val="single" w:sz="18" w:space="0" w:color="auto"/>
              <w:bottom w:val="single" w:sz="18" w:space="0" w:color="auto"/>
              <w:right w:val="single" w:sz="18" w:space="0" w:color="auto"/>
            </w:tcBorders>
          </w:tcPr>
          <w:p w:rsidR="00B94BBD" w:rsidRPr="00297DCD" w:rsidRDefault="00B94BBD" w:rsidP="00FB786B">
            <w:pPr>
              <w:rPr>
                <w:sz w:val="18"/>
                <w:szCs w:val="18"/>
              </w:rPr>
            </w:pPr>
            <w:r w:rsidRPr="00297DCD">
              <w:rPr>
                <w:sz w:val="18"/>
                <w:szCs w:val="18"/>
              </w:rPr>
              <w:t>1 Apr 2013</w:t>
            </w:r>
          </w:p>
        </w:tc>
        <w:tc>
          <w:tcPr>
            <w:tcW w:w="844" w:type="pct"/>
            <w:gridSpan w:val="3"/>
            <w:vMerge w:val="restart"/>
            <w:tcBorders>
              <w:left w:val="single" w:sz="18" w:space="0" w:color="auto"/>
              <w:right w:val="single" w:sz="18" w:space="0" w:color="auto"/>
            </w:tcBorders>
          </w:tcPr>
          <w:p w:rsidR="00B94BBD" w:rsidRPr="004146DD" w:rsidRDefault="00B94BBD" w:rsidP="00FB786B">
            <w:pPr>
              <w:rPr>
                <w:b/>
                <w:sz w:val="18"/>
                <w:szCs w:val="18"/>
              </w:rPr>
            </w:pPr>
            <w:r w:rsidRPr="004146DD">
              <w:rPr>
                <w:b/>
                <w:sz w:val="18"/>
                <w:szCs w:val="18"/>
              </w:rPr>
              <w:t>Payment details:</w:t>
            </w:r>
          </w:p>
        </w:tc>
        <w:tc>
          <w:tcPr>
            <w:tcW w:w="2176" w:type="pct"/>
            <w:gridSpan w:val="6"/>
            <w:vMerge w:val="restart"/>
            <w:tcBorders>
              <w:top w:val="single" w:sz="18" w:space="0" w:color="auto"/>
              <w:left w:val="single" w:sz="18" w:space="0" w:color="auto"/>
              <w:bottom w:val="single" w:sz="18" w:space="0" w:color="auto"/>
              <w:right w:val="single" w:sz="18" w:space="0" w:color="auto"/>
            </w:tcBorders>
          </w:tcPr>
          <w:p w:rsidR="00B94BBD" w:rsidRPr="00297DCD" w:rsidRDefault="00B94BBD" w:rsidP="00FB786B">
            <w:pPr>
              <w:rPr>
                <w:sz w:val="18"/>
                <w:szCs w:val="18"/>
              </w:rPr>
            </w:pPr>
          </w:p>
        </w:tc>
      </w:tr>
      <w:tr w:rsidR="00B94BBD" w:rsidRPr="00297DCD" w:rsidTr="006F78BB">
        <w:trPr>
          <w:gridAfter w:val="1"/>
          <w:wAfter w:w="3" w:type="pct"/>
        </w:trPr>
        <w:tc>
          <w:tcPr>
            <w:tcW w:w="906" w:type="pct"/>
            <w:gridSpan w:val="2"/>
            <w:vMerge/>
            <w:tcBorders>
              <w:right w:val="single" w:sz="18" w:space="0" w:color="auto"/>
            </w:tcBorders>
          </w:tcPr>
          <w:p w:rsidR="00B94BBD" w:rsidRPr="00297DCD" w:rsidRDefault="00B94BBD" w:rsidP="00FB786B">
            <w:pPr>
              <w:rPr>
                <w:sz w:val="18"/>
                <w:szCs w:val="18"/>
              </w:rPr>
            </w:pPr>
          </w:p>
        </w:tc>
        <w:tc>
          <w:tcPr>
            <w:tcW w:w="1070" w:type="pct"/>
            <w:gridSpan w:val="2"/>
            <w:tcBorders>
              <w:top w:val="single" w:sz="18" w:space="0" w:color="auto"/>
              <w:left w:val="single" w:sz="18" w:space="0" w:color="auto"/>
              <w:bottom w:val="single" w:sz="18" w:space="0" w:color="auto"/>
              <w:right w:val="single" w:sz="18" w:space="0" w:color="auto"/>
            </w:tcBorders>
          </w:tcPr>
          <w:p w:rsidR="00B94BBD" w:rsidRPr="00297DCD" w:rsidRDefault="00B94BBD" w:rsidP="00FB786B">
            <w:pPr>
              <w:rPr>
                <w:sz w:val="18"/>
                <w:szCs w:val="18"/>
              </w:rPr>
            </w:pPr>
            <w:r w:rsidRPr="00297DCD">
              <w:rPr>
                <w:sz w:val="18"/>
                <w:szCs w:val="18"/>
              </w:rPr>
              <w:t>31 Mar 2014</w:t>
            </w:r>
          </w:p>
        </w:tc>
        <w:tc>
          <w:tcPr>
            <w:tcW w:w="844" w:type="pct"/>
            <w:gridSpan w:val="3"/>
            <w:vMerge/>
            <w:tcBorders>
              <w:left w:val="single" w:sz="18" w:space="0" w:color="auto"/>
              <w:right w:val="single" w:sz="18" w:space="0" w:color="auto"/>
            </w:tcBorders>
          </w:tcPr>
          <w:p w:rsidR="00B94BBD" w:rsidRPr="00297DCD" w:rsidRDefault="00B94BBD" w:rsidP="00FB786B">
            <w:pPr>
              <w:rPr>
                <w:sz w:val="18"/>
                <w:szCs w:val="18"/>
              </w:rPr>
            </w:pPr>
          </w:p>
        </w:tc>
        <w:tc>
          <w:tcPr>
            <w:tcW w:w="2176" w:type="pct"/>
            <w:gridSpan w:val="6"/>
            <w:vMerge/>
            <w:tcBorders>
              <w:left w:val="single" w:sz="18" w:space="0" w:color="auto"/>
              <w:bottom w:val="single" w:sz="18" w:space="0" w:color="auto"/>
              <w:right w:val="single" w:sz="18" w:space="0" w:color="auto"/>
            </w:tcBorders>
          </w:tcPr>
          <w:p w:rsidR="00B94BBD" w:rsidRPr="00297DCD" w:rsidRDefault="00B94BBD" w:rsidP="00FB786B">
            <w:pPr>
              <w:rPr>
                <w:sz w:val="18"/>
                <w:szCs w:val="18"/>
              </w:rPr>
            </w:pPr>
          </w:p>
        </w:tc>
      </w:tr>
      <w:tr w:rsidR="00B94BBD" w:rsidRPr="00297DCD" w:rsidTr="006F78BB">
        <w:trPr>
          <w:gridAfter w:val="1"/>
          <w:wAfter w:w="3" w:type="pct"/>
        </w:trPr>
        <w:tc>
          <w:tcPr>
            <w:tcW w:w="906" w:type="pct"/>
            <w:gridSpan w:val="2"/>
            <w:vMerge/>
            <w:tcBorders>
              <w:bottom w:val="single" w:sz="4" w:space="0" w:color="auto"/>
              <w:right w:val="single" w:sz="18" w:space="0" w:color="auto"/>
            </w:tcBorders>
          </w:tcPr>
          <w:p w:rsidR="00B94BBD" w:rsidRPr="00297DCD" w:rsidRDefault="00B94BBD" w:rsidP="00FB786B">
            <w:pPr>
              <w:rPr>
                <w:sz w:val="18"/>
                <w:szCs w:val="18"/>
              </w:rPr>
            </w:pPr>
          </w:p>
        </w:tc>
        <w:tc>
          <w:tcPr>
            <w:tcW w:w="1070" w:type="pct"/>
            <w:gridSpan w:val="2"/>
            <w:tcBorders>
              <w:top w:val="single" w:sz="18" w:space="0" w:color="auto"/>
              <w:left w:val="single" w:sz="18" w:space="0" w:color="auto"/>
              <w:bottom w:val="single" w:sz="4" w:space="0" w:color="auto"/>
              <w:right w:val="single" w:sz="18" w:space="0" w:color="auto"/>
            </w:tcBorders>
          </w:tcPr>
          <w:p w:rsidR="00B94BBD" w:rsidRPr="00297DCD" w:rsidRDefault="00B94BBD" w:rsidP="00FB786B">
            <w:pPr>
              <w:rPr>
                <w:sz w:val="18"/>
                <w:szCs w:val="18"/>
              </w:rPr>
            </w:pPr>
            <w:r w:rsidRPr="00297DCD">
              <w:rPr>
                <w:sz w:val="18"/>
                <w:szCs w:val="18"/>
              </w:rPr>
              <w:t>369900</w:t>
            </w:r>
          </w:p>
        </w:tc>
        <w:tc>
          <w:tcPr>
            <w:tcW w:w="844" w:type="pct"/>
            <w:gridSpan w:val="3"/>
            <w:vMerge/>
            <w:tcBorders>
              <w:left w:val="single" w:sz="18" w:space="0" w:color="auto"/>
              <w:bottom w:val="single" w:sz="4" w:space="0" w:color="auto"/>
              <w:right w:val="single" w:sz="18" w:space="0" w:color="auto"/>
            </w:tcBorders>
          </w:tcPr>
          <w:p w:rsidR="00B94BBD" w:rsidRPr="00297DCD" w:rsidRDefault="00B94BBD" w:rsidP="00FB786B">
            <w:pPr>
              <w:rPr>
                <w:sz w:val="18"/>
                <w:szCs w:val="18"/>
              </w:rPr>
            </w:pPr>
          </w:p>
        </w:tc>
        <w:tc>
          <w:tcPr>
            <w:tcW w:w="2176" w:type="pct"/>
            <w:gridSpan w:val="6"/>
            <w:vMerge/>
            <w:tcBorders>
              <w:left w:val="single" w:sz="18" w:space="0" w:color="auto"/>
              <w:bottom w:val="single" w:sz="4" w:space="0" w:color="auto"/>
              <w:right w:val="single" w:sz="18" w:space="0" w:color="auto"/>
            </w:tcBorders>
          </w:tcPr>
          <w:p w:rsidR="00B94BBD" w:rsidRPr="00297DCD" w:rsidRDefault="00B94BBD" w:rsidP="00FB786B">
            <w:pPr>
              <w:rPr>
                <w:sz w:val="18"/>
                <w:szCs w:val="18"/>
              </w:rPr>
            </w:pPr>
          </w:p>
        </w:tc>
      </w:tr>
      <w:tr w:rsidR="00B94BBD" w:rsidRPr="00297DCD" w:rsidTr="00666953">
        <w:trPr>
          <w:gridAfter w:val="1"/>
          <w:wAfter w:w="3" w:type="pct"/>
        </w:trPr>
        <w:tc>
          <w:tcPr>
            <w:tcW w:w="4997" w:type="pct"/>
            <w:gridSpan w:val="13"/>
            <w:tcBorders>
              <w:top w:val="single" w:sz="4" w:space="0" w:color="auto"/>
              <w:bottom w:val="single" w:sz="4" w:space="0" w:color="auto"/>
            </w:tcBorders>
            <w:shd w:val="clear" w:color="auto" w:fill="D9D9D9"/>
          </w:tcPr>
          <w:p w:rsidR="00B94BBD" w:rsidRPr="00297DCD" w:rsidRDefault="00B94BBD" w:rsidP="00FB786B">
            <w:pPr>
              <w:rPr>
                <w:sz w:val="18"/>
                <w:szCs w:val="18"/>
              </w:rPr>
            </w:pPr>
          </w:p>
        </w:tc>
      </w:tr>
      <w:tr w:rsidR="00B94BBD" w:rsidRPr="00297DCD" w:rsidTr="00666953">
        <w:trPr>
          <w:gridAfter w:val="1"/>
          <w:wAfter w:w="3" w:type="pct"/>
          <w:trHeight w:val="1105"/>
        </w:trPr>
        <w:tc>
          <w:tcPr>
            <w:tcW w:w="2180" w:type="pct"/>
            <w:gridSpan w:val="5"/>
            <w:tcBorders>
              <w:top w:val="single" w:sz="4" w:space="0" w:color="auto"/>
            </w:tcBorders>
          </w:tcPr>
          <w:p w:rsidR="00B94BBD" w:rsidRPr="004146DD" w:rsidRDefault="00B94BBD" w:rsidP="00FB786B">
            <w:pPr>
              <w:rPr>
                <w:b/>
                <w:sz w:val="18"/>
                <w:szCs w:val="18"/>
              </w:rPr>
            </w:pPr>
            <w:r w:rsidRPr="004146DD">
              <w:rPr>
                <w:b/>
                <w:sz w:val="18"/>
                <w:szCs w:val="18"/>
              </w:rPr>
              <w:t>Input and specifications:</w:t>
            </w:r>
          </w:p>
          <w:p w:rsidR="00B94BBD" w:rsidRPr="00297DCD" w:rsidRDefault="00B94BBD" w:rsidP="00FB786B">
            <w:pPr>
              <w:rPr>
                <w:sz w:val="18"/>
                <w:szCs w:val="18"/>
              </w:rPr>
            </w:pPr>
            <w:r w:rsidRPr="00297DCD">
              <w:rPr>
                <w:sz w:val="18"/>
                <w:szCs w:val="18"/>
              </w:rPr>
              <w:t>Specified user &amp; partner needs</w:t>
            </w:r>
          </w:p>
          <w:p w:rsidR="00B94BBD" w:rsidRPr="00297DCD" w:rsidRDefault="00B94BBD" w:rsidP="00FB786B">
            <w:pPr>
              <w:rPr>
                <w:sz w:val="18"/>
                <w:szCs w:val="18"/>
              </w:rPr>
            </w:pPr>
            <w:r w:rsidRPr="00297DCD">
              <w:rPr>
                <w:sz w:val="18"/>
                <w:szCs w:val="18"/>
              </w:rPr>
              <w:t>Open source APIs, databases and tools and API to sensors</w:t>
            </w:r>
          </w:p>
        </w:tc>
        <w:tc>
          <w:tcPr>
            <w:tcW w:w="2817" w:type="pct"/>
            <w:gridSpan w:val="8"/>
            <w:tcBorders>
              <w:top w:val="single" w:sz="4" w:space="0" w:color="auto"/>
            </w:tcBorders>
          </w:tcPr>
          <w:p w:rsidR="00B94BBD" w:rsidRPr="004146DD" w:rsidRDefault="00B94BBD" w:rsidP="00FB786B">
            <w:pPr>
              <w:rPr>
                <w:b/>
                <w:sz w:val="18"/>
                <w:szCs w:val="18"/>
              </w:rPr>
            </w:pPr>
            <w:r w:rsidRPr="004146DD">
              <w:rPr>
                <w:b/>
                <w:sz w:val="18"/>
                <w:szCs w:val="18"/>
              </w:rPr>
              <w:t>Critical predecessor tasks:</w:t>
            </w:r>
          </w:p>
          <w:p w:rsidR="00B94BBD" w:rsidRPr="00297DCD" w:rsidRDefault="00B94BBD" w:rsidP="00FB786B">
            <w:pPr>
              <w:rPr>
                <w:sz w:val="18"/>
                <w:szCs w:val="18"/>
              </w:rPr>
            </w:pPr>
            <w:r w:rsidRPr="00297DCD">
              <w:rPr>
                <w:sz w:val="18"/>
                <w:szCs w:val="18"/>
              </w:rPr>
              <w:t>Dissemination (WAAS) validated and operational</w:t>
            </w:r>
          </w:p>
        </w:tc>
      </w:tr>
      <w:tr w:rsidR="00B94BBD" w:rsidRPr="004146DD" w:rsidTr="00666953">
        <w:trPr>
          <w:gridAfter w:val="1"/>
          <w:wAfter w:w="3" w:type="pct"/>
        </w:trPr>
        <w:tc>
          <w:tcPr>
            <w:tcW w:w="906" w:type="pct"/>
            <w:gridSpan w:val="2"/>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Resources</w:t>
            </w:r>
          </w:p>
        </w:tc>
        <w:tc>
          <w:tcPr>
            <w:tcW w:w="649" w:type="pct"/>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Unit cost</w:t>
            </w:r>
          </w:p>
        </w:tc>
        <w:tc>
          <w:tcPr>
            <w:tcW w:w="625" w:type="pct"/>
            <w:gridSpan w:val="2"/>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Units</w:t>
            </w:r>
          </w:p>
        </w:tc>
        <w:tc>
          <w:tcPr>
            <w:tcW w:w="610" w:type="pct"/>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HR Cost</w:t>
            </w:r>
          </w:p>
        </w:tc>
        <w:tc>
          <w:tcPr>
            <w:tcW w:w="600" w:type="pct"/>
            <w:gridSpan w:val="4"/>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Running</w:t>
            </w:r>
          </w:p>
        </w:tc>
        <w:tc>
          <w:tcPr>
            <w:tcW w:w="893" w:type="pct"/>
            <w:gridSpan w:val="2"/>
            <w:tcBorders>
              <w:top w:val="single" w:sz="4" w:space="0" w:color="auto"/>
              <w:bottom w:val="single" w:sz="4" w:space="0" w:color="auto"/>
            </w:tcBorders>
          </w:tcPr>
          <w:p w:rsidR="00B94BBD" w:rsidRPr="004146DD" w:rsidRDefault="00B94BBD" w:rsidP="005A5102">
            <w:pPr>
              <w:jc w:val="center"/>
              <w:rPr>
                <w:b/>
                <w:sz w:val="18"/>
                <w:szCs w:val="18"/>
              </w:rPr>
            </w:pPr>
            <w:r w:rsidRPr="004146DD">
              <w:rPr>
                <w:b/>
                <w:sz w:val="18"/>
                <w:szCs w:val="18"/>
              </w:rPr>
              <w:t>Notes for running costs</w:t>
            </w:r>
          </w:p>
        </w:tc>
        <w:tc>
          <w:tcPr>
            <w:tcW w:w="714" w:type="pct"/>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Capital</w:t>
            </w:r>
          </w:p>
        </w:tc>
      </w:tr>
      <w:tr w:rsidR="00B94BBD" w:rsidRPr="00297DCD" w:rsidTr="00666953">
        <w:trPr>
          <w:gridAfter w:val="1"/>
          <w:wAfter w:w="3" w:type="pct"/>
        </w:trPr>
        <w:tc>
          <w:tcPr>
            <w:tcW w:w="906"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 xml:space="preserve">G </w:t>
            </w:r>
            <w:proofErr w:type="spellStart"/>
            <w:r w:rsidRPr="00297DCD">
              <w:rPr>
                <w:sz w:val="18"/>
                <w:szCs w:val="18"/>
              </w:rPr>
              <w:t>McFerren</w:t>
            </w:r>
            <w:proofErr w:type="spellEnd"/>
          </w:p>
        </w:tc>
        <w:tc>
          <w:tcPr>
            <w:tcW w:w="649"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690</w:t>
            </w:r>
          </w:p>
        </w:tc>
        <w:tc>
          <w:tcPr>
            <w:tcW w:w="625"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120</w:t>
            </w:r>
          </w:p>
        </w:tc>
        <w:tc>
          <w:tcPr>
            <w:tcW w:w="610"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82800</w:t>
            </w:r>
          </w:p>
        </w:tc>
        <w:tc>
          <w:tcPr>
            <w:tcW w:w="600" w:type="pct"/>
            <w:gridSpan w:val="4"/>
            <w:tcBorders>
              <w:top w:val="single" w:sz="4" w:space="0" w:color="auto"/>
              <w:bottom w:val="single" w:sz="4" w:space="0" w:color="auto"/>
            </w:tcBorders>
          </w:tcPr>
          <w:p w:rsidR="00B94BBD" w:rsidRPr="00297DCD" w:rsidRDefault="00B94BBD" w:rsidP="00FB786B">
            <w:pPr>
              <w:rPr>
                <w:sz w:val="18"/>
                <w:szCs w:val="18"/>
              </w:rPr>
            </w:pPr>
          </w:p>
        </w:tc>
        <w:tc>
          <w:tcPr>
            <w:tcW w:w="893" w:type="pct"/>
            <w:gridSpan w:val="2"/>
            <w:tcBorders>
              <w:top w:val="single" w:sz="4" w:space="0" w:color="auto"/>
              <w:bottom w:val="single" w:sz="4" w:space="0" w:color="auto"/>
            </w:tcBorders>
          </w:tcPr>
          <w:p w:rsidR="00B94BBD" w:rsidRPr="00297DCD" w:rsidRDefault="00B94BBD" w:rsidP="00FB786B">
            <w:pPr>
              <w:rPr>
                <w:sz w:val="18"/>
                <w:szCs w:val="18"/>
              </w:rPr>
            </w:pPr>
          </w:p>
        </w:tc>
        <w:tc>
          <w:tcPr>
            <w:tcW w:w="714" w:type="pct"/>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666953">
        <w:trPr>
          <w:gridAfter w:val="1"/>
          <w:wAfter w:w="3" w:type="pct"/>
        </w:trPr>
        <w:tc>
          <w:tcPr>
            <w:tcW w:w="906"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 xml:space="preserve">M </w:t>
            </w:r>
            <w:proofErr w:type="spellStart"/>
            <w:r w:rsidRPr="00297DCD">
              <w:rPr>
                <w:sz w:val="18"/>
                <w:szCs w:val="18"/>
              </w:rPr>
              <w:t>Mtetsfwa</w:t>
            </w:r>
            <w:proofErr w:type="spellEnd"/>
          </w:p>
        </w:tc>
        <w:tc>
          <w:tcPr>
            <w:tcW w:w="649"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645</w:t>
            </w:r>
          </w:p>
        </w:tc>
        <w:tc>
          <w:tcPr>
            <w:tcW w:w="625"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120</w:t>
            </w:r>
          </w:p>
        </w:tc>
        <w:tc>
          <w:tcPr>
            <w:tcW w:w="610"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77400</w:t>
            </w:r>
          </w:p>
        </w:tc>
        <w:tc>
          <w:tcPr>
            <w:tcW w:w="600" w:type="pct"/>
            <w:gridSpan w:val="4"/>
            <w:tcBorders>
              <w:top w:val="single" w:sz="4" w:space="0" w:color="auto"/>
              <w:bottom w:val="single" w:sz="4" w:space="0" w:color="auto"/>
            </w:tcBorders>
          </w:tcPr>
          <w:p w:rsidR="00B94BBD" w:rsidRPr="00297DCD" w:rsidRDefault="00B94BBD" w:rsidP="00FB786B">
            <w:pPr>
              <w:rPr>
                <w:sz w:val="18"/>
                <w:szCs w:val="18"/>
              </w:rPr>
            </w:pPr>
          </w:p>
        </w:tc>
        <w:tc>
          <w:tcPr>
            <w:tcW w:w="893" w:type="pct"/>
            <w:gridSpan w:val="2"/>
            <w:tcBorders>
              <w:top w:val="single" w:sz="4" w:space="0" w:color="auto"/>
              <w:bottom w:val="single" w:sz="4" w:space="0" w:color="auto"/>
            </w:tcBorders>
          </w:tcPr>
          <w:p w:rsidR="00B94BBD" w:rsidRPr="00297DCD" w:rsidRDefault="00B94BBD" w:rsidP="00FB786B">
            <w:pPr>
              <w:rPr>
                <w:sz w:val="18"/>
                <w:szCs w:val="18"/>
              </w:rPr>
            </w:pPr>
          </w:p>
        </w:tc>
        <w:tc>
          <w:tcPr>
            <w:tcW w:w="714" w:type="pct"/>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666953">
        <w:trPr>
          <w:gridAfter w:val="1"/>
          <w:wAfter w:w="3" w:type="pct"/>
        </w:trPr>
        <w:tc>
          <w:tcPr>
            <w:tcW w:w="906"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 xml:space="preserve">T van </w:t>
            </w:r>
            <w:proofErr w:type="spellStart"/>
            <w:r w:rsidRPr="00297DCD">
              <w:rPr>
                <w:sz w:val="18"/>
                <w:szCs w:val="18"/>
              </w:rPr>
              <w:t>Zyl</w:t>
            </w:r>
            <w:proofErr w:type="spellEnd"/>
          </w:p>
        </w:tc>
        <w:tc>
          <w:tcPr>
            <w:tcW w:w="649"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885</w:t>
            </w:r>
          </w:p>
        </w:tc>
        <w:tc>
          <w:tcPr>
            <w:tcW w:w="625"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40</w:t>
            </w:r>
          </w:p>
        </w:tc>
        <w:tc>
          <w:tcPr>
            <w:tcW w:w="610"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35400</w:t>
            </w:r>
          </w:p>
        </w:tc>
        <w:tc>
          <w:tcPr>
            <w:tcW w:w="600" w:type="pct"/>
            <w:gridSpan w:val="4"/>
            <w:tcBorders>
              <w:top w:val="single" w:sz="4" w:space="0" w:color="auto"/>
              <w:bottom w:val="single" w:sz="4" w:space="0" w:color="auto"/>
            </w:tcBorders>
          </w:tcPr>
          <w:p w:rsidR="00B94BBD" w:rsidRPr="00297DCD" w:rsidRDefault="00B94BBD" w:rsidP="00FB786B">
            <w:pPr>
              <w:rPr>
                <w:sz w:val="18"/>
                <w:szCs w:val="18"/>
              </w:rPr>
            </w:pPr>
          </w:p>
        </w:tc>
        <w:tc>
          <w:tcPr>
            <w:tcW w:w="893" w:type="pct"/>
            <w:gridSpan w:val="2"/>
            <w:tcBorders>
              <w:top w:val="single" w:sz="4" w:space="0" w:color="auto"/>
              <w:bottom w:val="single" w:sz="4" w:space="0" w:color="auto"/>
            </w:tcBorders>
          </w:tcPr>
          <w:p w:rsidR="00B94BBD" w:rsidRPr="00297DCD" w:rsidRDefault="00B94BBD" w:rsidP="00FB786B">
            <w:pPr>
              <w:rPr>
                <w:sz w:val="18"/>
                <w:szCs w:val="18"/>
              </w:rPr>
            </w:pPr>
          </w:p>
        </w:tc>
        <w:tc>
          <w:tcPr>
            <w:tcW w:w="714" w:type="pct"/>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666953">
        <w:trPr>
          <w:gridAfter w:val="1"/>
          <w:wAfter w:w="3" w:type="pct"/>
        </w:trPr>
        <w:tc>
          <w:tcPr>
            <w:tcW w:w="906"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 xml:space="preserve">D </w:t>
            </w:r>
            <w:proofErr w:type="spellStart"/>
            <w:r w:rsidRPr="00297DCD">
              <w:rPr>
                <w:sz w:val="18"/>
                <w:szCs w:val="18"/>
              </w:rPr>
              <w:t>Hohls</w:t>
            </w:r>
            <w:proofErr w:type="spellEnd"/>
          </w:p>
        </w:tc>
        <w:tc>
          <w:tcPr>
            <w:tcW w:w="649"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645</w:t>
            </w:r>
          </w:p>
        </w:tc>
        <w:tc>
          <w:tcPr>
            <w:tcW w:w="625"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180</w:t>
            </w:r>
          </w:p>
        </w:tc>
        <w:tc>
          <w:tcPr>
            <w:tcW w:w="610"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116100</w:t>
            </w:r>
          </w:p>
        </w:tc>
        <w:tc>
          <w:tcPr>
            <w:tcW w:w="600" w:type="pct"/>
            <w:gridSpan w:val="4"/>
            <w:tcBorders>
              <w:top w:val="single" w:sz="4" w:space="0" w:color="auto"/>
              <w:bottom w:val="single" w:sz="4" w:space="0" w:color="auto"/>
            </w:tcBorders>
          </w:tcPr>
          <w:p w:rsidR="00B94BBD" w:rsidRPr="00297DCD" w:rsidRDefault="00B94BBD" w:rsidP="00FB786B">
            <w:pPr>
              <w:rPr>
                <w:sz w:val="18"/>
                <w:szCs w:val="18"/>
              </w:rPr>
            </w:pPr>
          </w:p>
        </w:tc>
        <w:tc>
          <w:tcPr>
            <w:tcW w:w="893" w:type="pct"/>
            <w:gridSpan w:val="2"/>
            <w:tcBorders>
              <w:top w:val="single" w:sz="4" w:space="0" w:color="auto"/>
              <w:bottom w:val="single" w:sz="4" w:space="0" w:color="auto"/>
            </w:tcBorders>
          </w:tcPr>
          <w:p w:rsidR="00B94BBD" w:rsidRPr="00297DCD" w:rsidRDefault="00B94BBD" w:rsidP="00FB786B">
            <w:pPr>
              <w:rPr>
                <w:sz w:val="18"/>
                <w:szCs w:val="18"/>
              </w:rPr>
            </w:pPr>
          </w:p>
        </w:tc>
        <w:tc>
          <w:tcPr>
            <w:tcW w:w="714" w:type="pct"/>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666953">
        <w:trPr>
          <w:gridAfter w:val="1"/>
          <w:wAfter w:w="3" w:type="pct"/>
        </w:trPr>
        <w:tc>
          <w:tcPr>
            <w:tcW w:w="906" w:type="pct"/>
            <w:gridSpan w:val="2"/>
            <w:tcBorders>
              <w:top w:val="single" w:sz="4" w:space="0" w:color="auto"/>
              <w:bottom w:val="single" w:sz="4" w:space="0" w:color="auto"/>
            </w:tcBorders>
          </w:tcPr>
          <w:p w:rsidR="00B94BBD" w:rsidRPr="00297DCD" w:rsidRDefault="00B94BBD" w:rsidP="00FB786B">
            <w:pPr>
              <w:rPr>
                <w:sz w:val="18"/>
                <w:szCs w:val="18"/>
              </w:rPr>
            </w:pPr>
          </w:p>
        </w:tc>
        <w:tc>
          <w:tcPr>
            <w:tcW w:w="649" w:type="pct"/>
            <w:tcBorders>
              <w:top w:val="single" w:sz="4" w:space="0" w:color="auto"/>
              <w:bottom w:val="single" w:sz="4" w:space="0" w:color="auto"/>
            </w:tcBorders>
          </w:tcPr>
          <w:p w:rsidR="00B94BBD" w:rsidRPr="00297DCD" w:rsidRDefault="00B94BBD" w:rsidP="00FB786B">
            <w:pPr>
              <w:rPr>
                <w:sz w:val="18"/>
                <w:szCs w:val="18"/>
              </w:rPr>
            </w:pPr>
          </w:p>
        </w:tc>
        <w:tc>
          <w:tcPr>
            <w:tcW w:w="625" w:type="pct"/>
            <w:gridSpan w:val="2"/>
            <w:tcBorders>
              <w:top w:val="single" w:sz="4" w:space="0" w:color="auto"/>
              <w:bottom w:val="single" w:sz="4" w:space="0" w:color="auto"/>
            </w:tcBorders>
          </w:tcPr>
          <w:p w:rsidR="00B94BBD" w:rsidRPr="00297DCD" w:rsidRDefault="00B94BBD" w:rsidP="00FB786B">
            <w:pPr>
              <w:rPr>
                <w:sz w:val="18"/>
                <w:szCs w:val="18"/>
              </w:rPr>
            </w:pPr>
          </w:p>
        </w:tc>
        <w:tc>
          <w:tcPr>
            <w:tcW w:w="610" w:type="pct"/>
            <w:tcBorders>
              <w:top w:val="single" w:sz="4" w:space="0" w:color="auto"/>
              <w:bottom w:val="single" w:sz="4" w:space="0" w:color="auto"/>
            </w:tcBorders>
          </w:tcPr>
          <w:p w:rsidR="00B94BBD" w:rsidRPr="00297DCD" w:rsidRDefault="00B94BBD" w:rsidP="00FB786B">
            <w:pPr>
              <w:rPr>
                <w:sz w:val="18"/>
                <w:szCs w:val="18"/>
              </w:rPr>
            </w:pPr>
          </w:p>
        </w:tc>
        <w:tc>
          <w:tcPr>
            <w:tcW w:w="600" w:type="pct"/>
            <w:gridSpan w:val="4"/>
            <w:tcBorders>
              <w:top w:val="single" w:sz="4" w:space="0" w:color="auto"/>
              <w:bottom w:val="single" w:sz="4" w:space="0" w:color="auto"/>
            </w:tcBorders>
          </w:tcPr>
          <w:p w:rsidR="00B94BBD" w:rsidRPr="00297DCD" w:rsidRDefault="00B94BBD" w:rsidP="00FB786B">
            <w:pPr>
              <w:rPr>
                <w:sz w:val="18"/>
                <w:szCs w:val="18"/>
              </w:rPr>
            </w:pPr>
          </w:p>
        </w:tc>
        <w:tc>
          <w:tcPr>
            <w:tcW w:w="893" w:type="pct"/>
            <w:gridSpan w:val="2"/>
            <w:tcBorders>
              <w:top w:val="single" w:sz="4" w:space="0" w:color="auto"/>
              <w:bottom w:val="single" w:sz="4" w:space="0" w:color="auto"/>
            </w:tcBorders>
          </w:tcPr>
          <w:p w:rsidR="00B94BBD" w:rsidRPr="00297DCD" w:rsidRDefault="00B94BBD" w:rsidP="00FB786B">
            <w:pPr>
              <w:rPr>
                <w:sz w:val="18"/>
                <w:szCs w:val="18"/>
              </w:rPr>
            </w:pPr>
          </w:p>
        </w:tc>
        <w:tc>
          <w:tcPr>
            <w:tcW w:w="714" w:type="pct"/>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666953">
        <w:trPr>
          <w:gridAfter w:val="1"/>
          <w:wAfter w:w="3" w:type="pct"/>
        </w:trPr>
        <w:tc>
          <w:tcPr>
            <w:tcW w:w="906" w:type="pct"/>
            <w:gridSpan w:val="2"/>
            <w:tcBorders>
              <w:top w:val="single" w:sz="4" w:space="0" w:color="auto"/>
              <w:bottom w:val="single" w:sz="4" w:space="0" w:color="auto"/>
            </w:tcBorders>
          </w:tcPr>
          <w:p w:rsidR="00B94BBD" w:rsidRPr="00297DCD" w:rsidRDefault="00B94BBD" w:rsidP="00FB786B">
            <w:pPr>
              <w:rPr>
                <w:sz w:val="18"/>
                <w:szCs w:val="18"/>
              </w:rPr>
            </w:pPr>
          </w:p>
        </w:tc>
        <w:tc>
          <w:tcPr>
            <w:tcW w:w="649" w:type="pct"/>
            <w:tcBorders>
              <w:top w:val="single" w:sz="4" w:space="0" w:color="auto"/>
              <w:bottom w:val="single" w:sz="4" w:space="0" w:color="auto"/>
            </w:tcBorders>
          </w:tcPr>
          <w:p w:rsidR="00B94BBD" w:rsidRPr="00297DCD" w:rsidRDefault="00B94BBD" w:rsidP="00FB786B">
            <w:pPr>
              <w:rPr>
                <w:sz w:val="18"/>
                <w:szCs w:val="18"/>
              </w:rPr>
            </w:pPr>
          </w:p>
        </w:tc>
        <w:tc>
          <w:tcPr>
            <w:tcW w:w="625" w:type="pct"/>
            <w:gridSpan w:val="2"/>
            <w:tcBorders>
              <w:top w:val="single" w:sz="4" w:space="0" w:color="auto"/>
              <w:bottom w:val="single" w:sz="4" w:space="0" w:color="auto"/>
            </w:tcBorders>
          </w:tcPr>
          <w:p w:rsidR="00B94BBD" w:rsidRPr="00297DCD" w:rsidRDefault="00B94BBD" w:rsidP="00FB786B">
            <w:pPr>
              <w:rPr>
                <w:sz w:val="18"/>
                <w:szCs w:val="18"/>
              </w:rPr>
            </w:pPr>
          </w:p>
        </w:tc>
        <w:tc>
          <w:tcPr>
            <w:tcW w:w="610" w:type="pct"/>
            <w:tcBorders>
              <w:top w:val="single" w:sz="4" w:space="0" w:color="auto"/>
              <w:bottom w:val="double" w:sz="4" w:space="0" w:color="auto"/>
            </w:tcBorders>
          </w:tcPr>
          <w:p w:rsidR="00B94BBD" w:rsidRPr="00297DCD" w:rsidRDefault="00B94BBD" w:rsidP="00FB786B">
            <w:pPr>
              <w:rPr>
                <w:sz w:val="18"/>
                <w:szCs w:val="18"/>
              </w:rPr>
            </w:pPr>
          </w:p>
        </w:tc>
        <w:tc>
          <w:tcPr>
            <w:tcW w:w="600" w:type="pct"/>
            <w:gridSpan w:val="4"/>
            <w:tcBorders>
              <w:top w:val="single" w:sz="4" w:space="0" w:color="auto"/>
              <w:bottom w:val="double" w:sz="4" w:space="0" w:color="auto"/>
            </w:tcBorders>
          </w:tcPr>
          <w:p w:rsidR="00B94BBD" w:rsidRPr="00297DCD" w:rsidRDefault="00B94BBD" w:rsidP="00FB786B">
            <w:pPr>
              <w:rPr>
                <w:sz w:val="18"/>
                <w:szCs w:val="18"/>
              </w:rPr>
            </w:pPr>
          </w:p>
        </w:tc>
        <w:tc>
          <w:tcPr>
            <w:tcW w:w="893" w:type="pct"/>
            <w:gridSpan w:val="2"/>
            <w:tcBorders>
              <w:top w:val="single" w:sz="4" w:space="0" w:color="auto"/>
              <w:bottom w:val="single" w:sz="4" w:space="0" w:color="auto"/>
            </w:tcBorders>
          </w:tcPr>
          <w:p w:rsidR="00B94BBD" w:rsidRPr="00297DCD" w:rsidRDefault="00B94BBD" w:rsidP="00FB786B">
            <w:pPr>
              <w:rPr>
                <w:sz w:val="18"/>
                <w:szCs w:val="18"/>
              </w:rPr>
            </w:pPr>
          </w:p>
        </w:tc>
        <w:tc>
          <w:tcPr>
            <w:tcW w:w="714" w:type="pct"/>
            <w:tcBorders>
              <w:top w:val="single" w:sz="4" w:space="0" w:color="auto"/>
              <w:bottom w:val="double" w:sz="4" w:space="0" w:color="auto"/>
            </w:tcBorders>
          </w:tcPr>
          <w:p w:rsidR="00B94BBD" w:rsidRPr="00297DCD" w:rsidRDefault="00B94BBD" w:rsidP="00FB786B">
            <w:pPr>
              <w:rPr>
                <w:sz w:val="18"/>
                <w:szCs w:val="18"/>
              </w:rPr>
            </w:pPr>
          </w:p>
        </w:tc>
      </w:tr>
      <w:tr w:rsidR="00B94BBD" w:rsidRPr="00297DCD" w:rsidTr="00666953">
        <w:trPr>
          <w:gridAfter w:val="1"/>
          <w:wAfter w:w="3" w:type="pct"/>
        </w:trPr>
        <w:tc>
          <w:tcPr>
            <w:tcW w:w="906" w:type="pct"/>
            <w:gridSpan w:val="2"/>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Totals:</w:t>
            </w:r>
          </w:p>
        </w:tc>
        <w:tc>
          <w:tcPr>
            <w:tcW w:w="649" w:type="pct"/>
            <w:tcBorders>
              <w:top w:val="single" w:sz="4" w:space="0" w:color="auto"/>
              <w:bottom w:val="single" w:sz="4" w:space="0" w:color="auto"/>
            </w:tcBorders>
            <w:shd w:val="clear" w:color="auto" w:fill="D9D9D9"/>
          </w:tcPr>
          <w:p w:rsidR="00B94BBD" w:rsidRPr="00297DCD" w:rsidRDefault="00B94BBD" w:rsidP="00FB786B">
            <w:pPr>
              <w:rPr>
                <w:sz w:val="18"/>
                <w:szCs w:val="18"/>
              </w:rPr>
            </w:pPr>
          </w:p>
        </w:tc>
        <w:tc>
          <w:tcPr>
            <w:tcW w:w="625" w:type="pct"/>
            <w:gridSpan w:val="2"/>
            <w:tcBorders>
              <w:top w:val="single" w:sz="4" w:space="0" w:color="auto"/>
              <w:bottom w:val="single" w:sz="4" w:space="0" w:color="auto"/>
            </w:tcBorders>
            <w:shd w:val="clear" w:color="auto" w:fill="D9D9D9"/>
          </w:tcPr>
          <w:p w:rsidR="00B94BBD" w:rsidRPr="00297DCD" w:rsidRDefault="00B94BBD" w:rsidP="00FB786B">
            <w:pPr>
              <w:rPr>
                <w:sz w:val="18"/>
                <w:szCs w:val="18"/>
              </w:rPr>
            </w:pPr>
          </w:p>
        </w:tc>
        <w:tc>
          <w:tcPr>
            <w:tcW w:w="610" w:type="pct"/>
            <w:tcBorders>
              <w:top w:val="double" w:sz="4" w:space="0" w:color="auto"/>
              <w:bottom w:val="single" w:sz="4" w:space="0" w:color="auto"/>
            </w:tcBorders>
            <w:shd w:val="clear" w:color="auto" w:fill="auto"/>
          </w:tcPr>
          <w:p w:rsidR="00B94BBD" w:rsidRPr="00297DCD" w:rsidRDefault="00B94BBD" w:rsidP="00FB786B">
            <w:pPr>
              <w:rPr>
                <w:sz w:val="18"/>
                <w:szCs w:val="18"/>
              </w:rPr>
            </w:pPr>
            <w:r w:rsidRPr="00297DCD">
              <w:rPr>
                <w:sz w:val="18"/>
                <w:szCs w:val="18"/>
              </w:rPr>
              <w:t>311700</w:t>
            </w:r>
          </w:p>
        </w:tc>
        <w:tc>
          <w:tcPr>
            <w:tcW w:w="600" w:type="pct"/>
            <w:gridSpan w:val="4"/>
            <w:tcBorders>
              <w:top w:val="double" w:sz="4" w:space="0" w:color="auto"/>
              <w:bottom w:val="single" w:sz="4" w:space="0" w:color="auto"/>
            </w:tcBorders>
          </w:tcPr>
          <w:p w:rsidR="00B94BBD" w:rsidRPr="00297DCD" w:rsidRDefault="00B94BBD" w:rsidP="00FB786B">
            <w:pPr>
              <w:rPr>
                <w:sz w:val="18"/>
                <w:szCs w:val="18"/>
              </w:rPr>
            </w:pPr>
          </w:p>
        </w:tc>
        <w:tc>
          <w:tcPr>
            <w:tcW w:w="893" w:type="pct"/>
            <w:gridSpan w:val="2"/>
            <w:tcBorders>
              <w:top w:val="single" w:sz="4" w:space="0" w:color="auto"/>
              <w:bottom w:val="single" w:sz="4" w:space="0" w:color="auto"/>
            </w:tcBorders>
            <w:shd w:val="clear" w:color="auto" w:fill="D9D9D9"/>
          </w:tcPr>
          <w:p w:rsidR="00B94BBD" w:rsidRPr="00297DCD" w:rsidRDefault="00B94BBD" w:rsidP="00FB786B">
            <w:pPr>
              <w:rPr>
                <w:sz w:val="18"/>
                <w:szCs w:val="18"/>
              </w:rPr>
            </w:pPr>
          </w:p>
        </w:tc>
        <w:tc>
          <w:tcPr>
            <w:tcW w:w="714" w:type="pct"/>
            <w:tcBorders>
              <w:top w:val="double" w:sz="4" w:space="0" w:color="auto"/>
              <w:bottom w:val="single" w:sz="4" w:space="0" w:color="auto"/>
            </w:tcBorders>
          </w:tcPr>
          <w:p w:rsidR="00B94BBD" w:rsidRPr="00297DCD" w:rsidRDefault="00B94BBD" w:rsidP="00FB786B">
            <w:pPr>
              <w:rPr>
                <w:sz w:val="18"/>
                <w:szCs w:val="18"/>
              </w:rPr>
            </w:pPr>
          </w:p>
        </w:tc>
      </w:tr>
      <w:tr w:rsidR="00B94BBD" w:rsidRPr="00297DCD" w:rsidTr="00666953">
        <w:trPr>
          <w:gridAfter w:val="1"/>
          <w:wAfter w:w="3" w:type="pct"/>
        </w:trPr>
        <w:tc>
          <w:tcPr>
            <w:tcW w:w="4997" w:type="pct"/>
            <w:gridSpan w:val="13"/>
            <w:shd w:val="clear" w:color="auto" w:fill="D9D9D9"/>
          </w:tcPr>
          <w:p w:rsidR="00B94BBD" w:rsidRPr="00297DCD" w:rsidRDefault="00B94BBD" w:rsidP="00FB786B">
            <w:pPr>
              <w:rPr>
                <w:sz w:val="18"/>
                <w:szCs w:val="18"/>
              </w:rPr>
            </w:pPr>
          </w:p>
        </w:tc>
      </w:tr>
      <w:tr w:rsidR="00B94BBD" w:rsidRPr="00297DCD" w:rsidTr="006F78BB">
        <w:trPr>
          <w:gridAfter w:val="1"/>
          <w:wAfter w:w="3" w:type="pct"/>
        </w:trPr>
        <w:tc>
          <w:tcPr>
            <w:tcW w:w="643" w:type="pct"/>
            <w:shd w:val="clear" w:color="auto" w:fill="auto"/>
          </w:tcPr>
          <w:p w:rsidR="00B94BBD" w:rsidRPr="00297DCD" w:rsidRDefault="00B94BBD" w:rsidP="00FB786B">
            <w:pPr>
              <w:rPr>
                <w:sz w:val="18"/>
                <w:szCs w:val="18"/>
              </w:rPr>
            </w:pPr>
            <w:r w:rsidRPr="00297DCD">
              <w:rPr>
                <w:sz w:val="18"/>
                <w:szCs w:val="18"/>
              </w:rPr>
              <w:t>Ref</w:t>
            </w:r>
          </w:p>
        </w:tc>
        <w:tc>
          <w:tcPr>
            <w:tcW w:w="2725" w:type="pct"/>
            <w:gridSpan w:val="8"/>
            <w:shd w:val="clear" w:color="auto" w:fill="auto"/>
          </w:tcPr>
          <w:p w:rsidR="00B94BBD" w:rsidRPr="00297DCD" w:rsidRDefault="00B94BBD" w:rsidP="00FB786B">
            <w:pPr>
              <w:rPr>
                <w:sz w:val="18"/>
                <w:szCs w:val="18"/>
              </w:rPr>
            </w:pPr>
            <w:r w:rsidRPr="00297DCD">
              <w:rPr>
                <w:sz w:val="18"/>
                <w:szCs w:val="18"/>
              </w:rPr>
              <w:t>Notes on Outputs, Specifications &amp; Controls</w:t>
            </w:r>
          </w:p>
        </w:tc>
        <w:tc>
          <w:tcPr>
            <w:tcW w:w="1628" w:type="pct"/>
            <w:gridSpan w:val="4"/>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Critical successor tasks</w:t>
            </w:r>
          </w:p>
        </w:tc>
      </w:tr>
      <w:tr w:rsidR="00B94BBD" w:rsidRPr="00297DCD" w:rsidTr="00666953">
        <w:tc>
          <w:tcPr>
            <w:tcW w:w="643" w:type="pct"/>
            <w:shd w:val="clear" w:color="auto" w:fill="auto"/>
          </w:tcPr>
          <w:p w:rsidR="00B94BBD" w:rsidRPr="00297DCD" w:rsidRDefault="00B94BBD" w:rsidP="00FB786B">
            <w:pPr>
              <w:rPr>
                <w:sz w:val="18"/>
                <w:szCs w:val="18"/>
              </w:rPr>
            </w:pPr>
          </w:p>
        </w:tc>
        <w:tc>
          <w:tcPr>
            <w:tcW w:w="2725" w:type="pct"/>
            <w:gridSpan w:val="8"/>
            <w:shd w:val="clear" w:color="auto" w:fill="auto"/>
          </w:tcPr>
          <w:p w:rsidR="00B94BBD" w:rsidRPr="00297DCD" w:rsidRDefault="00B94BBD" w:rsidP="00FB786B">
            <w:pPr>
              <w:rPr>
                <w:sz w:val="18"/>
                <w:szCs w:val="18"/>
              </w:rPr>
            </w:pPr>
            <w:r w:rsidRPr="00297DCD">
              <w:rPr>
                <w:sz w:val="18"/>
                <w:szCs w:val="18"/>
              </w:rPr>
              <w:t>Main output: Validated monitoring system and core platform, including data models and first level system components</w:t>
            </w:r>
          </w:p>
        </w:tc>
        <w:tc>
          <w:tcPr>
            <w:tcW w:w="326" w:type="pct"/>
            <w:gridSpan w:val="2"/>
            <w:tcBorders>
              <w:top w:val="single" w:sz="4" w:space="0" w:color="auto"/>
              <w:bottom w:val="single" w:sz="4" w:space="0" w:color="auto"/>
            </w:tcBorders>
          </w:tcPr>
          <w:p w:rsidR="00B94BBD" w:rsidRPr="00297DCD" w:rsidRDefault="00B94BBD" w:rsidP="00FB786B">
            <w:pPr>
              <w:rPr>
                <w:sz w:val="18"/>
                <w:szCs w:val="18"/>
              </w:rPr>
            </w:pPr>
          </w:p>
        </w:tc>
        <w:tc>
          <w:tcPr>
            <w:tcW w:w="1306" w:type="pct"/>
            <w:gridSpan w:val="3"/>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666953">
        <w:tc>
          <w:tcPr>
            <w:tcW w:w="643" w:type="pct"/>
            <w:shd w:val="clear" w:color="auto" w:fill="auto"/>
          </w:tcPr>
          <w:p w:rsidR="00B94BBD" w:rsidRPr="00297DCD" w:rsidRDefault="00B94BBD" w:rsidP="00FB786B">
            <w:pPr>
              <w:rPr>
                <w:sz w:val="18"/>
                <w:szCs w:val="18"/>
              </w:rPr>
            </w:pPr>
          </w:p>
        </w:tc>
        <w:tc>
          <w:tcPr>
            <w:tcW w:w="2725" w:type="pct"/>
            <w:gridSpan w:val="8"/>
            <w:shd w:val="clear" w:color="auto" w:fill="auto"/>
          </w:tcPr>
          <w:p w:rsidR="00B94BBD" w:rsidRPr="00297DCD" w:rsidRDefault="00B94BBD" w:rsidP="00FB786B">
            <w:pPr>
              <w:rPr>
                <w:sz w:val="18"/>
                <w:szCs w:val="18"/>
              </w:rPr>
            </w:pPr>
            <w:r w:rsidRPr="00297DCD">
              <w:rPr>
                <w:sz w:val="18"/>
                <w:szCs w:val="18"/>
              </w:rPr>
              <w:t>Core components of existing system migrated to open platform</w:t>
            </w:r>
          </w:p>
        </w:tc>
        <w:tc>
          <w:tcPr>
            <w:tcW w:w="326" w:type="pct"/>
            <w:gridSpan w:val="2"/>
            <w:tcBorders>
              <w:top w:val="single" w:sz="4" w:space="0" w:color="auto"/>
              <w:bottom w:val="single" w:sz="4" w:space="0" w:color="auto"/>
            </w:tcBorders>
          </w:tcPr>
          <w:p w:rsidR="00B94BBD" w:rsidRPr="00297DCD" w:rsidRDefault="00B94BBD" w:rsidP="00FB786B">
            <w:pPr>
              <w:rPr>
                <w:sz w:val="18"/>
                <w:szCs w:val="18"/>
              </w:rPr>
            </w:pPr>
          </w:p>
        </w:tc>
        <w:tc>
          <w:tcPr>
            <w:tcW w:w="1306" w:type="pct"/>
            <w:gridSpan w:val="3"/>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666953">
        <w:tc>
          <w:tcPr>
            <w:tcW w:w="643" w:type="pct"/>
            <w:shd w:val="clear" w:color="auto" w:fill="auto"/>
          </w:tcPr>
          <w:p w:rsidR="00B94BBD" w:rsidRPr="00297DCD" w:rsidRDefault="00B94BBD" w:rsidP="00FB786B">
            <w:pPr>
              <w:rPr>
                <w:sz w:val="18"/>
                <w:szCs w:val="18"/>
              </w:rPr>
            </w:pPr>
          </w:p>
        </w:tc>
        <w:tc>
          <w:tcPr>
            <w:tcW w:w="2725" w:type="pct"/>
            <w:gridSpan w:val="8"/>
            <w:shd w:val="clear" w:color="auto" w:fill="auto"/>
          </w:tcPr>
          <w:p w:rsidR="00B94BBD" w:rsidRPr="00297DCD" w:rsidRDefault="00B94BBD" w:rsidP="00FB786B">
            <w:pPr>
              <w:rPr>
                <w:sz w:val="18"/>
                <w:szCs w:val="18"/>
              </w:rPr>
            </w:pPr>
          </w:p>
        </w:tc>
        <w:tc>
          <w:tcPr>
            <w:tcW w:w="326" w:type="pct"/>
            <w:gridSpan w:val="2"/>
            <w:tcBorders>
              <w:top w:val="single" w:sz="4" w:space="0" w:color="auto"/>
              <w:bottom w:val="single" w:sz="4" w:space="0" w:color="auto"/>
            </w:tcBorders>
          </w:tcPr>
          <w:p w:rsidR="00B94BBD" w:rsidRPr="00297DCD" w:rsidRDefault="00B94BBD" w:rsidP="00FB786B">
            <w:pPr>
              <w:rPr>
                <w:sz w:val="18"/>
                <w:szCs w:val="18"/>
              </w:rPr>
            </w:pPr>
          </w:p>
        </w:tc>
        <w:tc>
          <w:tcPr>
            <w:tcW w:w="1306" w:type="pct"/>
            <w:gridSpan w:val="3"/>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666953">
        <w:tc>
          <w:tcPr>
            <w:tcW w:w="643" w:type="pct"/>
            <w:shd w:val="clear" w:color="auto" w:fill="auto"/>
          </w:tcPr>
          <w:p w:rsidR="00B94BBD" w:rsidRPr="00297DCD" w:rsidRDefault="00B94BBD" w:rsidP="00FB786B">
            <w:pPr>
              <w:rPr>
                <w:sz w:val="18"/>
                <w:szCs w:val="18"/>
              </w:rPr>
            </w:pPr>
          </w:p>
        </w:tc>
        <w:tc>
          <w:tcPr>
            <w:tcW w:w="2725" w:type="pct"/>
            <w:gridSpan w:val="8"/>
            <w:shd w:val="clear" w:color="auto" w:fill="auto"/>
          </w:tcPr>
          <w:p w:rsidR="00B94BBD" w:rsidRPr="00297DCD" w:rsidRDefault="00B94BBD" w:rsidP="00FB786B">
            <w:pPr>
              <w:rPr>
                <w:sz w:val="18"/>
                <w:szCs w:val="18"/>
              </w:rPr>
            </w:pPr>
          </w:p>
        </w:tc>
        <w:tc>
          <w:tcPr>
            <w:tcW w:w="326" w:type="pct"/>
            <w:gridSpan w:val="2"/>
            <w:tcBorders>
              <w:top w:val="single" w:sz="4" w:space="0" w:color="auto"/>
              <w:bottom w:val="single" w:sz="4" w:space="0" w:color="auto"/>
            </w:tcBorders>
          </w:tcPr>
          <w:p w:rsidR="00B94BBD" w:rsidRPr="00297DCD" w:rsidRDefault="00B94BBD" w:rsidP="00FB786B">
            <w:pPr>
              <w:rPr>
                <w:sz w:val="18"/>
                <w:szCs w:val="18"/>
              </w:rPr>
            </w:pPr>
          </w:p>
        </w:tc>
        <w:tc>
          <w:tcPr>
            <w:tcW w:w="1306" w:type="pct"/>
            <w:gridSpan w:val="3"/>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666953">
        <w:trPr>
          <w:gridAfter w:val="1"/>
          <w:wAfter w:w="3" w:type="pct"/>
          <w:trHeight w:val="1790"/>
        </w:trPr>
        <w:tc>
          <w:tcPr>
            <w:tcW w:w="4997" w:type="pct"/>
            <w:gridSpan w:val="13"/>
            <w:shd w:val="clear" w:color="auto" w:fill="auto"/>
          </w:tcPr>
          <w:p w:rsidR="00B94BBD" w:rsidRPr="004146DD" w:rsidRDefault="00B94BBD" w:rsidP="00FB786B">
            <w:pPr>
              <w:rPr>
                <w:b/>
                <w:sz w:val="18"/>
                <w:szCs w:val="18"/>
              </w:rPr>
            </w:pPr>
            <w:r w:rsidRPr="004146DD">
              <w:rPr>
                <w:b/>
                <w:sz w:val="18"/>
                <w:szCs w:val="18"/>
              </w:rPr>
              <w:t>Assumptions,  Risk Factors &amp; Contingencies:</w:t>
            </w:r>
          </w:p>
          <w:p w:rsidR="00B94BBD" w:rsidRPr="00297DCD" w:rsidRDefault="00B94BBD" w:rsidP="00FB786B">
            <w:pPr>
              <w:rPr>
                <w:sz w:val="18"/>
                <w:szCs w:val="18"/>
              </w:rPr>
            </w:pPr>
            <w:r w:rsidRPr="00297DCD">
              <w:rPr>
                <w:sz w:val="18"/>
                <w:szCs w:val="18"/>
              </w:rPr>
              <w:t>Assumptions: (a) Sensor interface parameters and data are provided (b) users and partners describe specific needs. User requirements will be iteratively refined based on user feedback</w:t>
            </w:r>
          </w:p>
          <w:p w:rsidR="00B94BBD" w:rsidRPr="00297DCD" w:rsidRDefault="00B94BBD" w:rsidP="00FB786B">
            <w:pPr>
              <w:rPr>
                <w:sz w:val="18"/>
                <w:szCs w:val="18"/>
              </w:rPr>
            </w:pPr>
          </w:p>
        </w:tc>
      </w:tr>
      <w:tr w:rsidR="00B94BBD" w:rsidRPr="00297DCD" w:rsidTr="00666953">
        <w:trPr>
          <w:gridAfter w:val="1"/>
          <w:wAfter w:w="3" w:type="pct"/>
          <w:trHeight w:val="1530"/>
        </w:trPr>
        <w:tc>
          <w:tcPr>
            <w:tcW w:w="4997" w:type="pct"/>
            <w:gridSpan w:val="13"/>
            <w:shd w:val="clear" w:color="auto" w:fill="auto"/>
          </w:tcPr>
          <w:p w:rsidR="00B94BBD" w:rsidRPr="004146DD" w:rsidRDefault="00B94BBD" w:rsidP="00FB786B">
            <w:pPr>
              <w:rPr>
                <w:b/>
                <w:sz w:val="18"/>
                <w:szCs w:val="18"/>
              </w:rPr>
            </w:pPr>
            <w:r w:rsidRPr="004146DD">
              <w:rPr>
                <w:b/>
                <w:sz w:val="18"/>
                <w:szCs w:val="18"/>
              </w:rPr>
              <w:t xml:space="preserve">Various notes (including capital needs): </w:t>
            </w:r>
          </w:p>
        </w:tc>
      </w:tr>
    </w:tbl>
    <w:p w:rsidR="00297DCD" w:rsidRDefault="00297DCD" w:rsidP="00297DCD"/>
    <w:p w:rsidR="00C71B41" w:rsidRDefault="00C71B41">
      <w:pPr>
        <w:spacing w:after="200"/>
        <w:jc w:val="left"/>
      </w:pPr>
    </w:p>
    <w:p w:rsidR="00C71B41" w:rsidRDefault="00C71B41">
      <w:pPr>
        <w:spacing w:after="200"/>
        <w:jc w:val="left"/>
      </w:pPr>
    </w:p>
    <w:p w:rsidR="00297DCD" w:rsidRDefault="00297DCD" w:rsidP="00C71B41"/>
    <w:tbl>
      <w:tblPr>
        <w:tblW w:w="54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96"/>
        <w:gridCol w:w="528"/>
        <w:gridCol w:w="1303"/>
        <w:gridCol w:w="383"/>
        <w:gridCol w:w="871"/>
        <w:gridCol w:w="205"/>
        <w:gridCol w:w="1020"/>
        <w:gridCol w:w="118"/>
        <w:gridCol w:w="909"/>
        <w:gridCol w:w="132"/>
        <w:gridCol w:w="654"/>
        <w:gridCol w:w="1339"/>
        <w:gridCol w:w="1279"/>
      </w:tblGrid>
      <w:tr w:rsidR="00B94BBD" w:rsidRPr="00297DCD" w:rsidTr="00C71B41">
        <w:tc>
          <w:tcPr>
            <w:tcW w:w="2851" w:type="pct"/>
            <w:gridSpan w:val="8"/>
          </w:tcPr>
          <w:p w:rsidR="00B94BBD" w:rsidRPr="00297DCD" w:rsidRDefault="00B94BBD" w:rsidP="00FB786B">
            <w:pPr>
              <w:rPr>
                <w:sz w:val="18"/>
                <w:szCs w:val="18"/>
              </w:rPr>
            </w:pPr>
            <w:r w:rsidRPr="00297DCD">
              <w:rPr>
                <w:sz w:val="18"/>
                <w:szCs w:val="18"/>
              </w:rPr>
              <w:t>TASK DETAIL SHEET</w:t>
            </w:r>
          </w:p>
        </w:tc>
        <w:tc>
          <w:tcPr>
            <w:tcW w:w="2149" w:type="pct"/>
            <w:gridSpan w:val="5"/>
          </w:tcPr>
          <w:p w:rsidR="00B94BBD" w:rsidRPr="00297DCD" w:rsidRDefault="00B94BBD" w:rsidP="00FB786B">
            <w:pPr>
              <w:rPr>
                <w:sz w:val="18"/>
                <w:szCs w:val="18"/>
              </w:rPr>
            </w:pPr>
            <w:r w:rsidRPr="00297DCD">
              <w:rPr>
                <w:sz w:val="18"/>
                <w:szCs w:val="18"/>
              </w:rPr>
              <w:t>Date: 04/05/2012</w:t>
            </w:r>
          </w:p>
        </w:tc>
      </w:tr>
      <w:tr w:rsidR="00B94BBD" w:rsidRPr="00297DCD" w:rsidTr="00C71B41">
        <w:tc>
          <w:tcPr>
            <w:tcW w:w="2851" w:type="pct"/>
            <w:gridSpan w:val="8"/>
          </w:tcPr>
          <w:p w:rsidR="00B94BBD" w:rsidRPr="00297DCD" w:rsidRDefault="00B94BBD" w:rsidP="00FB786B">
            <w:pPr>
              <w:rPr>
                <w:b/>
                <w:sz w:val="18"/>
                <w:szCs w:val="18"/>
              </w:rPr>
            </w:pPr>
            <w:r w:rsidRPr="00297DCD">
              <w:rPr>
                <w:b/>
                <w:sz w:val="18"/>
                <w:szCs w:val="18"/>
              </w:rPr>
              <w:t xml:space="preserve">Task heading: </w:t>
            </w:r>
            <w:r w:rsidRPr="00297DCD">
              <w:rPr>
                <w:sz w:val="18"/>
                <w:szCs w:val="18"/>
              </w:rPr>
              <w:t>Foraging cognitive radio (FOCORA) communication infrastructure</w:t>
            </w:r>
          </w:p>
        </w:tc>
        <w:tc>
          <w:tcPr>
            <w:tcW w:w="2149" w:type="pct"/>
            <w:gridSpan w:val="5"/>
          </w:tcPr>
          <w:p w:rsidR="00B94BBD" w:rsidRPr="00297DCD" w:rsidRDefault="00B94BBD" w:rsidP="00FB786B">
            <w:pPr>
              <w:rPr>
                <w:sz w:val="18"/>
                <w:szCs w:val="18"/>
              </w:rPr>
            </w:pPr>
            <w:r w:rsidRPr="00297DCD">
              <w:rPr>
                <w:sz w:val="18"/>
                <w:szCs w:val="18"/>
              </w:rPr>
              <w:t>Task Ref.  Number: E2.2</w:t>
            </w:r>
          </w:p>
        </w:tc>
      </w:tr>
      <w:tr w:rsidR="00B94BBD" w:rsidRPr="00297DCD" w:rsidTr="00C71B41">
        <w:trPr>
          <w:trHeight w:val="830"/>
        </w:trPr>
        <w:tc>
          <w:tcPr>
            <w:tcW w:w="5000" w:type="pct"/>
            <w:gridSpan w:val="13"/>
          </w:tcPr>
          <w:p w:rsidR="00B94BBD" w:rsidRPr="00297DCD" w:rsidRDefault="00B94BBD" w:rsidP="00FB786B">
            <w:pPr>
              <w:rPr>
                <w:sz w:val="18"/>
                <w:szCs w:val="18"/>
              </w:rPr>
            </w:pPr>
            <w:r w:rsidRPr="00297DCD">
              <w:rPr>
                <w:sz w:val="18"/>
                <w:szCs w:val="18"/>
              </w:rPr>
              <w:t>Description:</w:t>
            </w:r>
          </w:p>
          <w:p w:rsidR="00B94BBD" w:rsidRPr="00297DCD" w:rsidRDefault="00B94BBD" w:rsidP="00FB786B">
            <w:pPr>
              <w:rPr>
                <w:b/>
                <w:sz w:val="18"/>
                <w:szCs w:val="18"/>
              </w:rPr>
            </w:pPr>
            <w:r w:rsidRPr="00297DCD">
              <w:rPr>
                <w:rFonts w:eastAsia="+mn-ea"/>
                <w:sz w:val="18"/>
                <w:szCs w:val="18"/>
              </w:rPr>
              <w:t>It is a sustainable broadband based wireless backhaul communication infrastructure for Water quality data transport between water catchment areas, treatment stations, decision making points and usage points. It is characterized by ability to forage energy freely from the environment and opportunistically perform spectrum management of TV white spaces</w:t>
            </w:r>
          </w:p>
        </w:tc>
      </w:tr>
      <w:tr w:rsidR="00B94BBD" w:rsidRPr="00297DCD" w:rsidTr="00C71B41">
        <w:tc>
          <w:tcPr>
            <w:tcW w:w="5000" w:type="pct"/>
            <w:gridSpan w:val="13"/>
            <w:tcBorders>
              <w:bottom w:val="single" w:sz="4" w:space="0" w:color="auto"/>
            </w:tcBorders>
          </w:tcPr>
          <w:p w:rsidR="00B94BBD" w:rsidRPr="00297DCD" w:rsidRDefault="00B94BBD" w:rsidP="00FB786B">
            <w:pPr>
              <w:rPr>
                <w:b/>
                <w:sz w:val="18"/>
                <w:szCs w:val="18"/>
              </w:rPr>
            </w:pPr>
            <w:r w:rsidRPr="00297DCD">
              <w:rPr>
                <w:b/>
                <w:sz w:val="18"/>
                <w:szCs w:val="18"/>
              </w:rPr>
              <w:t xml:space="preserve">Responsible Resource: </w:t>
            </w:r>
            <w:r w:rsidRPr="00297DCD">
              <w:rPr>
                <w:sz w:val="18"/>
                <w:szCs w:val="18"/>
              </w:rPr>
              <w:t xml:space="preserve">Thomas </w:t>
            </w:r>
            <w:proofErr w:type="spellStart"/>
            <w:r w:rsidRPr="00297DCD">
              <w:rPr>
                <w:sz w:val="18"/>
                <w:szCs w:val="18"/>
              </w:rPr>
              <w:t>Olwal</w:t>
            </w:r>
            <w:proofErr w:type="spellEnd"/>
            <w:r w:rsidRPr="00297DCD">
              <w:rPr>
                <w:sz w:val="18"/>
                <w:szCs w:val="18"/>
              </w:rPr>
              <w:t xml:space="preserve">, </w:t>
            </w:r>
            <w:proofErr w:type="spellStart"/>
            <w:r w:rsidRPr="00297DCD">
              <w:rPr>
                <w:sz w:val="18"/>
                <w:szCs w:val="18"/>
              </w:rPr>
              <w:t>Meraka</w:t>
            </w:r>
            <w:proofErr w:type="spellEnd"/>
            <w:r w:rsidRPr="00297DCD">
              <w:rPr>
                <w:sz w:val="18"/>
                <w:szCs w:val="18"/>
              </w:rPr>
              <w:t xml:space="preserve"> Institute</w:t>
            </w:r>
          </w:p>
        </w:tc>
      </w:tr>
      <w:tr w:rsidR="00B94BBD" w:rsidRPr="00297DCD" w:rsidTr="00C71B41">
        <w:tc>
          <w:tcPr>
            <w:tcW w:w="5000" w:type="pct"/>
            <w:gridSpan w:val="13"/>
            <w:shd w:val="clear" w:color="auto" w:fill="D9D9D9"/>
          </w:tcPr>
          <w:p w:rsidR="00B94BBD" w:rsidRPr="00297DCD" w:rsidRDefault="00B94BBD" w:rsidP="00FB786B">
            <w:pPr>
              <w:rPr>
                <w:sz w:val="18"/>
                <w:szCs w:val="18"/>
              </w:rPr>
            </w:pPr>
          </w:p>
        </w:tc>
      </w:tr>
      <w:tr w:rsidR="00B94BBD" w:rsidRPr="00297DCD" w:rsidTr="00C71B41">
        <w:tc>
          <w:tcPr>
            <w:tcW w:w="908" w:type="pct"/>
            <w:gridSpan w:val="2"/>
            <w:vMerge w:val="restart"/>
            <w:tcBorders>
              <w:right w:val="single" w:sz="18" w:space="0" w:color="auto"/>
            </w:tcBorders>
          </w:tcPr>
          <w:p w:rsidR="00B94BBD" w:rsidRPr="004146DD" w:rsidRDefault="00B94BBD" w:rsidP="00FB786B">
            <w:pPr>
              <w:rPr>
                <w:b/>
                <w:sz w:val="18"/>
                <w:szCs w:val="18"/>
              </w:rPr>
            </w:pPr>
            <w:r w:rsidRPr="004146DD">
              <w:rPr>
                <w:b/>
                <w:sz w:val="18"/>
                <w:szCs w:val="18"/>
              </w:rPr>
              <w:t>Start date:</w:t>
            </w:r>
          </w:p>
          <w:p w:rsidR="00B94BBD" w:rsidRPr="004146DD" w:rsidRDefault="00B94BBD" w:rsidP="00FB786B">
            <w:pPr>
              <w:rPr>
                <w:b/>
                <w:sz w:val="18"/>
                <w:szCs w:val="18"/>
              </w:rPr>
            </w:pPr>
            <w:r w:rsidRPr="004146DD">
              <w:rPr>
                <w:b/>
                <w:sz w:val="18"/>
                <w:szCs w:val="18"/>
              </w:rPr>
              <w:t>Finish date:</w:t>
            </w:r>
          </w:p>
          <w:p w:rsidR="00B94BBD" w:rsidRPr="00297DCD" w:rsidRDefault="00B94BBD" w:rsidP="00FB786B">
            <w:pPr>
              <w:rPr>
                <w:sz w:val="18"/>
                <w:szCs w:val="18"/>
              </w:rPr>
            </w:pPr>
            <w:r w:rsidRPr="004146DD">
              <w:rPr>
                <w:b/>
                <w:sz w:val="18"/>
                <w:szCs w:val="18"/>
              </w:rPr>
              <w:t>Total Budget:</w:t>
            </w:r>
          </w:p>
        </w:tc>
        <w:tc>
          <w:tcPr>
            <w:tcW w:w="840" w:type="pct"/>
            <w:gridSpan w:val="2"/>
            <w:tcBorders>
              <w:top w:val="single" w:sz="18" w:space="0" w:color="auto"/>
              <w:left w:val="single" w:sz="18" w:space="0" w:color="auto"/>
              <w:bottom w:val="single" w:sz="18" w:space="0" w:color="auto"/>
              <w:right w:val="single" w:sz="18" w:space="0" w:color="auto"/>
            </w:tcBorders>
          </w:tcPr>
          <w:p w:rsidR="00B94BBD" w:rsidRPr="00297DCD" w:rsidRDefault="00B94BBD" w:rsidP="00FB786B">
            <w:pPr>
              <w:rPr>
                <w:sz w:val="18"/>
                <w:szCs w:val="18"/>
              </w:rPr>
            </w:pPr>
            <w:r w:rsidRPr="00297DCD">
              <w:rPr>
                <w:sz w:val="18"/>
                <w:szCs w:val="18"/>
              </w:rPr>
              <w:t xml:space="preserve">Yr2 </w:t>
            </w:r>
            <w:proofErr w:type="spellStart"/>
            <w:r w:rsidRPr="00297DCD">
              <w:rPr>
                <w:sz w:val="18"/>
                <w:szCs w:val="18"/>
              </w:rPr>
              <w:t>Mnth</w:t>
            </w:r>
            <w:proofErr w:type="spellEnd"/>
            <w:r w:rsidRPr="00297DCD">
              <w:rPr>
                <w:sz w:val="18"/>
                <w:szCs w:val="18"/>
              </w:rPr>
              <w:t xml:space="preserve"> 01</w:t>
            </w:r>
          </w:p>
        </w:tc>
        <w:tc>
          <w:tcPr>
            <w:tcW w:w="536" w:type="pct"/>
            <w:gridSpan w:val="2"/>
            <w:vMerge w:val="restart"/>
            <w:tcBorders>
              <w:left w:val="single" w:sz="18" w:space="0" w:color="auto"/>
              <w:right w:val="single" w:sz="18" w:space="0" w:color="auto"/>
            </w:tcBorders>
          </w:tcPr>
          <w:p w:rsidR="00B94BBD" w:rsidRPr="004146DD" w:rsidRDefault="00B94BBD" w:rsidP="00FB786B">
            <w:pPr>
              <w:rPr>
                <w:b/>
                <w:sz w:val="18"/>
                <w:szCs w:val="18"/>
              </w:rPr>
            </w:pPr>
            <w:r w:rsidRPr="004146DD">
              <w:rPr>
                <w:b/>
                <w:sz w:val="18"/>
                <w:szCs w:val="18"/>
              </w:rPr>
              <w:t>Payment details:</w:t>
            </w:r>
          </w:p>
        </w:tc>
        <w:tc>
          <w:tcPr>
            <w:tcW w:w="2716" w:type="pct"/>
            <w:gridSpan w:val="7"/>
            <w:vMerge w:val="restart"/>
            <w:tcBorders>
              <w:top w:val="single" w:sz="18" w:space="0" w:color="auto"/>
              <w:left w:val="single" w:sz="18" w:space="0" w:color="auto"/>
              <w:bottom w:val="single" w:sz="18" w:space="0" w:color="auto"/>
              <w:right w:val="single" w:sz="18" w:space="0" w:color="auto"/>
            </w:tcBorders>
          </w:tcPr>
          <w:p w:rsidR="00B94BBD" w:rsidRPr="00297DCD" w:rsidRDefault="00B94BBD" w:rsidP="00FB786B">
            <w:pPr>
              <w:rPr>
                <w:sz w:val="18"/>
                <w:szCs w:val="18"/>
              </w:rPr>
            </w:pPr>
            <w:r w:rsidRPr="00297DCD">
              <w:rPr>
                <w:sz w:val="18"/>
                <w:szCs w:val="18"/>
              </w:rPr>
              <w:t xml:space="preserve">The WSF Project contribution is envisaged to take 12 months effective Approval of funds. </w:t>
            </w:r>
          </w:p>
        </w:tc>
      </w:tr>
      <w:tr w:rsidR="00B94BBD" w:rsidRPr="00297DCD" w:rsidTr="00C71B41">
        <w:tc>
          <w:tcPr>
            <w:tcW w:w="908" w:type="pct"/>
            <w:gridSpan w:val="2"/>
            <w:vMerge/>
            <w:tcBorders>
              <w:right w:val="single" w:sz="18" w:space="0" w:color="auto"/>
            </w:tcBorders>
          </w:tcPr>
          <w:p w:rsidR="00B94BBD" w:rsidRPr="00297DCD" w:rsidRDefault="00B94BBD" w:rsidP="00FB786B">
            <w:pPr>
              <w:rPr>
                <w:sz w:val="18"/>
                <w:szCs w:val="18"/>
              </w:rPr>
            </w:pPr>
          </w:p>
        </w:tc>
        <w:tc>
          <w:tcPr>
            <w:tcW w:w="840" w:type="pct"/>
            <w:gridSpan w:val="2"/>
            <w:tcBorders>
              <w:top w:val="single" w:sz="18" w:space="0" w:color="auto"/>
              <w:left w:val="single" w:sz="18" w:space="0" w:color="auto"/>
              <w:bottom w:val="single" w:sz="18" w:space="0" w:color="auto"/>
              <w:right w:val="single" w:sz="18" w:space="0" w:color="auto"/>
            </w:tcBorders>
          </w:tcPr>
          <w:p w:rsidR="00B94BBD" w:rsidRPr="00297DCD" w:rsidRDefault="00B94BBD" w:rsidP="00FB786B">
            <w:pPr>
              <w:rPr>
                <w:sz w:val="18"/>
                <w:szCs w:val="18"/>
              </w:rPr>
            </w:pPr>
            <w:r w:rsidRPr="00297DCD">
              <w:rPr>
                <w:sz w:val="18"/>
                <w:szCs w:val="18"/>
              </w:rPr>
              <w:t xml:space="preserve">Yr3 </w:t>
            </w:r>
            <w:proofErr w:type="spellStart"/>
            <w:r w:rsidRPr="00297DCD">
              <w:rPr>
                <w:sz w:val="18"/>
                <w:szCs w:val="18"/>
              </w:rPr>
              <w:t>Mnth</w:t>
            </w:r>
            <w:proofErr w:type="spellEnd"/>
            <w:r w:rsidRPr="00297DCD">
              <w:rPr>
                <w:sz w:val="18"/>
                <w:szCs w:val="18"/>
              </w:rPr>
              <w:t xml:space="preserve"> 18</w:t>
            </w:r>
          </w:p>
        </w:tc>
        <w:tc>
          <w:tcPr>
            <w:tcW w:w="536" w:type="pct"/>
            <w:gridSpan w:val="2"/>
            <w:vMerge/>
            <w:tcBorders>
              <w:left w:val="single" w:sz="18" w:space="0" w:color="auto"/>
              <w:right w:val="single" w:sz="18" w:space="0" w:color="auto"/>
            </w:tcBorders>
          </w:tcPr>
          <w:p w:rsidR="00B94BBD" w:rsidRPr="00297DCD" w:rsidRDefault="00B94BBD" w:rsidP="00FB786B">
            <w:pPr>
              <w:rPr>
                <w:sz w:val="18"/>
                <w:szCs w:val="18"/>
              </w:rPr>
            </w:pPr>
          </w:p>
        </w:tc>
        <w:tc>
          <w:tcPr>
            <w:tcW w:w="2716" w:type="pct"/>
            <w:gridSpan w:val="7"/>
            <w:vMerge/>
            <w:tcBorders>
              <w:left w:val="single" w:sz="18" w:space="0" w:color="auto"/>
              <w:bottom w:val="single" w:sz="18" w:space="0" w:color="auto"/>
              <w:right w:val="single" w:sz="18" w:space="0" w:color="auto"/>
            </w:tcBorders>
          </w:tcPr>
          <w:p w:rsidR="00B94BBD" w:rsidRPr="00297DCD" w:rsidRDefault="00B94BBD" w:rsidP="00FB786B">
            <w:pPr>
              <w:rPr>
                <w:sz w:val="18"/>
                <w:szCs w:val="18"/>
              </w:rPr>
            </w:pPr>
          </w:p>
        </w:tc>
      </w:tr>
      <w:tr w:rsidR="00B94BBD" w:rsidRPr="00297DCD" w:rsidTr="00C71B41">
        <w:tc>
          <w:tcPr>
            <w:tcW w:w="908" w:type="pct"/>
            <w:gridSpan w:val="2"/>
            <w:vMerge/>
            <w:tcBorders>
              <w:bottom w:val="single" w:sz="4" w:space="0" w:color="auto"/>
              <w:right w:val="single" w:sz="18" w:space="0" w:color="auto"/>
            </w:tcBorders>
          </w:tcPr>
          <w:p w:rsidR="00B94BBD" w:rsidRPr="00297DCD" w:rsidRDefault="00B94BBD" w:rsidP="00FB786B">
            <w:pPr>
              <w:rPr>
                <w:sz w:val="18"/>
                <w:szCs w:val="18"/>
              </w:rPr>
            </w:pPr>
          </w:p>
        </w:tc>
        <w:tc>
          <w:tcPr>
            <w:tcW w:w="840" w:type="pct"/>
            <w:gridSpan w:val="2"/>
            <w:tcBorders>
              <w:top w:val="single" w:sz="18" w:space="0" w:color="auto"/>
              <w:left w:val="single" w:sz="18" w:space="0" w:color="auto"/>
              <w:bottom w:val="single" w:sz="4" w:space="0" w:color="auto"/>
              <w:right w:val="single" w:sz="18" w:space="0" w:color="auto"/>
            </w:tcBorders>
          </w:tcPr>
          <w:p w:rsidR="00B94BBD" w:rsidRPr="00297DCD" w:rsidRDefault="00B94BBD" w:rsidP="00FB786B">
            <w:pPr>
              <w:rPr>
                <w:sz w:val="18"/>
                <w:szCs w:val="18"/>
              </w:rPr>
            </w:pPr>
            <w:r w:rsidRPr="00297DCD">
              <w:rPr>
                <w:sz w:val="18"/>
                <w:szCs w:val="18"/>
              </w:rPr>
              <w:t>1602400</w:t>
            </w:r>
          </w:p>
        </w:tc>
        <w:tc>
          <w:tcPr>
            <w:tcW w:w="536" w:type="pct"/>
            <w:gridSpan w:val="2"/>
            <w:vMerge/>
            <w:tcBorders>
              <w:left w:val="single" w:sz="18" w:space="0" w:color="auto"/>
              <w:bottom w:val="single" w:sz="4" w:space="0" w:color="auto"/>
              <w:right w:val="single" w:sz="18" w:space="0" w:color="auto"/>
            </w:tcBorders>
          </w:tcPr>
          <w:p w:rsidR="00B94BBD" w:rsidRPr="00297DCD" w:rsidRDefault="00B94BBD" w:rsidP="00FB786B">
            <w:pPr>
              <w:rPr>
                <w:sz w:val="18"/>
                <w:szCs w:val="18"/>
              </w:rPr>
            </w:pPr>
          </w:p>
        </w:tc>
        <w:tc>
          <w:tcPr>
            <w:tcW w:w="2716" w:type="pct"/>
            <w:gridSpan w:val="7"/>
            <w:vMerge/>
            <w:tcBorders>
              <w:left w:val="single" w:sz="18" w:space="0" w:color="auto"/>
              <w:bottom w:val="single" w:sz="4" w:space="0" w:color="auto"/>
              <w:right w:val="single" w:sz="18" w:space="0" w:color="auto"/>
            </w:tcBorders>
          </w:tcPr>
          <w:p w:rsidR="00B94BBD" w:rsidRPr="00297DCD" w:rsidRDefault="00B94BBD" w:rsidP="00FB786B">
            <w:pPr>
              <w:rPr>
                <w:sz w:val="18"/>
                <w:szCs w:val="18"/>
              </w:rPr>
            </w:pPr>
          </w:p>
        </w:tc>
      </w:tr>
      <w:tr w:rsidR="00B94BBD" w:rsidRPr="00297DCD" w:rsidTr="00C71B41">
        <w:tc>
          <w:tcPr>
            <w:tcW w:w="5000" w:type="pct"/>
            <w:gridSpan w:val="13"/>
            <w:tcBorders>
              <w:top w:val="single" w:sz="4" w:space="0" w:color="auto"/>
              <w:bottom w:val="single" w:sz="4" w:space="0" w:color="auto"/>
            </w:tcBorders>
            <w:shd w:val="clear" w:color="auto" w:fill="D9D9D9"/>
          </w:tcPr>
          <w:p w:rsidR="00B94BBD" w:rsidRPr="00297DCD" w:rsidRDefault="00B94BBD" w:rsidP="00FB786B">
            <w:pPr>
              <w:rPr>
                <w:sz w:val="18"/>
                <w:szCs w:val="18"/>
              </w:rPr>
            </w:pPr>
          </w:p>
        </w:tc>
      </w:tr>
      <w:tr w:rsidR="00B94BBD" w:rsidRPr="00297DCD" w:rsidTr="00C71B41">
        <w:trPr>
          <w:trHeight w:val="1996"/>
        </w:trPr>
        <w:tc>
          <w:tcPr>
            <w:tcW w:w="2181" w:type="pct"/>
            <w:gridSpan w:val="5"/>
            <w:tcBorders>
              <w:top w:val="single" w:sz="4" w:space="0" w:color="auto"/>
            </w:tcBorders>
          </w:tcPr>
          <w:p w:rsidR="00B94BBD" w:rsidRPr="004146DD" w:rsidRDefault="00B94BBD" w:rsidP="00FB786B">
            <w:pPr>
              <w:rPr>
                <w:b/>
                <w:sz w:val="18"/>
                <w:szCs w:val="18"/>
              </w:rPr>
            </w:pPr>
            <w:r w:rsidRPr="004146DD">
              <w:rPr>
                <w:b/>
                <w:sz w:val="18"/>
                <w:szCs w:val="18"/>
              </w:rPr>
              <w:t>Input and specifications:</w:t>
            </w:r>
          </w:p>
          <w:p w:rsidR="00B94BBD" w:rsidRPr="00297DCD" w:rsidRDefault="00B94BBD" w:rsidP="00FB786B">
            <w:pPr>
              <w:rPr>
                <w:sz w:val="18"/>
                <w:szCs w:val="18"/>
              </w:rPr>
            </w:pPr>
            <w:r w:rsidRPr="00297DCD">
              <w:rPr>
                <w:b/>
                <w:sz w:val="18"/>
                <w:szCs w:val="18"/>
              </w:rPr>
              <w:t>+</w:t>
            </w:r>
            <w:r w:rsidRPr="00297DCD">
              <w:rPr>
                <w:sz w:val="18"/>
                <w:szCs w:val="18"/>
              </w:rPr>
              <w:t>wireless broadband communication device.</w:t>
            </w:r>
          </w:p>
          <w:p w:rsidR="00B94BBD" w:rsidRPr="00297DCD" w:rsidRDefault="00B94BBD" w:rsidP="00FB786B">
            <w:pPr>
              <w:rPr>
                <w:sz w:val="18"/>
                <w:szCs w:val="18"/>
              </w:rPr>
            </w:pPr>
            <w:r w:rsidRPr="00297DCD">
              <w:rPr>
                <w:sz w:val="18"/>
                <w:szCs w:val="18"/>
              </w:rPr>
              <w:t>+Ability to acquire alternative energy sources and transmit with optimal energy</w:t>
            </w:r>
          </w:p>
          <w:p w:rsidR="00B94BBD" w:rsidRPr="00297DCD" w:rsidRDefault="00B94BBD" w:rsidP="00FB786B">
            <w:pPr>
              <w:rPr>
                <w:sz w:val="18"/>
                <w:szCs w:val="18"/>
              </w:rPr>
            </w:pPr>
            <w:r w:rsidRPr="00297DCD">
              <w:rPr>
                <w:sz w:val="18"/>
                <w:szCs w:val="18"/>
              </w:rPr>
              <w:t>+Ability to scan TV white spaces and use spectrum judiciously</w:t>
            </w:r>
          </w:p>
          <w:p w:rsidR="00B94BBD" w:rsidRPr="00297DCD" w:rsidRDefault="00B94BBD" w:rsidP="00C71B41">
            <w:pPr>
              <w:rPr>
                <w:sz w:val="18"/>
                <w:szCs w:val="18"/>
              </w:rPr>
            </w:pPr>
            <w:r w:rsidRPr="00297DCD">
              <w:rPr>
                <w:sz w:val="18"/>
                <w:szCs w:val="18"/>
              </w:rPr>
              <w:t>+Software defined radios ability</w:t>
            </w:r>
          </w:p>
        </w:tc>
        <w:tc>
          <w:tcPr>
            <w:tcW w:w="2819" w:type="pct"/>
            <w:gridSpan w:val="8"/>
            <w:tcBorders>
              <w:top w:val="single" w:sz="4" w:space="0" w:color="auto"/>
            </w:tcBorders>
          </w:tcPr>
          <w:p w:rsidR="00B94BBD" w:rsidRPr="004146DD" w:rsidRDefault="00B94BBD" w:rsidP="00FB786B">
            <w:pPr>
              <w:rPr>
                <w:b/>
                <w:sz w:val="18"/>
                <w:szCs w:val="18"/>
              </w:rPr>
            </w:pPr>
            <w:r w:rsidRPr="004146DD">
              <w:rPr>
                <w:b/>
                <w:sz w:val="18"/>
                <w:szCs w:val="18"/>
              </w:rPr>
              <w:t>Critical predecessor tasks:</w:t>
            </w:r>
          </w:p>
          <w:p w:rsidR="00B94BBD" w:rsidRPr="00297DCD" w:rsidRDefault="00B94BBD" w:rsidP="00FB786B">
            <w:pPr>
              <w:rPr>
                <w:sz w:val="18"/>
                <w:szCs w:val="18"/>
              </w:rPr>
            </w:pPr>
            <w:r w:rsidRPr="00297DCD">
              <w:rPr>
                <w:b/>
                <w:sz w:val="18"/>
                <w:szCs w:val="18"/>
              </w:rPr>
              <w:t>+</w:t>
            </w:r>
            <w:r w:rsidRPr="00297DCD">
              <w:rPr>
                <w:sz w:val="18"/>
                <w:szCs w:val="18"/>
              </w:rPr>
              <w:t>optimal transmission energy been tested.</w:t>
            </w:r>
          </w:p>
          <w:p w:rsidR="00B94BBD" w:rsidRPr="00297DCD" w:rsidRDefault="00B94BBD" w:rsidP="00FB786B">
            <w:pPr>
              <w:rPr>
                <w:sz w:val="18"/>
                <w:szCs w:val="18"/>
              </w:rPr>
            </w:pPr>
            <w:r w:rsidRPr="00297DCD">
              <w:rPr>
                <w:sz w:val="18"/>
                <w:szCs w:val="18"/>
              </w:rPr>
              <w:t>+Cognitive radio TV white space trails are ongoing.</w:t>
            </w:r>
          </w:p>
          <w:p w:rsidR="00B94BBD" w:rsidRPr="00297DCD" w:rsidRDefault="00B94BBD" w:rsidP="00FB786B">
            <w:pPr>
              <w:rPr>
                <w:b/>
                <w:sz w:val="18"/>
                <w:szCs w:val="18"/>
              </w:rPr>
            </w:pPr>
            <w:r w:rsidRPr="00297DCD">
              <w:rPr>
                <w:sz w:val="18"/>
                <w:szCs w:val="18"/>
              </w:rPr>
              <w:t>+Spectrum monitoring platform has been implemented.</w:t>
            </w:r>
          </w:p>
        </w:tc>
      </w:tr>
      <w:tr w:rsidR="00B94BBD" w:rsidRPr="004146DD" w:rsidTr="00C71B41">
        <w:tc>
          <w:tcPr>
            <w:tcW w:w="908" w:type="pct"/>
            <w:gridSpan w:val="2"/>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Resources</w:t>
            </w:r>
          </w:p>
        </w:tc>
        <w:tc>
          <w:tcPr>
            <w:tcW w:w="649" w:type="pct"/>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Unit cost</w:t>
            </w:r>
          </w:p>
        </w:tc>
        <w:tc>
          <w:tcPr>
            <w:tcW w:w="625" w:type="pct"/>
            <w:gridSpan w:val="2"/>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Units</w:t>
            </w:r>
          </w:p>
        </w:tc>
        <w:tc>
          <w:tcPr>
            <w:tcW w:w="610" w:type="pct"/>
            <w:gridSpan w:val="2"/>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HR Cost</w:t>
            </w:r>
          </w:p>
        </w:tc>
        <w:tc>
          <w:tcPr>
            <w:tcW w:w="512" w:type="pct"/>
            <w:gridSpan w:val="2"/>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Running</w:t>
            </w:r>
          </w:p>
        </w:tc>
        <w:tc>
          <w:tcPr>
            <w:tcW w:w="1059" w:type="pct"/>
            <w:gridSpan w:val="3"/>
            <w:tcBorders>
              <w:top w:val="single" w:sz="4" w:space="0" w:color="auto"/>
              <w:bottom w:val="single" w:sz="4" w:space="0" w:color="auto"/>
            </w:tcBorders>
          </w:tcPr>
          <w:p w:rsidR="00B94BBD" w:rsidRPr="004146DD" w:rsidRDefault="00B94BBD" w:rsidP="005A5102">
            <w:pPr>
              <w:jc w:val="center"/>
              <w:rPr>
                <w:b/>
                <w:sz w:val="18"/>
                <w:szCs w:val="18"/>
              </w:rPr>
            </w:pPr>
            <w:r w:rsidRPr="004146DD">
              <w:rPr>
                <w:b/>
                <w:sz w:val="18"/>
                <w:szCs w:val="18"/>
              </w:rPr>
              <w:t>Notes for running costs</w:t>
            </w:r>
          </w:p>
        </w:tc>
        <w:tc>
          <w:tcPr>
            <w:tcW w:w="638" w:type="pct"/>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Capital</w:t>
            </w:r>
          </w:p>
        </w:tc>
      </w:tr>
      <w:tr w:rsidR="00B94BBD" w:rsidRPr="00297DCD" w:rsidTr="00C71B41">
        <w:tc>
          <w:tcPr>
            <w:tcW w:w="908" w:type="pct"/>
            <w:gridSpan w:val="2"/>
            <w:tcBorders>
              <w:top w:val="single" w:sz="4" w:space="0" w:color="auto"/>
              <w:bottom w:val="single" w:sz="4" w:space="0" w:color="auto"/>
            </w:tcBorders>
          </w:tcPr>
          <w:p w:rsidR="00B94BBD" w:rsidRPr="00297DCD" w:rsidRDefault="00B94BBD" w:rsidP="00FB786B">
            <w:pPr>
              <w:rPr>
                <w:sz w:val="18"/>
                <w:szCs w:val="18"/>
              </w:rPr>
            </w:pPr>
            <w:proofErr w:type="spellStart"/>
            <w:r w:rsidRPr="00297DCD">
              <w:rPr>
                <w:sz w:val="18"/>
                <w:szCs w:val="18"/>
              </w:rPr>
              <w:t>Fisseha</w:t>
            </w:r>
            <w:proofErr w:type="spellEnd"/>
            <w:r w:rsidRPr="00297DCD">
              <w:rPr>
                <w:sz w:val="18"/>
                <w:szCs w:val="18"/>
              </w:rPr>
              <w:t xml:space="preserve"> </w:t>
            </w:r>
            <w:proofErr w:type="spellStart"/>
            <w:r w:rsidRPr="00297DCD">
              <w:rPr>
                <w:sz w:val="18"/>
                <w:szCs w:val="18"/>
              </w:rPr>
              <w:t>Mekuria</w:t>
            </w:r>
            <w:proofErr w:type="spellEnd"/>
          </w:p>
        </w:tc>
        <w:tc>
          <w:tcPr>
            <w:tcW w:w="649"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1170</w:t>
            </w:r>
          </w:p>
        </w:tc>
        <w:tc>
          <w:tcPr>
            <w:tcW w:w="625"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360</w:t>
            </w:r>
          </w:p>
        </w:tc>
        <w:tc>
          <w:tcPr>
            <w:tcW w:w="610"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421 200</w:t>
            </w:r>
          </w:p>
        </w:tc>
        <w:tc>
          <w:tcPr>
            <w:tcW w:w="512"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45 000</w:t>
            </w:r>
          </w:p>
        </w:tc>
        <w:tc>
          <w:tcPr>
            <w:tcW w:w="1059" w:type="pct"/>
            <w:gridSpan w:val="3"/>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Field travels</w:t>
            </w:r>
          </w:p>
        </w:tc>
        <w:tc>
          <w:tcPr>
            <w:tcW w:w="638"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466 200</w:t>
            </w:r>
          </w:p>
        </w:tc>
      </w:tr>
      <w:tr w:rsidR="00B94BBD" w:rsidRPr="00297DCD" w:rsidTr="00C71B41">
        <w:tc>
          <w:tcPr>
            <w:tcW w:w="908"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 xml:space="preserve">Thomas </w:t>
            </w:r>
            <w:proofErr w:type="spellStart"/>
            <w:r w:rsidRPr="00297DCD">
              <w:rPr>
                <w:sz w:val="18"/>
                <w:szCs w:val="18"/>
              </w:rPr>
              <w:t>Olwal</w:t>
            </w:r>
            <w:proofErr w:type="spellEnd"/>
          </w:p>
        </w:tc>
        <w:tc>
          <w:tcPr>
            <w:tcW w:w="649"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765</w:t>
            </w:r>
          </w:p>
        </w:tc>
        <w:tc>
          <w:tcPr>
            <w:tcW w:w="625"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720</w:t>
            </w:r>
          </w:p>
        </w:tc>
        <w:tc>
          <w:tcPr>
            <w:tcW w:w="610"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550 800</w:t>
            </w:r>
          </w:p>
        </w:tc>
        <w:tc>
          <w:tcPr>
            <w:tcW w:w="512"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55 000</w:t>
            </w:r>
          </w:p>
        </w:tc>
        <w:tc>
          <w:tcPr>
            <w:tcW w:w="1059" w:type="pct"/>
            <w:gridSpan w:val="3"/>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Field travels</w:t>
            </w:r>
          </w:p>
        </w:tc>
        <w:tc>
          <w:tcPr>
            <w:tcW w:w="638"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605 800</w:t>
            </w:r>
          </w:p>
        </w:tc>
      </w:tr>
      <w:tr w:rsidR="00B94BBD" w:rsidRPr="00297DCD" w:rsidTr="00C71B41">
        <w:tc>
          <w:tcPr>
            <w:tcW w:w="908"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 xml:space="preserve">Moshe </w:t>
            </w:r>
            <w:proofErr w:type="spellStart"/>
            <w:r w:rsidRPr="00297DCD">
              <w:rPr>
                <w:sz w:val="18"/>
                <w:szCs w:val="18"/>
              </w:rPr>
              <w:t>Masonta</w:t>
            </w:r>
            <w:proofErr w:type="spellEnd"/>
          </w:p>
        </w:tc>
        <w:tc>
          <w:tcPr>
            <w:tcW w:w="649"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570</w:t>
            </w:r>
          </w:p>
        </w:tc>
        <w:tc>
          <w:tcPr>
            <w:tcW w:w="625"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720</w:t>
            </w:r>
          </w:p>
        </w:tc>
        <w:tc>
          <w:tcPr>
            <w:tcW w:w="610"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410 400</w:t>
            </w:r>
          </w:p>
        </w:tc>
        <w:tc>
          <w:tcPr>
            <w:tcW w:w="512"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55 000</w:t>
            </w:r>
          </w:p>
        </w:tc>
        <w:tc>
          <w:tcPr>
            <w:tcW w:w="1059" w:type="pct"/>
            <w:gridSpan w:val="3"/>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Field travels</w:t>
            </w:r>
          </w:p>
        </w:tc>
        <w:tc>
          <w:tcPr>
            <w:tcW w:w="638"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465 400</w:t>
            </w:r>
          </w:p>
        </w:tc>
      </w:tr>
      <w:tr w:rsidR="00B94BBD" w:rsidRPr="00297DCD" w:rsidTr="00C71B41">
        <w:tc>
          <w:tcPr>
            <w:tcW w:w="908" w:type="pct"/>
            <w:gridSpan w:val="2"/>
            <w:tcBorders>
              <w:top w:val="single" w:sz="4" w:space="0" w:color="auto"/>
              <w:bottom w:val="single" w:sz="4" w:space="0" w:color="auto"/>
            </w:tcBorders>
          </w:tcPr>
          <w:p w:rsidR="00B94BBD" w:rsidRPr="00297DCD" w:rsidRDefault="00B94BBD" w:rsidP="00DA680B">
            <w:pPr>
              <w:rPr>
                <w:sz w:val="18"/>
                <w:szCs w:val="18"/>
              </w:rPr>
            </w:pPr>
            <w:r w:rsidRPr="00297DCD">
              <w:rPr>
                <w:sz w:val="18"/>
                <w:szCs w:val="18"/>
              </w:rPr>
              <w:t>Experimental equipment</w:t>
            </w:r>
          </w:p>
        </w:tc>
        <w:tc>
          <w:tcPr>
            <w:tcW w:w="649"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12000</w:t>
            </w:r>
          </w:p>
        </w:tc>
        <w:tc>
          <w:tcPr>
            <w:tcW w:w="625"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5</w:t>
            </w:r>
          </w:p>
        </w:tc>
        <w:tc>
          <w:tcPr>
            <w:tcW w:w="610"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00</w:t>
            </w:r>
          </w:p>
        </w:tc>
        <w:tc>
          <w:tcPr>
            <w:tcW w:w="512"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60 000</w:t>
            </w:r>
          </w:p>
        </w:tc>
        <w:tc>
          <w:tcPr>
            <w:tcW w:w="1059" w:type="pct"/>
            <w:gridSpan w:val="3"/>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USRP+ Antennas</w:t>
            </w:r>
          </w:p>
        </w:tc>
        <w:tc>
          <w:tcPr>
            <w:tcW w:w="638"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60 000</w:t>
            </w:r>
          </w:p>
        </w:tc>
      </w:tr>
      <w:tr w:rsidR="00B94BBD" w:rsidRPr="00297DCD" w:rsidTr="00C71B41">
        <w:tc>
          <w:tcPr>
            <w:tcW w:w="908"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Sensors</w:t>
            </w:r>
          </w:p>
        </w:tc>
        <w:tc>
          <w:tcPr>
            <w:tcW w:w="649"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1000</w:t>
            </w:r>
          </w:p>
        </w:tc>
        <w:tc>
          <w:tcPr>
            <w:tcW w:w="625"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5</w:t>
            </w:r>
          </w:p>
        </w:tc>
        <w:tc>
          <w:tcPr>
            <w:tcW w:w="610"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00</w:t>
            </w:r>
          </w:p>
        </w:tc>
        <w:tc>
          <w:tcPr>
            <w:tcW w:w="512"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5 000</w:t>
            </w:r>
          </w:p>
        </w:tc>
        <w:tc>
          <w:tcPr>
            <w:tcW w:w="1059" w:type="pct"/>
            <w:gridSpan w:val="3"/>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Multi-purpose sensors</w:t>
            </w:r>
          </w:p>
        </w:tc>
        <w:tc>
          <w:tcPr>
            <w:tcW w:w="638"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5 000</w:t>
            </w:r>
          </w:p>
        </w:tc>
      </w:tr>
      <w:tr w:rsidR="00B94BBD" w:rsidRPr="00297DCD" w:rsidTr="00C71B41">
        <w:tc>
          <w:tcPr>
            <w:tcW w:w="908" w:type="pct"/>
            <w:gridSpan w:val="2"/>
            <w:tcBorders>
              <w:top w:val="single" w:sz="4" w:space="0" w:color="auto"/>
              <w:bottom w:val="single" w:sz="4" w:space="0" w:color="auto"/>
            </w:tcBorders>
          </w:tcPr>
          <w:p w:rsidR="00B94BBD" w:rsidRPr="00297DCD" w:rsidRDefault="00B94BBD" w:rsidP="00FB786B">
            <w:pPr>
              <w:rPr>
                <w:sz w:val="18"/>
                <w:szCs w:val="18"/>
              </w:rPr>
            </w:pPr>
          </w:p>
        </w:tc>
        <w:tc>
          <w:tcPr>
            <w:tcW w:w="649" w:type="pct"/>
            <w:tcBorders>
              <w:top w:val="single" w:sz="4" w:space="0" w:color="auto"/>
              <w:bottom w:val="single" w:sz="4" w:space="0" w:color="auto"/>
            </w:tcBorders>
          </w:tcPr>
          <w:p w:rsidR="00B94BBD" w:rsidRPr="00297DCD" w:rsidRDefault="00B94BBD" w:rsidP="00FB786B">
            <w:pPr>
              <w:rPr>
                <w:sz w:val="18"/>
                <w:szCs w:val="18"/>
              </w:rPr>
            </w:pPr>
          </w:p>
        </w:tc>
        <w:tc>
          <w:tcPr>
            <w:tcW w:w="625" w:type="pct"/>
            <w:gridSpan w:val="2"/>
            <w:tcBorders>
              <w:top w:val="single" w:sz="4" w:space="0" w:color="auto"/>
              <w:bottom w:val="single" w:sz="4" w:space="0" w:color="auto"/>
            </w:tcBorders>
          </w:tcPr>
          <w:p w:rsidR="00B94BBD" w:rsidRPr="00297DCD" w:rsidRDefault="00B94BBD" w:rsidP="00FB786B">
            <w:pPr>
              <w:rPr>
                <w:sz w:val="18"/>
                <w:szCs w:val="18"/>
              </w:rPr>
            </w:pPr>
          </w:p>
        </w:tc>
        <w:tc>
          <w:tcPr>
            <w:tcW w:w="610" w:type="pct"/>
            <w:gridSpan w:val="2"/>
            <w:tcBorders>
              <w:top w:val="single" w:sz="4" w:space="0" w:color="auto"/>
              <w:bottom w:val="double" w:sz="4" w:space="0" w:color="auto"/>
            </w:tcBorders>
          </w:tcPr>
          <w:p w:rsidR="00B94BBD" w:rsidRPr="00297DCD" w:rsidRDefault="00B94BBD" w:rsidP="00FB786B">
            <w:pPr>
              <w:rPr>
                <w:sz w:val="18"/>
                <w:szCs w:val="18"/>
              </w:rPr>
            </w:pPr>
          </w:p>
        </w:tc>
        <w:tc>
          <w:tcPr>
            <w:tcW w:w="512" w:type="pct"/>
            <w:gridSpan w:val="2"/>
            <w:tcBorders>
              <w:top w:val="single" w:sz="4" w:space="0" w:color="auto"/>
              <w:bottom w:val="double" w:sz="4" w:space="0" w:color="auto"/>
            </w:tcBorders>
          </w:tcPr>
          <w:p w:rsidR="00B94BBD" w:rsidRPr="00297DCD" w:rsidRDefault="00B94BBD" w:rsidP="00FB786B">
            <w:pPr>
              <w:rPr>
                <w:sz w:val="18"/>
                <w:szCs w:val="18"/>
              </w:rPr>
            </w:pPr>
          </w:p>
        </w:tc>
        <w:tc>
          <w:tcPr>
            <w:tcW w:w="1059" w:type="pct"/>
            <w:gridSpan w:val="3"/>
            <w:tcBorders>
              <w:top w:val="single" w:sz="4" w:space="0" w:color="auto"/>
              <w:bottom w:val="single" w:sz="4" w:space="0" w:color="auto"/>
            </w:tcBorders>
          </w:tcPr>
          <w:p w:rsidR="00B94BBD" w:rsidRPr="00297DCD" w:rsidRDefault="00B94BBD" w:rsidP="00FB786B">
            <w:pPr>
              <w:rPr>
                <w:sz w:val="18"/>
                <w:szCs w:val="18"/>
              </w:rPr>
            </w:pPr>
          </w:p>
        </w:tc>
        <w:tc>
          <w:tcPr>
            <w:tcW w:w="638" w:type="pct"/>
            <w:tcBorders>
              <w:top w:val="single" w:sz="4" w:space="0" w:color="auto"/>
              <w:bottom w:val="double" w:sz="4" w:space="0" w:color="auto"/>
            </w:tcBorders>
          </w:tcPr>
          <w:p w:rsidR="00B94BBD" w:rsidRPr="00297DCD" w:rsidRDefault="00B94BBD" w:rsidP="00FB786B">
            <w:pPr>
              <w:rPr>
                <w:sz w:val="18"/>
                <w:szCs w:val="18"/>
              </w:rPr>
            </w:pPr>
          </w:p>
        </w:tc>
      </w:tr>
      <w:tr w:rsidR="00B94BBD" w:rsidRPr="00297DCD" w:rsidTr="00C71B41">
        <w:tc>
          <w:tcPr>
            <w:tcW w:w="908" w:type="pct"/>
            <w:gridSpan w:val="2"/>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Totals:</w:t>
            </w:r>
          </w:p>
        </w:tc>
        <w:tc>
          <w:tcPr>
            <w:tcW w:w="649" w:type="pct"/>
            <w:tcBorders>
              <w:top w:val="single" w:sz="4" w:space="0" w:color="auto"/>
              <w:bottom w:val="single" w:sz="4" w:space="0" w:color="auto"/>
            </w:tcBorders>
            <w:shd w:val="clear" w:color="auto" w:fill="D9D9D9"/>
          </w:tcPr>
          <w:p w:rsidR="00B94BBD" w:rsidRPr="00297DCD" w:rsidRDefault="00B94BBD" w:rsidP="00FB786B">
            <w:pPr>
              <w:rPr>
                <w:sz w:val="18"/>
                <w:szCs w:val="18"/>
              </w:rPr>
            </w:pPr>
          </w:p>
        </w:tc>
        <w:tc>
          <w:tcPr>
            <w:tcW w:w="625" w:type="pct"/>
            <w:gridSpan w:val="2"/>
            <w:tcBorders>
              <w:top w:val="single" w:sz="4" w:space="0" w:color="auto"/>
              <w:bottom w:val="single" w:sz="4" w:space="0" w:color="auto"/>
            </w:tcBorders>
            <w:shd w:val="clear" w:color="auto" w:fill="D9D9D9"/>
          </w:tcPr>
          <w:p w:rsidR="00B94BBD" w:rsidRPr="00297DCD" w:rsidRDefault="00B94BBD" w:rsidP="00FB786B">
            <w:pPr>
              <w:rPr>
                <w:sz w:val="18"/>
                <w:szCs w:val="18"/>
              </w:rPr>
            </w:pPr>
          </w:p>
        </w:tc>
        <w:tc>
          <w:tcPr>
            <w:tcW w:w="610" w:type="pct"/>
            <w:gridSpan w:val="2"/>
            <w:tcBorders>
              <w:top w:val="double" w:sz="4" w:space="0" w:color="auto"/>
              <w:bottom w:val="single" w:sz="4" w:space="0" w:color="auto"/>
            </w:tcBorders>
            <w:shd w:val="clear" w:color="auto" w:fill="auto"/>
          </w:tcPr>
          <w:p w:rsidR="00B94BBD" w:rsidRPr="00297DCD" w:rsidRDefault="00B94BBD" w:rsidP="00FB786B">
            <w:pPr>
              <w:rPr>
                <w:sz w:val="18"/>
                <w:szCs w:val="18"/>
              </w:rPr>
            </w:pPr>
            <w:r w:rsidRPr="00297DCD">
              <w:rPr>
                <w:sz w:val="18"/>
                <w:szCs w:val="18"/>
              </w:rPr>
              <w:t>1382400</w:t>
            </w:r>
          </w:p>
        </w:tc>
        <w:tc>
          <w:tcPr>
            <w:tcW w:w="512" w:type="pct"/>
            <w:gridSpan w:val="2"/>
            <w:tcBorders>
              <w:top w:val="double" w:sz="4" w:space="0" w:color="auto"/>
              <w:bottom w:val="single" w:sz="4" w:space="0" w:color="auto"/>
            </w:tcBorders>
          </w:tcPr>
          <w:p w:rsidR="00B94BBD" w:rsidRPr="00297DCD" w:rsidRDefault="00B94BBD" w:rsidP="00FB786B">
            <w:pPr>
              <w:rPr>
                <w:sz w:val="18"/>
                <w:szCs w:val="18"/>
              </w:rPr>
            </w:pPr>
            <w:r w:rsidRPr="00297DCD">
              <w:rPr>
                <w:sz w:val="18"/>
                <w:szCs w:val="18"/>
              </w:rPr>
              <w:t>220000</w:t>
            </w:r>
          </w:p>
        </w:tc>
        <w:tc>
          <w:tcPr>
            <w:tcW w:w="1059" w:type="pct"/>
            <w:gridSpan w:val="3"/>
            <w:tcBorders>
              <w:top w:val="single" w:sz="4" w:space="0" w:color="auto"/>
              <w:bottom w:val="single" w:sz="4" w:space="0" w:color="auto"/>
            </w:tcBorders>
            <w:shd w:val="clear" w:color="auto" w:fill="D9D9D9"/>
          </w:tcPr>
          <w:p w:rsidR="00B94BBD" w:rsidRPr="00297DCD" w:rsidRDefault="00B94BBD" w:rsidP="00FB786B">
            <w:pPr>
              <w:rPr>
                <w:sz w:val="18"/>
                <w:szCs w:val="18"/>
              </w:rPr>
            </w:pPr>
          </w:p>
        </w:tc>
        <w:tc>
          <w:tcPr>
            <w:tcW w:w="638" w:type="pct"/>
            <w:tcBorders>
              <w:top w:val="double" w:sz="4" w:space="0" w:color="auto"/>
              <w:bottom w:val="single" w:sz="4" w:space="0" w:color="auto"/>
            </w:tcBorders>
          </w:tcPr>
          <w:p w:rsidR="00B94BBD" w:rsidRPr="00297DCD" w:rsidRDefault="00B94BBD" w:rsidP="00FB786B">
            <w:pPr>
              <w:rPr>
                <w:sz w:val="18"/>
                <w:szCs w:val="18"/>
              </w:rPr>
            </w:pPr>
            <w:r w:rsidRPr="00297DCD">
              <w:rPr>
                <w:sz w:val="18"/>
                <w:szCs w:val="18"/>
              </w:rPr>
              <w:t>1602400</w:t>
            </w:r>
          </w:p>
        </w:tc>
      </w:tr>
      <w:tr w:rsidR="00B94BBD" w:rsidRPr="00297DCD" w:rsidTr="00C71B41">
        <w:tc>
          <w:tcPr>
            <w:tcW w:w="5000" w:type="pct"/>
            <w:gridSpan w:val="13"/>
            <w:shd w:val="clear" w:color="auto" w:fill="D9D9D9"/>
          </w:tcPr>
          <w:p w:rsidR="00B94BBD" w:rsidRPr="00297DCD" w:rsidRDefault="00B94BBD" w:rsidP="00FB786B">
            <w:pPr>
              <w:rPr>
                <w:sz w:val="18"/>
                <w:szCs w:val="18"/>
              </w:rPr>
            </w:pPr>
          </w:p>
        </w:tc>
      </w:tr>
      <w:tr w:rsidR="00B94BBD" w:rsidRPr="004146DD" w:rsidTr="00C71B41">
        <w:tc>
          <w:tcPr>
            <w:tcW w:w="645" w:type="pct"/>
            <w:shd w:val="clear" w:color="auto" w:fill="auto"/>
          </w:tcPr>
          <w:p w:rsidR="00B94BBD" w:rsidRPr="004146DD" w:rsidRDefault="00B94BBD" w:rsidP="00FB786B">
            <w:pPr>
              <w:rPr>
                <w:b/>
                <w:sz w:val="18"/>
                <w:szCs w:val="18"/>
              </w:rPr>
            </w:pPr>
            <w:r w:rsidRPr="004146DD">
              <w:rPr>
                <w:b/>
                <w:sz w:val="18"/>
                <w:szCs w:val="18"/>
              </w:rPr>
              <w:t>Ref</w:t>
            </w:r>
          </w:p>
        </w:tc>
        <w:tc>
          <w:tcPr>
            <w:tcW w:w="2725" w:type="pct"/>
            <w:gridSpan w:val="9"/>
            <w:shd w:val="clear" w:color="auto" w:fill="auto"/>
          </w:tcPr>
          <w:p w:rsidR="00B94BBD" w:rsidRPr="004146DD" w:rsidRDefault="00B94BBD" w:rsidP="00FB786B">
            <w:pPr>
              <w:rPr>
                <w:b/>
                <w:sz w:val="18"/>
                <w:szCs w:val="18"/>
              </w:rPr>
            </w:pPr>
            <w:r w:rsidRPr="004146DD">
              <w:rPr>
                <w:b/>
                <w:sz w:val="18"/>
                <w:szCs w:val="18"/>
              </w:rPr>
              <w:t>Notes on Outputs, Specifications &amp; Controls</w:t>
            </w:r>
          </w:p>
        </w:tc>
        <w:tc>
          <w:tcPr>
            <w:tcW w:w="1630" w:type="pct"/>
            <w:gridSpan w:val="3"/>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Critical successor tasks</w:t>
            </w:r>
          </w:p>
        </w:tc>
      </w:tr>
      <w:tr w:rsidR="00B94BBD" w:rsidRPr="00297DCD" w:rsidTr="00C71B41">
        <w:tc>
          <w:tcPr>
            <w:tcW w:w="645" w:type="pct"/>
            <w:shd w:val="clear" w:color="auto" w:fill="auto"/>
          </w:tcPr>
          <w:p w:rsidR="00B94BBD" w:rsidRPr="00297DCD" w:rsidRDefault="00B94BBD" w:rsidP="00FB786B">
            <w:pPr>
              <w:rPr>
                <w:sz w:val="18"/>
                <w:szCs w:val="18"/>
              </w:rPr>
            </w:pPr>
          </w:p>
        </w:tc>
        <w:tc>
          <w:tcPr>
            <w:tcW w:w="2725" w:type="pct"/>
            <w:gridSpan w:val="9"/>
            <w:shd w:val="clear" w:color="auto" w:fill="auto"/>
          </w:tcPr>
          <w:p w:rsidR="00B94BBD" w:rsidRPr="00297DCD" w:rsidRDefault="00B94BBD" w:rsidP="00FB786B">
            <w:pPr>
              <w:rPr>
                <w:sz w:val="18"/>
                <w:szCs w:val="18"/>
              </w:rPr>
            </w:pPr>
          </w:p>
        </w:tc>
        <w:tc>
          <w:tcPr>
            <w:tcW w:w="326" w:type="pct"/>
            <w:tcBorders>
              <w:top w:val="single" w:sz="4" w:space="0" w:color="auto"/>
              <w:bottom w:val="single" w:sz="4" w:space="0" w:color="auto"/>
            </w:tcBorders>
          </w:tcPr>
          <w:p w:rsidR="00B94BBD" w:rsidRPr="00297DCD" w:rsidRDefault="00B94BBD" w:rsidP="00FB786B">
            <w:pPr>
              <w:rPr>
                <w:sz w:val="18"/>
                <w:szCs w:val="18"/>
              </w:rPr>
            </w:pPr>
          </w:p>
        </w:tc>
        <w:tc>
          <w:tcPr>
            <w:tcW w:w="1304" w:type="pct"/>
            <w:gridSpan w:val="2"/>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C71B41">
        <w:tc>
          <w:tcPr>
            <w:tcW w:w="645" w:type="pct"/>
            <w:shd w:val="clear" w:color="auto" w:fill="auto"/>
          </w:tcPr>
          <w:p w:rsidR="00B94BBD" w:rsidRPr="00297DCD" w:rsidRDefault="00B94BBD" w:rsidP="00FB786B">
            <w:pPr>
              <w:rPr>
                <w:sz w:val="18"/>
                <w:szCs w:val="18"/>
              </w:rPr>
            </w:pPr>
          </w:p>
        </w:tc>
        <w:tc>
          <w:tcPr>
            <w:tcW w:w="2725" w:type="pct"/>
            <w:gridSpan w:val="9"/>
            <w:shd w:val="clear" w:color="auto" w:fill="auto"/>
          </w:tcPr>
          <w:p w:rsidR="00B94BBD" w:rsidRPr="00297DCD" w:rsidRDefault="00B94BBD" w:rsidP="00FB786B">
            <w:pPr>
              <w:rPr>
                <w:sz w:val="18"/>
                <w:szCs w:val="18"/>
              </w:rPr>
            </w:pPr>
          </w:p>
        </w:tc>
        <w:tc>
          <w:tcPr>
            <w:tcW w:w="326" w:type="pct"/>
            <w:tcBorders>
              <w:top w:val="single" w:sz="4" w:space="0" w:color="auto"/>
              <w:bottom w:val="single" w:sz="4" w:space="0" w:color="auto"/>
            </w:tcBorders>
          </w:tcPr>
          <w:p w:rsidR="00B94BBD" w:rsidRPr="00297DCD" w:rsidRDefault="00B94BBD" w:rsidP="00FB786B">
            <w:pPr>
              <w:rPr>
                <w:sz w:val="18"/>
                <w:szCs w:val="18"/>
              </w:rPr>
            </w:pPr>
          </w:p>
        </w:tc>
        <w:tc>
          <w:tcPr>
            <w:tcW w:w="1304" w:type="pct"/>
            <w:gridSpan w:val="2"/>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C71B41">
        <w:tc>
          <w:tcPr>
            <w:tcW w:w="645" w:type="pct"/>
            <w:shd w:val="clear" w:color="auto" w:fill="auto"/>
          </w:tcPr>
          <w:p w:rsidR="00B94BBD" w:rsidRPr="00297DCD" w:rsidRDefault="00B94BBD" w:rsidP="00FB786B">
            <w:pPr>
              <w:rPr>
                <w:sz w:val="18"/>
                <w:szCs w:val="18"/>
              </w:rPr>
            </w:pPr>
          </w:p>
        </w:tc>
        <w:tc>
          <w:tcPr>
            <w:tcW w:w="2725" w:type="pct"/>
            <w:gridSpan w:val="9"/>
            <w:shd w:val="clear" w:color="auto" w:fill="auto"/>
          </w:tcPr>
          <w:p w:rsidR="00B94BBD" w:rsidRPr="00297DCD" w:rsidRDefault="00B94BBD" w:rsidP="00FB786B">
            <w:pPr>
              <w:rPr>
                <w:sz w:val="18"/>
                <w:szCs w:val="18"/>
              </w:rPr>
            </w:pPr>
          </w:p>
        </w:tc>
        <w:tc>
          <w:tcPr>
            <w:tcW w:w="326" w:type="pct"/>
            <w:tcBorders>
              <w:top w:val="single" w:sz="4" w:space="0" w:color="auto"/>
              <w:bottom w:val="single" w:sz="4" w:space="0" w:color="auto"/>
            </w:tcBorders>
          </w:tcPr>
          <w:p w:rsidR="00B94BBD" w:rsidRPr="00297DCD" w:rsidRDefault="00B94BBD" w:rsidP="00FB786B">
            <w:pPr>
              <w:rPr>
                <w:sz w:val="18"/>
                <w:szCs w:val="18"/>
              </w:rPr>
            </w:pPr>
          </w:p>
        </w:tc>
        <w:tc>
          <w:tcPr>
            <w:tcW w:w="1304" w:type="pct"/>
            <w:gridSpan w:val="2"/>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C71B41">
        <w:tc>
          <w:tcPr>
            <w:tcW w:w="645" w:type="pct"/>
            <w:shd w:val="clear" w:color="auto" w:fill="auto"/>
          </w:tcPr>
          <w:p w:rsidR="00B94BBD" w:rsidRPr="00297DCD" w:rsidRDefault="00B94BBD" w:rsidP="00FB786B">
            <w:pPr>
              <w:rPr>
                <w:sz w:val="18"/>
                <w:szCs w:val="18"/>
              </w:rPr>
            </w:pPr>
          </w:p>
        </w:tc>
        <w:tc>
          <w:tcPr>
            <w:tcW w:w="2725" w:type="pct"/>
            <w:gridSpan w:val="9"/>
            <w:shd w:val="clear" w:color="auto" w:fill="auto"/>
          </w:tcPr>
          <w:p w:rsidR="00B94BBD" w:rsidRPr="00297DCD" w:rsidRDefault="00B94BBD" w:rsidP="00FB786B">
            <w:pPr>
              <w:rPr>
                <w:sz w:val="18"/>
                <w:szCs w:val="18"/>
              </w:rPr>
            </w:pPr>
          </w:p>
        </w:tc>
        <w:tc>
          <w:tcPr>
            <w:tcW w:w="326" w:type="pct"/>
            <w:tcBorders>
              <w:top w:val="single" w:sz="4" w:space="0" w:color="auto"/>
              <w:bottom w:val="single" w:sz="4" w:space="0" w:color="auto"/>
            </w:tcBorders>
          </w:tcPr>
          <w:p w:rsidR="00B94BBD" w:rsidRPr="00297DCD" w:rsidRDefault="00B94BBD" w:rsidP="00FB786B">
            <w:pPr>
              <w:rPr>
                <w:sz w:val="18"/>
                <w:szCs w:val="18"/>
              </w:rPr>
            </w:pPr>
          </w:p>
        </w:tc>
        <w:tc>
          <w:tcPr>
            <w:tcW w:w="1304" w:type="pct"/>
            <w:gridSpan w:val="2"/>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C71B41">
        <w:tc>
          <w:tcPr>
            <w:tcW w:w="645" w:type="pct"/>
            <w:shd w:val="clear" w:color="auto" w:fill="auto"/>
          </w:tcPr>
          <w:p w:rsidR="00B94BBD" w:rsidRPr="00297DCD" w:rsidRDefault="00B94BBD" w:rsidP="00FB786B">
            <w:pPr>
              <w:rPr>
                <w:sz w:val="18"/>
                <w:szCs w:val="18"/>
              </w:rPr>
            </w:pPr>
          </w:p>
        </w:tc>
        <w:tc>
          <w:tcPr>
            <w:tcW w:w="2725" w:type="pct"/>
            <w:gridSpan w:val="9"/>
            <w:shd w:val="clear" w:color="auto" w:fill="auto"/>
          </w:tcPr>
          <w:p w:rsidR="00B94BBD" w:rsidRPr="00297DCD" w:rsidRDefault="00B94BBD" w:rsidP="00FB786B">
            <w:pPr>
              <w:rPr>
                <w:sz w:val="18"/>
                <w:szCs w:val="18"/>
              </w:rPr>
            </w:pPr>
          </w:p>
        </w:tc>
        <w:tc>
          <w:tcPr>
            <w:tcW w:w="326" w:type="pct"/>
            <w:tcBorders>
              <w:top w:val="single" w:sz="4" w:space="0" w:color="auto"/>
              <w:bottom w:val="single" w:sz="4" w:space="0" w:color="auto"/>
            </w:tcBorders>
          </w:tcPr>
          <w:p w:rsidR="00B94BBD" w:rsidRPr="00297DCD" w:rsidRDefault="00B94BBD" w:rsidP="00FB786B">
            <w:pPr>
              <w:rPr>
                <w:sz w:val="18"/>
                <w:szCs w:val="18"/>
              </w:rPr>
            </w:pPr>
          </w:p>
        </w:tc>
        <w:tc>
          <w:tcPr>
            <w:tcW w:w="1304" w:type="pct"/>
            <w:gridSpan w:val="2"/>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C71B41">
        <w:trPr>
          <w:trHeight w:val="1790"/>
        </w:trPr>
        <w:tc>
          <w:tcPr>
            <w:tcW w:w="5000" w:type="pct"/>
            <w:gridSpan w:val="13"/>
            <w:shd w:val="clear" w:color="auto" w:fill="auto"/>
          </w:tcPr>
          <w:p w:rsidR="00B94BBD" w:rsidRPr="004146DD" w:rsidRDefault="00B94BBD" w:rsidP="00FB786B">
            <w:pPr>
              <w:rPr>
                <w:b/>
                <w:sz w:val="18"/>
                <w:szCs w:val="18"/>
              </w:rPr>
            </w:pPr>
            <w:r w:rsidRPr="004146DD">
              <w:rPr>
                <w:b/>
                <w:sz w:val="18"/>
                <w:szCs w:val="18"/>
              </w:rPr>
              <w:t>Assumptions,  Risk Factors &amp; Contingencies:</w:t>
            </w:r>
          </w:p>
          <w:p w:rsidR="00B94BBD" w:rsidRPr="00297DCD" w:rsidRDefault="00B94BBD" w:rsidP="00FB786B">
            <w:pPr>
              <w:rPr>
                <w:sz w:val="18"/>
                <w:szCs w:val="18"/>
              </w:rPr>
            </w:pPr>
          </w:p>
          <w:p w:rsidR="00B94BBD" w:rsidRPr="00297DCD" w:rsidRDefault="00B94BBD" w:rsidP="00FB786B">
            <w:pPr>
              <w:rPr>
                <w:sz w:val="18"/>
                <w:szCs w:val="18"/>
              </w:rPr>
            </w:pPr>
            <w:r w:rsidRPr="00297DCD">
              <w:rPr>
                <w:sz w:val="18"/>
                <w:szCs w:val="18"/>
              </w:rPr>
              <w:t xml:space="preserve">Assumption: multipurpose sensors </w:t>
            </w:r>
            <w:proofErr w:type="gramStart"/>
            <w:r w:rsidRPr="00297DCD">
              <w:rPr>
                <w:sz w:val="18"/>
                <w:szCs w:val="18"/>
              </w:rPr>
              <w:t>exist</w:t>
            </w:r>
            <w:proofErr w:type="gramEnd"/>
            <w:r w:rsidRPr="00297DCD">
              <w:rPr>
                <w:sz w:val="18"/>
                <w:szCs w:val="18"/>
              </w:rPr>
              <w:t xml:space="preserve"> off-the-shelves in local markets and no need to order overseas for highly </w:t>
            </w:r>
            <w:proofErr w:type="spellStart"/>
            <w:r w:rsidRPr="00297DCD">
              <w:rPr>
                <w:sz w:val="18"/>
                <w:szCs w:val="18"/>
              </w:rPr>
              <w:t>specialised</w:t>
            </w:r>
            <w:proofErr w:type="spellEnd"/>
            <w:r w:rsidRPr="00297DCD">
              <w:rPr>
                <w:sz w:val="18"/>
                <w:szCs w:val="18"/>
              </w:rPr>
              <w:t xml:space="preserve"> sensor types.</w:t>
            </w:r>
          </w:p>
          <w:p w:rsidR="00B94BBD" w:rsidRPr="00297DCD" w:rsidRDefault="00B94BBD" w:rsidP="00FB786B">
            <w:pPr>
              <w:rPr>
                <w:sz w:val="18"/>
                <w:szCs w:val="18"/>
              </w:rPr>
            </w:pPr>
            <w:r w:rsidRPr="00297DCD">
              <w:rPr>
                <w:sz w:val="18"/>
                <w:szCs w:val="18"/>
              </w:rPr>
              <w:t>Risks: Technical complexity, there is likelihood that equipment assembly might be complex causing a possible delay of the experimental deliverables.</w:t>
            </w:r>
          </w:p>
          <w:p w:rsidR="00B94BBD" w:rsidRPr="00297DCD" w:rsidRDefault="00B94BBD" w:rsidP="00C71B41">
            <w:pPr>
              <w:rPr>
                <w:sz w:val="18"/>
                <w:szCs w:val="18"/>
              </w:rPr>
            </w:pPr>
            <w:r w:rsidRPr="00297DCD">
              <w:rPr>
                <w:sz w:val="18"/>
                <w:szCs w:val="18"/>
              </w:rPr>
              <w:t xml:space="preserve">Contingencies: The system will </w:t>
            </w:r>
            <w:proofErr w:type="spellStart"/>
            <w:r w:rsidRPr="00297DCD">
              <w:rPr>
                <w:sz w:val="18"/>
                <w:szCs w:val="18"/>
              </w:rPr>
              <w:t>utilise</w:t>
            </w:r>
            <w:proofErr w:type="spellEnd"/>
            <w:r w:rsidRPr="00297DCD">
              <w:rPr>
                <w:sz w:val="18"/>
                <w:szCs w:val="18"/>
              </w:rPr>
              <w:t xml:space="preserve"> SDR approach to </w:t>
            </w:r>
            <w:proofErr w:type="spellStart"/>
            <w:r w:rsidRPr="00297DCD">
              <w:rPr>
                <w:sz w:val="18"/>
                <w:szCs w:val="18"/>
              </w:rPr>
              <w:t>minimise</w:t>
            </w:r>
            <w:proofErr w:type="spellEnd"/>
            <w:r w:rsidRPr="00297DCD">
              <w:rPr>
                <w:sz w:val="18"/>
                <w:szCs w:val="18"/>
              </w:rPr>
              <w:t xml:space="preserve"> Hardware complexities. </w:t>
            </w:r>
          </w:p>
        </w:tc>
      </w:tr>
      <w:tr w:rsidR="00B94BBD" w:rsidRPr="00297DCD" w:rsidTr="00C71B41">
        <w:trPr>
          <w:trHeight w:val="1054"/>
        </w:trPr>
        <w:tc>
          <w:tcPr>
            <w:tcW w:w="5000" w:type="pct"/>
            <w:gridSpan w:val="13"/>
            <w:shd w:val="clear" w:color="auto" w:fill="auto"/>
          </w:tcPr>
          <w:p w:rsidR="00B94BBD" w:rsidRPr="00297DCD" w:rsidRDefault="00B94BBD" w:rsidP="00FB786B">
            <w:pPr>
              <w:rPr>
                <w:sz w:val="18"/>
                <w:szCs w:val="18"/>
              </w:rPr>
            </w:pPr>
            <w:r w:rsidRPr="00297DCD">
              <w:rPr>
                <w:sz w:val="18"/>
                <w:szCs w:val="18"/>
              </w:rPr>
              <w:t xml:space="preserve">Various notes (including capital needs): </w:t>
            </w:r>
          </w:p>
          <w:p w:rsidR="00B94BBD" w:rsidRPr="00297DCD" w:rsidRDefault="00B94BBD" w:rsidP="00FB786B">
            <w:pPr>
              <w:rPr>
                <w:sz w:val="18"/>
                <w:szCs w:val="18"/>
              </w:rPr>
            </w:pPr>
          </w:p>
        </w:tc>
      </w:tr>
    </w:tbl>
    <w:p w:rsidR="00B94BBD" w:rsidRPr="00297DCD" w:rsidRDefault="00B94BBD" w:rsidP="00297DCD"/>
    <w:tbl>
      <w:tblPr>
        <w:tblW w:w="54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91"/>
        <w:gridCol w:w="528"/>
        <w:gridCol w:w="1303"/>
        <w:gridCol w:w="845"/>
        <w:gridCol w:w="410"/>
        <w:gridCol w:w="1225"/>
        <w:gridCol w:w="60"/>
        <w:gridCol w:w="64"/>
        <w:gridCol w:w="1036"/>
        <w:gridCol w:w="44"/>
        <w:gridCol w:w="610"/>
        <w:gridCol w:w="1182"/>
        <w:gridCol w:w="1433"/>
        <w:gridCol w:w="6"/>
      </w:tblGrid>
      <w:tr w:rsidR="00B94BBD" w:rsidRPr="00297DCD" w:rsidTr="00666953">
        <w:trPr>
          <w:gridAfter w:val="1"/>
          <w:wAfter w:w="3" w:type="pct"/>
        </w:trPr>
        <w:tc>
          <w:tcPr>
            <w:tcW w:w="2852" w:type="pct"/>
            <w:gridSpan w:val="8"/>
          </w:tcPr>
          <w:p w:rsidR="00B94BBD" w:rsidRPr="00297DCD" w:rsidRDefault="00B94BBD" w:rsidP="00FB786B">
            <w:pPr>
              <w:rPr>
                <w:sz w:val="18"/>
                <w:szCs w:val="18"/>
              </w:rPr>
            </w:pPr>
            <w:r w:rsidRPr="00297DCD">
              <w:rPr>
                <w:sz w:val="18"/>
                <w:szCs w:val="18"/>
              </w:rPr>
              <w:t>TASK DETAIL SHEET</w:t>
            </w:r>
          </w:p>
        </w:tc>
        <w:tc>
          <w:tcPr>
            <w:tcW w:w="2145" w:type="pct"/>
            <w:gridSpan w:val="5"/>
          </w:tcPr>
          <w:p w:rsidR="00B94BBD" w:rsidRPr="00297DCD" w:rsidRDefault="00B94BBD" w:rsidP="00FB786B">
            <w:pPr>
              <w:rPr>
                <w:sz w:val="18"/>
                <w:szCs w:val="18"/>
              </w:rPr>
            </w:pPr>
            <w:r w:rsidRPr="00297DCD">
              <w:rPr>
                <w:sz w:val="18"/>
                <w:szCs w:val="18"/>
              </w:rPr>
              <w:t>Date: 2012-04-01</w:t>
            </w:r>
          </w:p>
        </w:tc>
      </w:tr>
      <w:tr w:rsidR="00B94BBD" w:rsidRPr="00297DCD" w:rsidTr="00666953">
        <w:trPr>
          <w:gridAfter w:val="1"/>
          <w:wAfter w:w="3" w:type="pct"/>
        </w:trPr>
        <w:tc>
          <w:tcPr>
            <w:tcW w:w="2852" w:type="pct"/>
            <w:gridSpan w:val="8"/>
          </w:tcPr>
          <w:p w:rsidR="00B94BBD" w:rsidRPr="00297DCD" w:rsidRDefault="00B94BBD" w:rsidP="00FB786B">
            <w:pPr>
              <w:rPr>
                <w:b/>
                <w:sz w:val="18"/>
                <w:szCs w:val="18"/>
              </w:rPr>
            </w:pPr>
            <w:r w:rsidRPr="00297DCD">
              <w:rPr>
                <w:b/>
                <w:sz w:val="18"/>
                <w:szCs w:val="18"/>
              </w:rPr>
              <w:t xml:space="preserve">Task heading: </w:t>
            </w:r>
            <w:r w:rsidRPr="00297DCD">
              <w:rPr>
                <w:sz w:val="18"/>
                <w:szCs w:val="18"/>
              </w:rPr>
              <w:t>Implement fully integrated platform</w:t>
            </w:r>
          </w:p>
        </w:tc>
        <w:tc>
          <w:tcPr>
            <w:tcW w:w="2145" w:type="pct"/>
            <w:gridSpan w:val="5"/>
          </w:tcPr>
          <w:p w:rsidR="00B94BBD" w:rsidRPr="00297DCD" w:rsidRDefault="00B94BBD" w:rsidP="00FB786B">
            <w:pPr>
              <w:rPr>
                <w:sz w:val="18"/>
                <w:szCs w:val="18"/>
              </w:rPr>
            </w:pPr>
            <w:r w:rsidRPr="00297DCD">
              <w:rPr>
                <w:sz w:val="18"/>
                <w:szCs w:val="18"/>
              </w:rPr>
              <w:t>Task Ref.  Number: E2.3</w:t>
            </w:r>
          </w:p>
        </w:tc>
      </w:tr>
      <w:tr w:rsidR="00B94BBD" w:rsidRPr="00297DCD" w:rsidTr="00666953">
        <w:trPr>
          <w:gridAfter w:val="1"/>
          <w:wAfter w:w="3" w:type="pct"/>
          <w:trHeight w:val="830"/>
        </w:trPr>
        <w:tc>
          <w:tcPr>
            <w:tcW w:w="4997" w:type="pct"/>
            <w:gridSpan w:val="13"/>
          </w:tcPr>
          <w:p w:rsidR="00B94BBD" w:rsidRPr="00297DCD" w:rsidRDefault="00B94BBD" w:rsidP="00FB786B">
            <w:pPr>
              <w:rPr>
                <w:b/>
                <w:sz w:val="18"/>
                <w:szCs w:val="18"/>
              </w:rPr>
            </w:pPr>
            <w:r w:rsidRPr="00297DCD">
              <w:rPr>
                <w:b/>
                <w:sz w:val="18"/>
                <w:szCs w:val="18"/>
              </w:rPr>
              <w:t>Description:</w:t>
            </w:r>
            <w:r w:rsidRPr="00297DCD">
              <w:rPr>
                <w:sz w:val="18"/>
                <w:szCs w:val="18"/>
              </w:rPr>
              <w:t xml:space="preserve"> Fully integrated platform implemented to accommodate simulation  and </w:t>
            </w:r>
            <w:proofErr w:type="spellStart"/>
            <w:r w:rsidRPr="00297DCD">
              <w:rPr>
                <w:sz w:val="18"/>
                <w:szCs w:val="18"/>
              </w:rPr>
              <w:t>modelling</w:t>
            </w:r>
            <w:proofErr w:type="spellEnd"/>
            <w:r w:rsidRPr="00297DCD">
              <w:rPr>
                <w:sz w:val="18"/>
                <w:szCs w:val="18"/>
              </w:rPr>
              <w:t xml:space="preserve"> environment</w:t>
            </w:r>
          </w:p>
        </w:tc>
      </w:tr>
      <w:tr w:rsidR="00B94BBD" w:rsidRPr="00297DCD" w:rsidTr="00666953">
        <w:trPr>
          <w:gridAfter w:val="1"/>
          <w:wAfter w:w="3" w:type="pct"/>
        </w:trPr>
        <w:tc>
          <w:tcPr>
            <w:tcW w:w="4997" w:type="pct"/>
            <w:gridSpan w:val="13"/>
            <w:tcBorders>
              <w:bottom w:val="single" w:sz="4" w:space="0" w:color="auto"/>
            </w:tcBorders>
          </w:tcPr>
          <w:p w:rsidR="00B94BBD" w:rsidRPr="00297DCD" w:rsidRDefault="00B94BBD" w:rsidP="00FB786B">
            <w:pPr>
              <w:rPr>
                <w:b/>
                <w:sz w:val="18"/>
                <w:szCs w:val="18"/>
              </w:rPr>
            </w:pPr>
            <w:r w:rsidRPr="00297DCD">
              <w:rPr>
                <w:b/>
                <w:sz w:val="18"/>
                <w:szCs w:val="18"/>
              </w:rPr>
              <w:t>Responsible Resource:</w:t>
            </w:r>
            <w:r w:rsidRPr="00297DCD">
              <w:rPr>
                <w:sz w:val="18"/>
                <w:szCs w:val="18"/>
              </w:rPr>
              <w:t xml:space="preserve"> Terence van </w:t>
            </w:r>
            <w:proofErr w:type="spellStart"/>
            <w:r w:rsidRPr="00297DCD">
              <w:rPr>
                <w:sz w:val="18"/>
                <w:szCs w:val="18"/>
              </w:rPr>
              <w:t>Zyl</w:t>
            </w:r>
            <w:proofErr w:type="spellEnd"/>
            <w:r w:rsidRPr="00297DCD">
              <w:rPr>
                <w:sz w:val="18"/>
                <w:szCs w:val="18"/>
              </w:rPr>
              <w:t xml:space="preserve">, </w:t>
            </w:r>
            <w:proofErr w:type="spellStart"/>
            <w:r w:rsidRPr="00297DCD">
              <w:rPr>
                <w:sz w:val="18"/>
                <w:szCs w:val="18"/>
              </w:rPr>
              <w:t>Meraka</w:t>
            </w:r>
            <w:proofErr w:type="spellEnd"/>
            <w:r w:rsidRPr="00297DCD">
              <w:rPr>
                <w:sz w:val="18"/>
                <w:szCs w:val="18"/>
              </w:rPr>
              <w:t xml:space="preserve"> Institute</w:t>
            </w:r>
          </w:p>
        </w:tc>
      </w:tr>
      <w:tr w:rsidR="00B94BBD" w:rsidRPr="00297DCD" w:rsidTr="00666953">
        <w:trPr>
          <w:gridAfter w:val="1"/>
          <w:wAfter w:w="3" w:type="pct"/>
        </w:trPr>
        <w:tc>
          <w:tcPr>
            <w:tcW w:w="4997" w:type="pct"/>
            <w:gridSpan w:val="13"/>
            <w:shd w:val="clear" w:color="auto" w:fill="D9D9D9"/>
          </w:tcPr>
          <w:p w:rsidR="00B94BBD" w:rsidRPr="00297DCD" w:rsidRDefault="00B94BBD" w:rsidP="00FB786B">
            <w:pPr>
              <w:rPr>
                <w:sz w:val="18"/>
                <w:szCs w:val="18"/>
              </w:rPr>
            </w:pPr>
          </w:p>
        </w:tc>
      </w:tr>
      <w:tr w:rsidR="00B94BBD" w:rsidRPr="00297DCD" w:rsidTr="00666953">
        <w:trPr>
          <w:gridAfter w:val="1"/>
          <w:wAfter w:w="3" w:type="pct"/>
        </w:trPr>
        <w:tc>
          <w:tcPr>
            <w:tcW w:w="906" w:type="pct"/>
            <w:gridSpan w:val="2"/>
            <w:vMerge w:val="restart"/>
            <w:tcBorders>
              <w:right w:val="single" w:sz="18" w:space="0" w:color="auto"/>
            </w:tcBorders>
          </w:tcPr>
          <w:p w:rsidR="00B94BBD" w:rsidRPr="004146DD" w:rsidRDefault="00B94BBD" w:rsidP="00FB786B">
            <w:pPr>
              <w:rPr>
                <w:b/>
                <w:sz w:val="18"/>
                <w:szCs w:val="18"/>
              </w:rPr>
            </w:pPr>
            <w:r w:rsidRPr="004146DD">
              <w:rPr>
                <w:b/>
                <w:sz w:val="18"/>
                <w:szCs w:val="18"/>
              </w:rPr>
              <w:t>Start date:</w:t>
            </w:r>
          </w:p>
          <w:p w:rsidR="00B94BBD" w:rsidRPr="004146DD" w:rsidRDefault="00B94BBD" w:rsidP="00FB786B">
            <w:pPr>
              <w:rPr>
                <w:b/>
                <w:sz w:val="18"/>
                <w:szCs w:val="18"/>
              </w:rPr>
            </w:pPr>
            <w:r w:rsidRPr="004146DD">
              <w:rPr>
                <w:b/>
                <w:sz w:val="18"/>
                <w:szCs w:val="18"/>
              </w:rPr>
              <w:t>Finish date:</w:t>
            </w:r>
          </w:p>
          <w:p w:rsidR="00B94BBD" w:rsidRPr="00297DCD" w:rsidRDefault="00B94BBD" w:rsidP="00FB786B">
            <w:pPr>
              <w:rPr>
                <w:sz w:val="18"/>
                <w:szCs w:val="18"/>
              </w:rPr>
            </w:pPr>
            <w:r w:rsidRPr="004146DD">
              <w:rPr>
                <w:b/>
                <w:sz w:val="18"/>
                <w:szCs w:val="18"/>
              </w:rPr>
              <w:t>Total Budget:</w:t>
            </w:r>
          </w:p>
        </w:tc>
        <w:tc>
          <w:tcPr>
            <w:tcW w:w="1070" w:type="pct"/>
            <w:gridSpan w:val="2"/>
            <w:tcBorders>
              <w:top w:val="single" w:sz="18" w:space="0" w:color="auto"/>
              <w:left w:val="single" w:sz="18" w:space="0" w:color="auto"/>
              <w:bottom w:val="single" w:sz="18" w:space="0" w:color="auto"/>
              <w:right w:val="single" w:sz="18" w:space="0" w:color="auto"/>
            </w:tcBorders>
          </w:tcPr>
          <w:p w:rsidR="00B94BBD" w:rsidRPr="00297DCD" w:rsidRDefault="00B94BBD" w:rsidP="00FB786B">
            <w:pPr>
              <w:rPr>
                <w:sz w:val="18"/>
                <w:szCs w:val="18"/>
              </w:rPr>
            </w:pPr>
            <w:r w:rsidRPr="00297DCD">
              <w:rPr>
                <w:sz w:val="18"/>
                <w:szCs w:val="18"/>
              </w:rPr>
              <w:t>1 Apr 2013</w:t>
            </w:r>
          </w:p>
        </w:tc>
        <w:tc>
          <w:tcPr>
            <w:tcW w:w="844" w:type="pct"/>
            <w:gridSpan w:val="3"/>
            <w:vMerge w:val="restart"/>
            <w:tcBorders>
              <w:left w:val="single" w:sz="18" w:space="0" w:color="auto"/>
              <w:right w:val="single" w:sz="18" w:space="0" w:color="auto"/>
            </w:tcBorders>
          </w:tcPr>
          <w:p w:rsidR="00B94BBD" w:rsidRPr="004146DD" w:rsidRDefault="00B94BBD" w:rsidP="00FB786B">
            <w:pPr>
              <w:rPr>
                <w:b/>
                <w:sz w:val="18"/>
                <w:szCs w:val="18"/>
              </w:rPr>
            </w:pPr>
            <w:r w:rsidRPr="004146DD">
              <w:rPr>
                <w:b/>
                <w:sz w:val="18"/>
                <w:szCs w:val="18"/>
              </w:rPr>
              <w:t>Payment details:</w:t>
            </w:r>
          </w:p>
        </w:tc>
        <w:tc>
          <w:tcPr>
            <w:tcW w:w="2177" w:type="pct"/>
            <w:gridSpan w:val="6"/>
            <w:vMerge w:val="restart"/>
            <w:tcBorders>
              <w:top w:val="single" w:sz="18" w:space="0" w:color="auto"/>
              <w:left w:val="single" w:sz="18" w:space="0" w:color="auto"/>
              <w:bottom w:val="single" w:sz="18" w:space="0" w:color="auto"/>
              <w:right w:val="single" w:sz="18" w:space="0" w:color="auto"/>
            </w:tcBorders>
          </w:tcPr>
          <w:p w:rsidR="00B94BBD" w:rsidRPr="00297DCD" w:rsidRDefault="00B94BBD" w:rsidP="00FB786B">
            <w:pPr>
              <w:rPr>
                <w:sz w:val="18"/>
                <w:szCs w:val="18"/>
              </w:rPr>
            </w:pPr>
          </w:p>
        </w:tc>
      </w:tr>
      <w:tr w:rsidR="00B94BBD" w:rsidRPr="00297DCD" w:rsidTr="00666953">
        <w:trPr>
          <w:gridAfter w:val="1"/>
          <w:wAfter w:w="3" w:type="pct"/>
        </w:trPr>
        <w:tc>
          <w:tcPr>
            <w:tcW w:w="906" w:type="pct"/>
            <w:gridSpan w:val="2"/>
            <w:vMerge/>
            <w:tcBorders>
              <w:right w:val="single" w:sz="18" w:space="0" w:color="auto"/>
            </w:tcBorders>
          </w:tcPr>
          <w:p w:rsidR="00B94BBD" w:rsidRPr="00297DCD" w:rsidRDefault="00B94BBD" w:rsidP="00FB786B">
            <w:pPr>
              <w:rPr>
                <w:sz w:val="18"/>
                <w:szCs w:val="18"/>
              </w:rPr>
            </w:pPr>
          </w:p>
        </w:tc>
        <w:tc>
          <w:tcPr>
            <w:tcW w:w="1070" w:type="pct"/>
            <w:gridSpan w:val="2"/>
            <w:tcBorders>
              <w:top w:val="single" w:sz="18" w:space="0" w:color="auto"/>
              <w:left w:val="single" w:sz="18" w:space="0" w:color="auto"/>
              <w:bottom w:val="single" w:sz="18" w:space="0" w:color="auto"/>
              <w:right w:val="single" w:sz="18" w:space="0" w:color="auto"/>
            </w:tcBorders>
          </w:tcPr>
          <w:p w:rsidR="00B94BBD" w:rsidRPr="00297DCD" w:rsidRDefault="00B94BBD" w:rsidP="00FB786B">
            <w:pPr>
              <w:rPr>
                <w:sz w:val="18"/>
                <w:szCs w:val="18"/>
              </w:rPr>
            </w:pPr>
            <w:r w:rsidRPr="00297DCD">
              <w:rPr>
                <w:sz w:val="18"/>
                <w:szCs w:val="18"/>
              </w:rPr>
              <w:t>31 Mar 2014</w:t>
            </w:r>
          </w:p>
        </w:tc>
        <w:tc>
          <w:tcPr>
            <w:tcW w:w="844" w:type="pct"/>
            <w:gridSpan w:val="3"/>
            <w:vMerge/>
            <w:tcBorders>
              <w:left w:val="single" w:sz="18" w:space="0" w:color="auto"/>
              <w:right w:val="single" w:sz="18" w:space="0" w:color="auto"/>
            </w:tcBorders>
          </w:tcPr>
          <w:p w:rsidR="00B94BBD" w:rsidRPr="00297DCD" w:rsidRDefault="00B94BBD" w:rsidP="00FB786B">
            <w:pPr>
              <w:rPr>
                <w:sz w:val="18"/>
                <w:szCs w:val="18"/>
              </w:rPr>
            </w:pPr>
          </w:p>
        </w:tc>
        <w:tc>
          <w:tcPr>
            <w:tcW w:w="2177" w:type="pct"/>
            <w:gridSpan w:val="6"/>
            <w:vMerge/>
            <w:tcBorders>
              <w:left w:val="single" w:sz="18" w:space="0" w:color="auto"/>
              <w:bottom w:val="single" w:sz="18" w:space="0" w:color="auto"/>
              <w:right w:val="single" w:sz="18" w:space="0" w:color="auto"/>
            </w:tcBorders>
          </w:tcPr>
          <w:p w:rsidR="00B94BBD" w:rsidRPr="00297DCD" w:rsidRDefault="00B94BBD" w:rsidP="00FB786B">
            <w:pPr>
              <w:rPr>
                <w:sz w:val="18"/>
                <w:szCs w:val="18"/>
              </w:rPr>
            </w:pPr>
          </w:p>
        </w:tc>
      </w:tr>
      <w:tr w:rsidR="00B94BBD" w:rsidRPr="00297DCD" w:rsidTr="00666953">
        <w:trPr>
          <w:gridAfter w:val="1"/>
          <w:wAfter w:w="3" w:type="pct"/>
        </w:trPr>
        <w:tc>
          <w:tcPr>
            <w:tcW w:w="906" w:type="pct"/>
            <w:gridSpan w:val="2"/>
            <w:vMerge/>
            <w:tcBorders>
              <w:bottom w:val="single" w:sz="4" w:space="0" w:color="auto"/>
              <w:right w:val="single" w:sz="18" w:space="0" w:color="auto"/>
            </w:tcBorders>
          </w:tcPr>
          <w:p w:rsidR="00B94BBD" w:rsidRPr="00297DCD" w:rsidRDefault="00B94BBD" w:rsidP="00FB786B">
            <w:pPr>
              <w:rPr>
                <w:sz w:val="18"/>
                <w:szCs w:val="18"/>
              </w:rPr>
            </w:pPr>
          </w:p>
        </w:tc>
        <w:tc>
          <w:tcPr>
            <w:tcW w:w="1070" w:type="pct"/>
            <w:gridSpan w:val="2"/>
            <w:tcBorders>
              <w:top w:val="single" w:sz="18" w:space="0" w:color="auto"/>
              <w:left w:val="single" w:sz="18" w:space="0" w:color="auto"/>
              <w:bottom w:val="single" w:sz="4" w:space="0" w:color="auto"/>
              <w:right w:val="single" w:sz="18" w:space="0" w:color="auto"/>
            </w:tcBorders>
          </w:tcPr>
          <w:p w:rsidR="00B94BBD" w:rsidRPr="00297DCD" w:rsidRDefault="00B94BBD" w:rsidP="00FB786B">
            <w:pPr>
              <w:rPr>
                <w:sz w:val="18"/>
                <w:szCs w:val="18"/>
              </w:rPr>
            </w:pPr>
            <w:r w:rsidRPr="00297DCD">
              <w:rPr>
                <w:sz w:val="18"/>
                <w:szCs w:val="18"/>
              </w:rPr>
              <w:t>919800</w:t>
            </w:r>
          </w:p>
        </w:tc>
        <w:tc>
          <w:tcPr>
            <w:tcW w:w="844" w:type="pct"/>
            <w:gridSpan w:val="3"/>
            <w:vMerge/>
            <w:tcBorders>
              <w:left w:val="single" w:sz="18" w:space="0" w:color="auto"/>
              <w:bottom w:val="single" w:sz="4" w:space="0" w:color="auto"/>
              <w:right w:val="single" w:sz="18" w:space="0" w:color="auto"/>
            </w:tcBorders>
          </w:tcPr>
          <w:p w:rsidR="00B94BBD" w:rsidRPr="00297DCD" w:rsidRDefault="00B94BBD" w:rsidP="00FB786B">
            <w:pPr>
              <w:rPr>
                <w:sz w:val="18"/>
                <w:szCs w:val="18"/>
              </w:rPr>
            </w:pPr>
          </w:p>
        </w:tc>
        <w:tc>
          <w:tcPr>
            <w:tcW w:w="2177" w:type="pct"/>
            <w:gridSpan w:val="6"/>
            <w:vMerge/>
            <w:tcBorders>
              <w:left w:val="single" w:sz="18" w:space="0" w:color="auto"/>
              <w:bottom w:val="single" w:sz="4" w:space="0" w:color="auto"/>
              <w:right w:val="single" w:sz="18" w:space="0" w:color="auto"/>
            </w:tcBorders>
          </w:tcPr>
          <w:p w:rsidR="00B94BBD" w:rsidRPr="00297DCD" w:rsidRDefault="00B94BBD" w:rsidP="00FB786B">
            <w:pPr>
              <w:rPr>
                <w:sz w:val="18"/>
                <w:szCs w:val="18"/>
              </w:rPr>
            </w:pPr>
          </w:p>
        </w:tc>
      </w:tr>
      <w:tr w:rsidR="00B94BBD" w:rsidRPr="00297DCD" w:rsidTr="00666953">
        <w:trPr>
          <w:gridAfter w:val="1"/>
          <w:wAfter w:w="3" w:type="pct"/>
        </w:trPr>
        <w:tc>
          <w:tcPr>
            <w:tcW w:w="4997" w:type="pct"/>
            <w:gridSpan w:val="13"/>
            <w:tcBorders>
              <w:top w:val="single" w:sz="4" w:space="0" w:color="auto"/>
              <w:bottom w:val="single" w:sz="4" w:space="0" w:color="auto"/>
            </w:tcBorders>
            <w:shd w:val="clear" w:color="auto" w:fill="D9D9D9"/>
          </w:tcPr>
          <w:p w:rsidR="00B94BBD" w:rsidRPr="00297DCD" w:rsidRDefault="00B94BBD" w:rsidP="00FB786B">
            <w:pPr>
              <w:rPr>
                <w:sz w:val="18"/>
                <w:szCs w:val="18"/>
              </w:rPr>
            </w:pPr>
          </w:p>
        </w:tc>
      </w:tr>
      <w:tr w:rsidR="00B94BBD" w:rsidRPr="00297DCD" w:rsidTr="00666953">
        <w:trPr>
          <w:gridAfter w:val="1"/>
          <w:wAfter w:w="3" w:type="pct"/>
          <w:trHeight w:val="1105"/>
        </w:trPr>
        <w:tc>
          <w:tcPr>
            <w:tcW w:w="2180" w:type="pct"/>
            <w:gridSpan w:val="5"/>
            <w:tcBorders>
              <w:top w:val="single" w:sz="4" w:space="0" w:color="auto"/>
            </w:tcBorders>
          </w:tcPr>
          <w:p w:rsidR="00B94BBD" w:rsidRPr="004146DD" w:rsidRDefault="00B94BBD" w:rsidP="00FB786B">
            <w:pPr>
              <w:rPr>
                <w:b/>
                <w:sz w:val="18"/>
                <w:szCs w:val="18"/>
              </w:rPr>
            </w:pPr>
            <w:r w:rsidRPr="004146DD">
              <w:rPr>
                <w:b/>
                <w:sz w:val="18"/>
                <w:szCs w:val="18"/>
              </w:rPr>
              <w:t>Input and specifications:</w:t>
            </w:r>
          </w:p>
          <w:p w:rsidR="00B94BBD" w:rsidRPr="00297DCD" w:rsidRDefault="00B94BBD" w:rsidP="00FB786B">
            <w:pPr>
              <w:rPr>
                <w:sz w:val="18"/>
                <w:szCs w:val="18"/>
              </w:rPr>
            </w:pPr>
            <w:r w:rsidRPr="00297DCD">
              <w:rPr>
                <w:sz w:val="18"/>
                <w:szCs w:val="18"/>
              </w:rPr>
              <w:t>Specified user &amp; partner needs</w:t>
            </w:r>
          </w:p>
          <w:p w:rsidR="00B94BBD" w:rsidRPr="00297DCD" w:rsidRDefault="00B94BBD" w:rsidP="00FB786B">
            <w:pPr>
              <w:rPr>
                <w:sz w:val="18"/>
                <w:szCs w:val="18"/>
              </w:rPr>
            </w:pPr>
            <w:r w:rsidRPr="00297DCD">
              <w:rPr>
                <w:sz w:val="18"/>
                <w:szCs w:val="18"/>
              </w:rPr>
              <w:t>Open source APIs, databases and tools and API to sensors</w:t>
            </w:r>
          </w:p>
        </w:tc>
        <w:tc>
          <w:tcPr>
            <w:tcW w:w="2817" w:type="pct"/>
            <w:gridSpan w:val="8"/>
            <w:tcBorders>
              <w:top w:val="single" w:sz="4" w:space="0" w:color="auto"/>
            </w:tcBorders>
          </w:tcPr>
          <w:p w:rsidR="00B94BBD" w:rsidRPr="004146DD" w:rsidRDefault="00B94BBD" w:rsidP="00FB786B">
            <w:pPr>
              <w:rPr>
                <w:b/>
                <w:sz w:val="18"/>
                <w:szCs w:val="18"/>
              </w:rPr>
            </w:pPr>
            <w:r w:rsidRPr="004146DD">
              <w:rPr>
                <w:b/>
                <w:sz w:val="18"/>
                <w:szCs w:val="18"/>
              </w:rPr>
              <w:t>Critical predecessor tasks:</w:t>
            </w:r>
          </w:p>
          <w:p w:rsidR="00B94BBD" w:rsidRPr="00297DCD" w:rsidRDefault="00B94BBD" w:rsidP="00FB786B">
            <w:pPr>
              <w:rPr>
                <w:sz w:val="18"/>
                <w:szCs w:val="18"/>
              </w:rPr>
            </w:pPr>
            <w:r w:rsidRPr="00297DCD">
              <w:rPr>
                <w:sz w:val="18"/>
                <w:szCs w:val="18"/>
              </w:rPr>
              <w:t>Dissemination (WAAS) validated and operational</w:t>
            </w:r>
          </w:p>
        </w:tc>
      </w:tr>
      <w:tr w:rsidR="00B94BBD" w:rsidRPr="004146DD" w:rsidTr="00666953">
        <w:trPr>
          <w:gridAfter w:val="1"/>
          <w:wAfter w:w="3" w:type="pct"/>
        </w:trPr>
        <w:tc>
          <w:tcPr>
            <w:tcW w:w="906" w:type="pct"/>
            <w:gridSpan w:val="2"/>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Resources</w:t>
            </w:r>
          </w:p>
        </w:tc>
        <w:tc>
          <w:tcPr>
            <w:tcW w:w="649" w:type="pct"/>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Unit cost</w:t>
            </w:r>
          </w:p>
        </w:tc>
        <w:tc>
          <w:tcPr>
            <w:tcW w:w="625" w:type="pct"/>
            <w:gridSpan w:val="2"/>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Units</w:t>
            </w:r>
          </w:p>
        </w:tc>
        <w:tc>
          <w:tcPr>
            <w:tcW w:w="610" w:type="pct"/>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HR Cost</w:t>
            </w:r>
          </w:p>
        </w:tc>
        <w:tc>
          <w:tcPr>
            <w:tcW w:w="600" w:type="pct"/>
            <w:gridSpan w:val="4"/>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Running</w:t>
            </w:r>
          </w:p>
        </w:tc>
        <w:tc>
          <w:tcPr>
            <w:tcW w:w="893" w:type="pct"/>
            <w:gridSpan w:val="2"/>
            <w:tcBorders>
              <w:top w:val="single" w:sz="4" w:space="0" w:color="auto"/>
              <w:bottom w:val="single" w:sz="4" w:space="0" w:color="auto"/>
            </w:tcBorders>
          </w:tcPr>
          <w:p w:rsidR="00B94BBD" w:rsidRPr="004146DD" w:rsidRDefault="00B94BBD" w:rsidP="005A5102">
            <w:pPr>
              <w:jc w:val="center"/>
              <w:rPr>
                <w:b/>
                <w:sz w:val="18"/>
                <w:szCs w:val="18"/>
              </w:rPr>
            </w:pPr>
            <w:r w:rsidRPr="004146DD">
              <w:rPr>
                <w:b/>
                <w:sz w:val="18"/>
                <w:szCs w:val="18"/>
              </w:rPr>
              <w:t>Notes for running costs</w:t>
            </w:r>
          </w:p>
        </w:tc>
        <w:tc>
          <w:tcPr>
            <w:tcW w:w="714" w:type="pct"/>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Capital</w:t>
            </w:r>
          </w:p>
        </w:tc>
      </w:tr>
      <w:tr w:rsidR="00B94BBD" w:rsidRPr="00297DCD" w:rsidTr="00666953">
        <w:trPr>
          <w:gridAfter w:val="1"/>
          <w:wAfter w:w="3" w:type="pct"/>
        </w:trPr>
        <w:tc>
          <w:tcPr>
            <w:tcW w:w="906"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 xml:space="preserve">G </w:t>
            </w:r>
            <w:proofErr w:type="spellStart"/>
            <w:r w:rsidRPr="00297DCD">
              <w:rPr>
                <w:sz w:val="18"/>
                <w:szCs w:val="18"/>
              </w:rPr>
              <w:t>McFerren</w:t>
            </w:r>
            <w:proofErr w:type="spellEnd"/>
          </w:p>
        </w:tc>
        <w:tc>
          <w:tcPr>
            <w:tcW w:w="649"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690</w:t>
            </w:r>
          </w:p>
        </w:tc>
        <w:tc>
          <w:tcPr>
            <w:tcW w:w="625"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300</w:t>
            </w:r>
          </w:p>
        </w:tc>
        <w:tc>
          <w:tcPr>
            <w:tcW w:w="610"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207000</w:t>
            </w:r>
          </w:p>
        </w:tc>
        <w:tc>
          <w:tcPr>
            <w:tcW w:w="600" w:type="pct"/>
            <w:gridSpan w:val="4"/>
            <w:tcBorders>
              <w:top w:val="single" w:sz="4" w:space="0" w:color="auto"/>
              <w:bottom w:val="single" w:sz="4" w:space="0" w:color="auto"/>
            </w:tcBorders>
          </w:tcPr>
          <w:p w:rsidR="00B94BBD" w:rsidRPr="00297DCD" w:rsidRDefault="00B94BBD" w:rsidP="00FB786B">
            <w:pPr>
              <w:rPr>
                <w:sz w:val="18"/>
                <w:szCs w:val="18"/>
              </w:rPr>
            </w:pPr>
          </w:p>
        </w:tc>
        <w:tc>
          <w:tcPr>
            <w:tcW w:w="893" w:type="pct"/>
            <w:gridSpan w:val="2"/>
            <w:tcBorders>
              <w:top w:val="single" w:sz="4" w:space="0" w:color="auto"/>
              <w:bottom w:val="single" w:sz="4" w:space="0" w:color="auto"/>
            </w:tcBorders>
          </w:tcPr>
          <w:p w:rsidR="00B94BBD" w:rsidRPr="00297DCD" w:rsidRDefault="00B94BBD" w:rsidP="00FB786B">
            <w:pPr>
              <w:rPr>
                <w:sz w:val="18"/>
                <w:szCs w:val="18"/>
              </w:rPr>
            </w:pPr>
          </w:p>
        </w:tc>
        <w:tc>
          <w:tcPr>
            <w:tcW w:w="714" w:type="pct"/>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666953">
        <w:trPr>
          <w:gridAfter w:val="1"/>
          <w:wAfter w:w="3" w:type="pct"/>
        </w:trPr>
        <w:tc>
          <w:tcPr>
            <w:tcW w:w="906"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 xml:space="preserve">M </w:t>
            </w:r>
            <w:proofErr w:type="spellStart"/>
            <w:r w:rsidRPr="00297DCD">
              <w:rPr>
                <w:sz w:val="18"/>
                <w:szCs w:val="18"/>
              </w:rPr>
              <w:t>Mtetsfwa</w:t>
            </w:r>
            <w:proofErr w:type="spellEnd"/>
          </w:p>
        </w:tc>
        <w:tc>
          <w:tcPr>
            <w:tcW w:w="649"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645</w:t>
            </w:r>
          </w:p>
        </w:tc>
        <w:tc>
          <w:tcPr>
            <w:tcW w:w="625"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200</w:t>
            </w:r>
          </w:p>
        </w:tc>
        <w:tc>
          <w:tcPr>
            <w:tcW w:w="610"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129000</w:t>
            </w:r>
          </w:p>
        </w:tc>
        <w:tc>
          <w:tcPr>
            <w:tcW w:w="600" w:type="pct"/>
            <w:gridSpan w:val="4"/>
            <w:tcBorders>
              <w:top w:val="single" w:sz="4" w:space="0" w:color="auto"/>
              <w:bottom w:val="single" w:sz="4" w:space="0" w:color="auto"/>
            </w:tcBorders>
          </w:tcPr>
          <w:p w:rsidR="00B94BBD" w:rsidRPr="00297DCD" w:rsidRDefault="00B94BBD" w:rsidP="00FB786B">
            <w:pPr>
              <w:rPr>
                <w:sz w:val="18"/>
                <w:szCs w:val="18"/>
              </w:rPr>
            </w:pPr>
          </w:p>
        </w:tc>
        <w:tc>
          <w:tcPr>
            <w:tcW w:w="893" w:type="pct"/>
            <w:gridSpan w:val="2"/>
            <w:tcBorders>
              <w:top w:val="single" w:sz="4" w:space="0" w:color="auto"/>
              <w:bottom w:val="single" w:sz="4" w:space="0" w:color="auto"/>
            </w:tcBorders>
          </w:tcPr>
          <w:p w:rsidR="00B94BBD" w:rsidRPr="00297DCD" w:rsidRDefault="00B94BBD" w:rsidP="00FB786B">
            <w:pPr>
              <w:rPr>
                <w:sz w:val="18"/>
                <w:szCs w:val="18"/>
              </w:rPr>
            </w:pPr>
          </w:p>
        </w:tc>
        <w:tc>
          <w:tcPr>
            <w:tcW w:w="714" w:type="pct"/>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666953">
        <w:trPr>
          <w:gridAfter w:val="1"/>
          <w:wAfter w:w="3" w:type="pct"/>
        </w:trPr>
        <w:tc>
          <w:tcPr>
            <w:tcW w:w="906"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 xml:space="preserve">T van </w:t>
            </w:r>
            <w:proofErr w:type="spellStart"/>
            <w:r w:rsidRPr="00297DCD">
              <w:rPr>
                <w:sz w:val="18"/>
                <w:szCs w:val="18"/>
              </w:rPr>
              <w:t>Zyl</w:t>
            </w:r>
            <w:proofErr w:type="spellEnd"/>
          </w:p>
        </w:tc>
        <w:tc>
          <w:tcPr>
            <w:tcW w:w="649"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885</w:t>
            </w:r>
          </w:p>
        </w:tc>
        <w:tc>
          <w:tcPr>
            <w:tcW w:w="625"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200</w:t>
            </w:r>
          </w:p>
        </w:tc>
        <w:tc>
          <w:tcPr>
            <w:tcW w:w="610"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177000</w:t>
            </w:r>
          </w:p>
        </w:tc>
        <w:tc>
          <w:tcPr>
            <w:tcW w:w="600" w:type="pct"/>
            <w:gridSpan w:val="4"/>
            <w:tcBorders>
              <w:top w:val="single" w:sz="4" w:space="0" w:color="auto"/>
              <w:bottom w:val="single" w:sz="4" w:space="0" w:color="auto"/>
            </w:tcBorders>
          </w:tcPr>
          <w:p w:rsidR="00B94BBD" w:rsidRPr="00297DCD" w:rsidRDefault="00B94BBD" w:rsidP="00FB786B">
            <w:pPr>
              <w:rPr>
                <w:sz w:val="18"/>
                <w:szCs w:val="18"/>
              </w:rPr>
            </w:pPr>
          </w:p>
        </w:tc>
        <w:tc>
          <w:tcPr>
            <w:tcW w:w="893" w:type="pct"/>
            <w:gridSpan w:val="2"/>
            <w:tcBorders>
              <w:top w:val="single" w:sz="4" w:space="0" w:color="auto"/>
              <w:bottom w:val="single" w:sz="4" w:space="0" w:color="auto"/>
            </w:tcBorders>
          </w:tcPr>
          <w:p w:rsidR="00B94BBD" w:rsidRPr="00297DCD" w:rsidRDefault="00B94BBD" w:rsidP="00FB786B">
            <w:pPr>
              <w:rPr>
                <w:sz w:val="18"/>
                <w:szCs w:val="18"/>
              </w:rPr>
            </w:pPr>
          </w:p>
        </w:tc>
        <w:tc>
          <w:tcPr>
            <w:tcW w:w="714" w:type="pct"/>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666953">
        <w:trPr>
          <w:gridAfter w:val="1"/>
          <w:wAfter w:w="3" w:type="pct"/>
        </w:trPr>
        <w:tc>
          <w:tcPr>
            <w:tcW w:w="906"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 xml:space="preserve">D </w:t>
            </w:r>
            <w:proofErr w:type="spellStart"/>
            <w:r w:rsidRPr="00297DCD">
              <w:rPr>
                <w:sz w:val="18"/>
                <w:szCs w:val="18"/>
              </w:rPr>
              <w:t>Hohls</w:t>
            </w:r>
            <w:proofErr w:type="spellEnd"/>
          </w:p>
        </w:tc>
        <w:tc>
          <w:tcPr>
            <w:tcW w:w="649"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645</w:t>
            </w:r>
          </w:p>
        </w:tc>
        <w:tc>
          <w:tcPr>
            <w:tcW w:w="625"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480</w:t>
            </w:r>
          </w:p>
        </w:tc>
        <w:tc>
          <w:tcPr>
            <w:tcW w:w="610"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309600</w:t>
            </w:r>
          </w:p>
        </w:tc>
        <w:tc>
          <w:tcPr>
            <w:tcW w:w="600" w:type="pct"/>
            <w:gridSpan w:val="4"/>
            <w:tcBorders>
              <w:top w:val="single" w:sz="4" w:space="0" w:color="auto"/>
              <w:bottom w:val="single" w:sz="4" w:space="0" w:color="auto"/>
            </w:tcBorders>
          </w:tcPr>
          <w:p w:rsidR="00B94BBD" w:rsidRPr="00297DCD" w:rsidRDefault="00B94BBD" w:rsidP="00FB786B">
            <w:pPr>
              <w:rPr>
                <w:sz w:val="18"/>
                <w:szCs w:val="18"/>
              </w:rPr>
            </w:pPr>
          </w:p>
        </w:tc>
        <w:tc>
          <w:tcPr>
            <w:tcW w:w="893" w:type="pct"/>
            <w:gridSpan w:val="2"/>
            <w:tcBorders>
              <w:top w:val="single" w:sz="4" w:space="0" w:color="auto"/>
              <w:bottom w:val="single" w:sz="4" w:space="0" w:color="auto"/>
            </w:tcBorders>
          </w:tcPr>
          <w:p w:rsidR="00B94BBD" w:rsidRPr="00297DCD" w:rsidRDefault="00B94BBD" w:rsidP="00FB786B">
            <w:pPr>
              <w:rPr>
                <w:sz w:val="18"/>
                <w:szCs w:val="18"/>
              </w:rPr>
            </w:pPr>
          </w:p>
        </w:tc>
        <w:tc>
          <w:tcPr>
            <w:tcW w:w="714" w:type="pct"/>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666953">
        <w:trPr>
          <w:gridAfter w:val="1"/>
          <w:wAfter w:w="3" w:type="pct"/>
        </w:trPr>
        <w:tc>
          <w:tcPr>
            <w:tcW w:w="906"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 xml:space="preserve">A </w:t>
            </w:r>
            <w:proofErr w:type="spellStart"/>
            <w:r w:rsidRPr="00297DCD">
              <w:rPr>
                <w:sz w:val="18"/>
                <w:szCs w:val="18"/>
              </w:rPr>
              <w:t>Vahed</w:t>
            </w:r>
            <w:proofErr w:type="spellEnd"/>
          </w:p>
        </w:tc>
        <w:tc>
          <w:tcPr>
            <w:tcW w:w="649"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1215</w:t>
            </w:r>
          </w:p>
        </w:tc>
        <w:tc>
          <w:tcPr>
            <w:tcW w:w="625"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80</w:t>
            </w:r>
          </w:p>
        </w:tc>
        <w:tc>
          <w:tcPr>
            <w:tcW w:w="610"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97200</w:t>
            </w:r>
          </w:p>
        </w:tc>
        <w:tc>
          <w:tcPr>
            <w:tcW w:w="600" w:type="pct"/>
            <w:gridSpan w:val="4"/>
            <w:tcBorders>
              <w:top w:val="single" w:sz="4" w:space="0" w:color="auto"/>
              <w:bottom w:val="single" w:sz="4" w:space="0" w:color="auto"/>
            </w:tcBorders>
          </w:tcPr>
          <w:p w:rsidR="00B94BBD" w:rsidRPr="00297DCD" w:rsidRDefault="00B94BBD" w:rsidP="00FB786B">
            <w:pPr>
              <w:rPr>
                <w:sz w:val="18"/>
                <w:szCs w:val="18"/>
              </w:rPr>
            </w:pPr>
          </w:p>
        </w:tc>
        <w:tc>
          <w:tcPr>
            <w:tcW w:w="893" w:type="pct"/>
            <w:gridSpan w:val="2"/>
            <w:tcBorders>
              <w:top w:val="single" w:sz="4" w:space="0" w:color="auto"/>
              <w:bottom w:val="single" w:sz="4" w:space="0" w:color="auto"/>
            </w:tcBorders>
          </w:tcPr>
          <w:p w:rsidR="00B94BBD" w:rsidRPr="00297DCD" w:rsidRDefault="00B94BBD" w:rsidP="00FB786B">
            <w:pPr>
              <w:rPr>
                <w:sz w:val="18"/>
                <w:szCs w:val="18"/>
              </w:rPr>
            </w:pPr>
          </w:p>
        </w:tc>
        <w:tc>
          <w:tcPr>
            <w:tcW w:w="714" w:type="pct"/>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666953">
        <w:trPr>
          <w:gridAfter w:val="1"/>
          <w:wAfter w:w="3" w:type="pct"/>
        </w:trPr>
        <w:tc>
          <w:tcPr>
            <w:tcW w:w="906" w:type="pct"/>
            <w:gridSpan w:val="2"/>
            <w:tcBorders>
              <w:top w:val="single" w:sz="4" w:space="0" w:color="auto"/>
              <w:bottom w:val="single" w:sz="4" w:space="0" w:color="auto"/>
            </w:tcBorders>
          </w:tcPr>
          <w:p w:rsidR="00B94BBD" w:rsidRPr="00297DCD" w:rsidRDefault="00B94BBD" w:rsidP="00FB786B">
            <w:pPr>
              <w:rPr>
                <w:sz w:val="18"/>
                <w:szCs w:val="18"/>
              </w:rPr>
            </w:pPr>
          </w:p>
        </w:tc>
        <w:tc>
          <w:tcPr>
            <w:tcW w:w="649" w:type="pct"/>
            <w:tcBorders>
              <w:top w:val="single" w:sz="4" w:space="0" w:color="auto"/>
              <w:bottom w:val="single" w:sz="4" w:space="0" w:color="auto"/>
            </w:tcBorders>
          </w:tcPr>
          <w:p w:rsidR="00B94BBD" w:rsidRPr="00297DCD" w:rsidRDefault="00B94BBD" w:rsidP="00FB786B">
            <w:pPr>
              <w:rPr>
                <w:sz w:val="18"/>
                <w:szCs w:val="18"/>
              </w:rPr>
            </w:pPr>
          </w:p>
        </w:tc>
        <w:tc>
          <w:tcPr>
            <w:tcW w:w="625" w:type="pct"/>
            <w:gridSpan w:val="2"/>
            <w:tcBorders>
              <w:top w:val="single" w:sz="4" w:space="0" w:color="auto"/>
              <w:bottom w:val="single" w:sz="4" w:space="0" w:color="auto"/>
            </w:tcBorders>
          </w:tcPr>
          <w:p w:rsidR="00B94BBD" w:rsidRPr="00297DCD" w:rsidRDefault="00B94BBD" w:rsidP="00FB786B">
            <w:pPr>
              <w:rPr>
                <w:sz w:val="18"/>
                <w:szCs w:val="18"/>
              </w:rPr>
            </w:pPr>
          </w:p>
        </w:tc>
        <w:tc>
          <w:tcPr>
            <w:tcW w:w="610" w:type="pct"/>
            <w:tcBorders>
              <w:top w:val="single" w:sz="4" w:space="0" w:color="auto"/>
              <w:bottom w:val="double" w:sz="4" w:space="0" w:color="auto"/>
            </w:tcBorders>
          </w:tcPr>
          <w:p w:rsidR="00B94BBD" w:rsidRPr="00297DCD" w:rsidRDefault="00B94BBD" w:rsidP="00FB786B">
            <w:pPr>
              <w:rPr>
                <w:sz w:val="18"/>
                <w:szCs w:val="18"/>
              </w:rPr>
            </w:pPr>
          </w:p>
        </w:tc>
        <w:tc>
          <w:tcPr>
            <w:tcW w:w="600" w:type="pct"/>
            <w:gridSpan w:val="4"/>
            <w:tcBorders>
              <w:top w:val="single" w:sz="4" w:space="0" w:color="auto"/>
              <w:bottom w:val="double" w:sz="4" w:space="0" w:color="auto"/>
            </w:tcBorders>
          </w:tcPr>
          <w:p w:rsidR="00B94BBD" w:rsidRPr="00297DCD" w:rsidRDefault="00B94BBD" w:rsidP="00FB786B">
            <w:pPr>
              <w:rPr>
                <w:sz w:val="18"/>
                <w:szCs w:val="18"/>
              </w:rPr>
            </w:pPr>
          </w:p>
        </w:tc>
        <w:tc>
          <w:tcPr>
            <w:tcW w:w="893" w:type="pct"/>
            <w:gridSpan w:val="2"/>
            <w:tcBorders>
              <w:top w:val="single" w:sz="4" w:space="0" w:color="auto"/>
              <w:bottom w:val="single" w:sz="4" w:space="0" w:color="auto"/>
            </w:tcBorders>
          </w:tcPr>
          <w:p w:rsidR="00B94BBD" w:rsidRPr="00297DCD" w:rsidRDefault="00B94BBD" w:rsidP="00FB786B">
            <w:pPr>
              <w:rPr>
                <w:sz w:val="18"/>
                <w:szCs w:val="18"/>
              </w:rPr>
            </w:pPr>
          </w:p>
        </w:tc>
        <w:tc>
          <w:tcPr>
            <w:tcW w:w="714" w:type="pct"/>
            <w:tcBorders>
              <w:top w:val="single" w:sz="4" w:space="0" w:color="auto"/>
              <w:bottom w:val="double" w:sz="4" w:space="0" w:color="auto"/>
            </w:tcBorders>
          </w:tcPr>
          <w:p w:rsidR="00B94BBD" w:rsidRPr="00297DCD" w:rsidRDefault="00B94BBD" w:rsidP="00FB786B">
            <w:pPr>
              <w:rPr>
                <w:sz w:val="18"/>
                <w:szCs w:val="18"/>
              </w:rPr>
            </w:pPr>
          </w:p>
        </w:tc>
      </w:tr>
      <w:tr w:rsidR="00B94BBD" w:rsidRPr="00297DCD" w:rsidTr="00666953">
        <w:trPr>
          <w:gridAfter w:val="1"/>
          <w:wAfter w:w="3" w:type="pct"/>
        </w:trPr>
        <w:tc>
          <w:tcPr>
            <w:tcW w:w="906" w:type="pct"/>
            <w:gridSpan w:val="2"/>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Totals:</w:t>
            </w:r>
          </w:p>
        </w:tc>
        <w:tc>
          <w:tcPr>
            <w:tcW w:w="649" w:type="pct"/>
            <w:tcBorders>
              <w:top w:val="single" w:sz="4" w:space="0" w:color="auto"/>
              <w:bottom w:val="single" w:sz="4" w:space="0" w:color="auto"/>
            </w:tcBorders>
            <w:shd w:val="clear" w:color="auto" w:fill="D9D9D9"/>
          </w:tcPr>
          <w:p w:rsidR="00B94BBD" w:rsidRPr="00297DCD" w:rsidRDefault="00B94BBD" w:rsidP="00FB786B">
            <w:pPr>
              <w:rPr>
                <w:sz w:val="18"/>
                <w:szCs w:val="18"/>
              </w:rPr>
            </w:pPr>
          </w:p>
        </w:tc>
        <w:tc>
          <w:tcPr>
            <w:tcW w:w="625" w:type="pct"/>
            <w:gridSpan w:val="2"/>
            <w:tcBorders>
              <w:top w:val="single" w:sz="4" w:space="0" w:color="auto"/>
              <w:bottom w:val="single" w:sz="4" w:space="0" w:color="auto"/>
            </w:tcBorders>
            <w:shd w:val="clear" w:color="auto" w:fill="D9D9D9"/>
          </w:tcPr>
          <w:p w:rsidR="00B94BBD" w:rsidRPr="00297DCD" w:rsidRDefault="00B94BBD" w:rsidP="00FB786B">
            <w:pPr>
              <w:rPr>
                <w:sz w:val="18"/>
                <w:szCs w:val="18"/>
              </w:rPr>
            </w:pPr>
          </w:p>
        </w:tc>
        <w:tc>
          <w:tcPr>
            <w:tcW w:w="610" w:type="pct"/>
            <w:tcBorders>
              <w:top w:val="double" w:sz="4" w:space="0" w:color="auto"/>
              <w:bottom w:val="single" w:sz="4" w:space="0" w:color="auto"/>
            </w:tcBorders>
            <w:shd w:val="clear" w:color="auto" w:fill="auto"/>
          </w:tcPr>
          <w:p w:rsidR="00B94BBD" w:rsidRPr="00297DCD" w:rsidRDefault="00B94BBD" w:rsidP="00FB786B">
            <w:pPr>
              <w:rPr>
                <w:sz w:val="18"/>
                <w:szCs w:val="18"/>
              </w:rPr>
            </w:pPr>
            <w:r w:rsidRPr="00297DCD">
              <w:rPr>
                <w:sz w:val="18"/>
                <w:szCs w:val="18"/>
              </w:rPr>
              <w:t>919800</w:t>
            </w:r>
          </w:p>
        </w:tc>
        <w:tc>
          <w:tcPr>
            <w:tcW w:w="600" w:type="pct"/>
            <w:gridSpan w:val="4"/>
            <w:tcBorders>
              <w:top w:val="double" w:sz="4" w:space="0" w:color="auto"/>
              <w:bottom w:val="single" w:sz="4" w:space="0" w:color="auto"/>
            </w:tcBorders>
          </w:tcPr>
          <w:p w:rsidR="00B94BBD" w:rsidRPr="00297DCD" w:rsidRDefault="00B94BBD" w:rsidP="00FB786B">
            <w:pPr>
              <w:rPr>
                <w:sz w:val="18"/>
                <w:szCs w:val="18"/>
              </w:rPr>
            </w:pPr>
          </w:p>
        </w:tc>
        <w:tc>
          <w:tcPr>
            <w:tcW w:w="893" w:type="pct"/>
            <w:gridSpan w:val="2"/>
            <w:tcBorders>
              <w:top w:val="single" w:sz="4" w:space="0" w:color="auto"/>
              <w:bottom w:val="single" w:sz="4" w:space="0" w:color="auto"/>
            </w:tcBorders>
            <w:shd w:val="clear" w:color="auto" w:fill="D9D9D9"/>
          </w:tcPr>
          <w:p w:rsidR="00B94BBD" w:rsidRPr="00297DCD" w:rsidRDefault="00B94BBD" w:rsidP="00FB786B">
            <w:pPr>
              <w:rPr>
                <w:sz w:val="18"/>
                <w:szCs w:val="18"/>
              </w:rPr>
            </w:pPr>
          </w:p>
        </w:tc>
        <w:tc>
          <w:tcPr>
            <w:tcW w:w="714" w:type="pct"/>
            <w:tcBorders>
              <w:top w:val="double" w:sz="4" w:space="0" w:color="auto"/>
              <w:bottom w:val="single" w:sz="4" w:space="0" w:color="auto"/>
            </w:tcBorders>
          </w:tcPr>
          <w:p w:rsidR="00B94BBD" w:rsidRPr="00297DCD" w:rsidRDefault="00B94BBD" w:rsidP="00FB786B">
            <w:pPr>
              <w:rPr>
                <w:sz w:val="18"/>
                <w:szCs w:val="18"/>
              </w:rPr>
            </w:pPr>
          </w:p>
        </w:tc>
      </w:tr>
      <w:tr w:rsidR="00B94BBD" w:rsidRPr="00297DCD" w:rsidTr="00666953">
        <w:trPr>
          <w:gridAfter w:val="1"/>
          <w:wAfter w:w="3" w:type="pct"/>
        </w:trPr>
        <w:tc>
          <w:tcPr>
            <w:tcW w:w="4997" w:type="pct"/>
            <w:gridSpan w:val="13"/>
            <w:shd w:val="clear" w:color="auto" w:fill="D9D9D9"/>
          </w:tcPr>
          <w:p w:rsidR="00B94BBD" w:rsidRPr="00297DCD" w:rsidRDefault="00B94BBD" w:rsidP="00FB786B">
            <w:pPr>
              <w:rPr>
                <w:sz w:val="18"/>
                <w:szCs w:val="18"/>
              </w:rPr>
            </w:pPr>
          </w:p>
        </w:tc>
      </w:tr>
      <w:tr w:rsidR="00B94BBD" w:rsidRPr="004146DD" w:rsidTr="00666953">
        <w:trPr>
          <w:gridAfter w:val="1"/>
          <w:wAfter w:w="3" w:type="pct"/>
        </w:trPr>
        <w:tc>
          <w:tcPr>
            <w:tcW w:w="643" w:type="pct"/>
            <w:shd w:val="clear" w:color="auto" w:fill="auto"/>
          </w:tcPr>
          <w:p w:rsidR="00B94BBD" w:rsidRPr="004146DD" w:rsidRDefault="00B94BBD" w:rsidP="00FB786B">
            <w:pPr>
              <w:rPr>
                <w:b/>
                <w:sz w:val="18"/>
                <w:szCs w:val="18"/>
              </w:rPr>
            </w:pPr>
            <w:r w:rsidRPr="004146DD">
              <w:rPr>
                <w:b/>
                <w:sz w:val="18"/>
                <w:szCs w:val="18"/>
              </w:rPr>
              <w:t>Ref</w:t>
            </w:r>
          </w:p>
        </w:tc>
        <w:tc>
          <w:tcPr>
            <w:tcW w:w="2725" w:type="pct"/>
            <w:gridSpan w:val="8"/>
            <w:shd w:val="clear" w:color="auto" w:fill="auto"/>
          </w:tcPr>
          <w:p w:rsidR="00B94BBD" w:rsidRPr="004146DD" w:rsidRDefault="00B94BBD" w:rsidP="00FB786B">
            <w:pPr>
              <w:rPr>
                <w:b/>
                <w:sz w:val="18"/>
                <w:szCs w:val="18"/>
              </w:rPr>
            </w:pPr>
            <w:r w:rsidRPr="004146DD">
              <w:rPr>
                <w:b/>
                <w:sz w:val="18"/>
                <w:szCs w:val="18"/>
              </w:rPr>
              <w:t>Notes on Outputs, Specifications &amp; Controls</w:t>
            </w:r>
          </w:p>
        </w:tc>
        <w:tc>
          <w:tcPr>
            <w:tcW w:w="1629" w:type="pct"/>
            <w:gridSpan w:val="4"/>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Critical successor tasks</w:t>
            </w:r>
          </w:p>
        </w:tc>
      </w:tr>
      <w:tr w:rsidR="00B94BBD" w:rsidRPr="00297DCD" w:rsidTr="00666953">
        <w:tc>
          <w:tcPr>
            <w:tcW w:w="643" w:type="pct"/>
            <w:shd w:val="clear" w:color="auto" w:fill="auto"/>
          </w:tcPr>
          <w:p w:rsidR="00B94BBD" w:rsidRPr="00297DCD" w:rsidRDefault="00B94BBD" w:rsidP="00FB786B">
            <w:pPr>
              <w:rPr>
                <w:sz w:val="18"/>
                <w:szCs w:val="18"/>
              </w:rPr>
            </w:pPr>
          </w:p>
        </w:tc>
        <w:tc>
          <w:tcPr>
            <w:tcW w:w="2725" w:type="pct"/>
            <w:gridSpan w:val="8"/>
            <w:shd w:val="clear" w:color="auto" w:fill="auto"/>
          </w:tcPr>
          <w:p w:rsidR="00B94BBD" w:rsidRPr="00297DCD" w:rsidRDefault="00B94BBD" w:rsidP="00FB786B">
            <w:pPr>
              <w:rPr>
                <w:sz w:val="18"/>
                <w:szCs w:val="18"/>
              </w:rPr>
            </w:pPr>
            <w:r w:rsidRPr="00297DCD">
              <w:rPr>
                <w:sz w:val="18"/>
                <w:szCs w:val="18"/>
              </w:rPr>
              <w:t>Main output: Validated monitoring system and core platform, including data models and first level system components</w:t>
            </w:r>
          </w:p>
        </w:tc>
        <w:tc>
          <w:tcPr>
            <w:tcW w:w="326" w:type="pct"/>
            <w:gridSpan w:val="2"/>
            <w:tcBorders>
              <w:top w:val="single" w:sz="4" w:space="0" w:color="auto"/>
              <w:bottom w:val="single" w:sz="4" w:space="0" w:color="auto"/>
            </w:tcBorders>
          </w:tcPr>
          <w:p w:rsidR="00B94BBD" w:rsidRPr="00297DCD" w:rsidRDefault="00B94BBD" w:rsidP="00FB786B">
            <w:pPr>
              <w:rPr>
                <w:sz w:val="18"/>
                <w:szCs w:val="18"/>
              </w:rPr>
            </w:pPr>
          </w:p>
        </w:tc>
        <w:tc>
          <w:tcPr>
            <w:tcW w:w="1306" w:type="pct"/>
            <w:gridSpan w:val="3"/>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666953">
        <w:tc>
          <w:tcPr>
            <w:tcW w:w="643" w:type="pct"/>
            <w:shd w:val="clear" w:color="auto" w:fill="auto"/>
          </w:tcPr>
          <w:p w:rsidR="00B94BBD" w:rsidRPr="00297DCD" w:rsidRDefault="00B94BBD" w:rsidP="00FB786B">
            <w:pPr>
              <w:rPr>
                <w:sz w:val="18"/>
                <w:szCs w:val="18"/>
              </w:rPr>
            </w:pPr>
          </w:p>
        </w:tc>
        <w:tc>
          <w:tcPr>
            <w:tcW w:w="2725" w:type="pct"/>
            <w:gridSpan w:val="8"/>
            <w:shd w:val="clear" w:color="auto" w:fill="auto"/>
          </w:tcPr>
          <w:p w:rsidR="00B94BBD" w:rsidRPr="00297DCD" w:rsidRDefault="00B94BBD" w:rsidP="00FB786B">
            <w:pPr>
              <w:rPr>
                <w:sz w:val="18"/>
                <w:szCs w:val="18"/>
              </w:rPr>
            </w:pPr>
            <w:r w:rsidRPr="00297DCD">
              <w:rPr>
                <w:sz w:val="18"/>
                <w:szCs w:val="18"/>
              </w:rPr>
              <w:t>Core components of existing system migrated to open platform</w:t>
            </w:r>
          </w:p>
        </w:tc>
        <w:tc>
          <w:tcPr>
            <w:tcW w:w="326" w:type="pct"/>
            <w:gridSpan w:val="2"/>
            <w:tcBorders>
              <w:top w:val="single" w:sz="4" w:space="0" w:color="auto"/>
              <w:bottom w:val="single" w:sz="4" w:space="0" w:color="auto"/>
            </w:tcBorders>
          </w:tcPr>
          <w:p w:rsidR="00B94BBD" w:rsidRPr="00297DCD" w:rsidRDefault="00B94BBD" w:rsidP="00FB786B">
            <w:pPr>
              <w:rPr>
                <w:sz w:val="18"/>
                <w:szCs w:val="18"/>
              </w:rPr>
            </w:pPr>
          </w:p>
        </w:tc>
        <w:tc>
          <w:tcPr>
            <w:tcW w:w="1306" w:type="pct"/>
            <w:gridSpan w:val="3"/>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666953">
        <w:tc>
          <w:tcPr>
            <w:tcW w:w="643" w:type="pct"/>
            <w:shd w:val="clear" w:color="auto" w:fill="auto"/>
          </w:tcPr>
          <w:p w:rsidR="00B94BBD" w:rsidRPr="00297DCD" w:rsidRDefault="00B94BBD" w:rsidP="00FB786B">
            <w:pPr>
              <w:rPr>
                <w:sz w:val="18"/>
                <w:szCs w:val="18"/>
              </w:rPr>
            </w:pPr>
          </w:p>
        </w:tc>
        <w:tc>
          <w:tcPr>
            <w:tcW w:w="2725" w:type="pct"/>
            <w:gridSpan w:val="8"/>
            <w:shd w:val="clear" w:color="auto" w:fill="auto"/>
          </w:tcPr>
          <w:p w:rsidR="00B94BBD" w:rsidRPr="00297DCD" w:rsidRDefault="00B94BBD" w:rsidP="00FB786B">
            <w:pPr>
              <w:rPr>
                <w:sz w:val="18"/>
                <w:szCs w:val="18"/>
              </w:rPr>
            </w:pPr>
          </w:p>
        </w:tc>
        <w:tc>
          <w:tcPr>
            <w:tcW w:w="326" w:type="pct"/>
            <w:gridSpan w:val="2"/>
            <w:tcBorders>
              <w:top w:val="single" w:sz="4" w:space="0" w:color="auto"/>
              <w:bottom w:val="single" w:sz="4" w:space="0" w:color="auto"/>
            </w:tcBorders>
          </w:tcPr>
          <w:p w:rsidR="00B94BBD" w:rsidRPr="00297DCD" w:rsidRDefault="00B94BBD" w:rsidP="00FB786B">
            <w:pPr>
              <w:rPr>
                <w:sz w:val="18"/>
                <w:szCs w:val="18"/>
              </w:rPr>
            </w:pPr>
          </w:p>
        </w:tc>
        <w:tc>
          <w:tcPr>
            <w:tcW w:w="1306" w:type="pct"/>
            <w:gridSpan w:val="3"/>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666953">
        <w:tc>
          <w:tcPr>
            <w:tcW w:w="643" w:type="pct"/>
            <w:shd w:val="clear" w:color="auto" w:fill="auto"/>
          </w:tcPr>
          <w:p w:rsidR="00B94BBD" w:rsidRPr="00297DCD" w:rsidRDefault="00B94BBD" w:rsidP="00FB786B">
            <w:pPr>
              <w:rPr>
                <w:sz w:val="18"/>
                <w:szCs w:val="18"/>
              </w:rPr>
            </w:pPr>
          </w:p>
        </w:tc>
        <w:tc>
          <w:tcPr>
            <w:tcW w:w="2725" w:type="pct"/>
            <w:gridSpan w:val="8"/>
            <w:shd w:val="clear" w:color="auto" w:fill="auto"/>
          </w:tcPr>
          <w:p w:rsidR="00B94BBD" w:rsidRPr="00297DCD" w:rsidRDefault="00B94BBD" w:rsidP="00FB786B">
            <w:pPr>
              <w:rPr>
                <w:sz w:val="18"/>
                <w:szCs w:val="18"/>
              </w:rPr>
            </w:pPr>
          </w:p>
        </w:tc>
        <w:tc>
          <w:tcPr>
            <w:tcW w:w="326" w:type="pct"/>
            <w:gridSpan w:val="2"/>
            <w:tcBorders>
              <w:top w:val="single" w:sz="4" w:space="0" w:color="auto"/>
              <w:bottom w:val="single" w:sz="4" w:space="0" w:color="auto"/>
            </w:tcBorders>
          </w:tcPr>
          <w:p w:rsidR="00B94BBD" w:rsidRPr="00297DCD" w:rsidRDefault="00B94BBD" w:rsidP="00FB786B">
            <w:pPr>
              <w:rPr>
                <w:sz w:val="18"/>
                <w:szCs w:val="18"/>
              </w:rPr>
            </w:pPr>
          </w:p>
        </w:tc>
        <w:tc>
          <w:tcPr>
            <w:tcW w:w="1306" w:type="pct"/>
            <w:gridSpan w:val="3"/>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666953">
        <w:trPr>
          <w:gridAfter w:val="1"/>
          <w:wAfter w:w="3" w:type="pct"/>
          <w:trHeight w:val="1790"/>
        </w:trPr>
        <w:tc>
          <w:tcPr>
            <w:tcW w:w="4997" w:type="pct"/>
            <w:gridSpan w:val="13"/>
            <w:shd w:val="clear" w:color="auto" w:fill="auto"/>
          </w:tcPr>
          <w:p w:rsidR="00B94BBD" w:rsidRPr="004146DD" w:rsidRDefault="00B94BBD" w:rsidP="00FB786B">
            <w:pPr>
              <w:rPr>
                <w:b/>
                <w:sz w:val="18"/>
                <w:szCs w:val="18"/>
              </w:rPr>
            </w:pPr>
            <w:r w:rsidRPr="004146DD">
              <w:rPr>
                <w:b/>
                <w:sz w:val="18"/>
                <w:szCs w:val="18"/>
              </w:rPr>
              <w:t>Assumptions,  Risk Factors &amp; Contingencies:</w:t>
            </w:r>
          </w:p>
          <w:p w:rsidR="00B94BBD" w:rsidRPr="00297DCD" w:rsidRDefault="00B94BBD" w:rsidP="00FB786B">
            <w:pPr>
              <w:rPr>
                <w:sz w:val="18"/>
                <w:szCs w:val="18"/>
              </w:rPr>
            </w:pPr>
            <w:r w:rsidRPr="00297DCD">
              <w:rPr>
                <w:sz w:val="18"/>
                <w:szCs w:val="18"/>
              </w:rPr>
              <w:t>Assumptions: (a) Sensor interface parameters and data are provided (b) users and partners describe specific needs. User requirements will be iteratively refined based on user feedback</w:t>
            </w:r>
          </w:p>
          <w:p w:rsidR="00B94BBD" w:rsidRPr="00297DCD" w:rsidRDefault="00B94BBD" w:rsidP="00FB786B">
            <w:pPr>
              <w:rPr>
                <w:sz w:val="18"/>
                <w:szCs w:val="18"/>
              </w:rPr>
            </w:pPr>
          </w:p>
        </w:tc>
      </w:tr>
      <w:tr w:rsidR="00B94BBD" w:rsidRPr="00297DCD" w:rsidTr="00666953">
        <w:trPr>
          <w:gridAfter w:val="1"/>
          <w:wAfter w:w="3" w:type="pct"/>
          <w:trHeight w:val="1530"/>
        </w:trPr>
        <w:tc>
          <w:tcPr>
            <w:tcW w:w="4997" w:type="pct"/>
            <w:gridSpan w:val="13"/>
            <w:shd w:val="clear" w:color="auto" w:fill="auto"/>
          </w:tcPr>
          <w:p w:rsidR="00B94BBD" w:rsidRPr="004146DD" w:rsidRDefault="00B94BBD" w:rsidP="00FB786B">
            <w:pPr>
              <w:rPr>
                <w:b/>
                <w:sz w:val="18"/>
                <w:szCs w:val="18"/>
              </w:rPr>
            </w:pPr>
            <w:r w:rsidRPr="004146DD">
              <w:rPr>
                <w:b/>
                <w:sz w:val="18"/>
                <w:szCs w:val="18"/>
              </w:rPr>
              <w:t xml:space="preserve">Various notes (including capital needs): </w:t>
            </w:r>
          </w:p>
        </w:tc>
      </w:tr>
    </w:tbl>
    <w:p w:rsidR="00297DCD" w:rsidRDefault="00297DCD" w:rsidP="00297DCD"/>
    <w:p w:rsidR="00297DCD" w:rsidRDefault="00297DCD">
      <w:pPr>
        <w:spacing w:after="200"/>
        <w:jc w:val="left"/>
      </w:pPr>
      <w:r>
        <w:br w:type="page"/>
      </w:r>
    </w:p>
    <w:p w:rsidR="00B94BBD" w:rsidRPr="00297DCD" w:rsidRDefault="00B94BBD" w:rsidP="00297DCD"/>
    <w:tbl>
      <w:tblPr>
        <w:tblW w:w="54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91"/>
        <w:gridCol w:w="528"/>
        <w:gridCol w:w="1303"/>
        <w:gridCol w:w="845"/>
        <w:gridCol w:w="410"/>
        <w:gridCol w:w="1225"/>
        <w:gridCol w:w="60"/>
        <w:gridCol w:w="64"/>
        <w:gridCol w:w="1036"/>
        <w:gridCol w:w="44"/>
        <w:gridCol w:w="610"/>
        <w:gridCol w:w="1182"/>
        <w:gridCol w:w="1433"/>
        <w:gridCol w:w="6"/>
      </w:tblGrid>
      <w:tr w:rsidR="00B94BBD" w:rsidRPr="00297DCD" w:rsidTr="00666953">
        <w:trPr>
          <w:gridAfter w:val="1"/>
          <w:wAfter w:w="3" w:type="pct"/>
        </w:trPr>
        <w:tc>
          <w:tcPr>
            <w:tcW w:w="2852" w:type="pct"/>
            <w:gridSpan w:val="8"/>
          </w:tcPr>
          <w:p w:rsidR="00B94BBD" w:rsidRPr="00297DCD" w:rsidRDefault="00B94BBD" w:rsidP="00FB786B">
            <w:pPr>
              <w:rPr>
                <w:sz w:val="18"/>
                <w:szCs w:val="18"/>
              </w:rPr>
            </w:pPr>
            <w:r w:rsidRPr="00297DCD">
              <w:rPr>
                <w:sz w:val="18"/>
                <w:szCs w:val="18"/>
              </w:rPr>
              <w:t>TASK DETAIL SHEET</w:t>
            </w:r>
          </w:p>
        </w:tc>
        <w:tc>
          <w:tcPr>
            <w:tcW w:w="2145" w:type="pct"/>
            <w:gridSpan w:val="5"/>
          </w:tcPr>
          <w:p w:rsidR="00B94BBD" w:rsidRPr="00297DCD" w:rsidRDefault="00B94BBD" w:rsidP="00FB786B">
            <w:pPr>
              <w:rPr>
                <w:sz w:val="18"/>
                <w:szCs w:val="18"/>
              </w:rPr>
            </w:pPr>
            <w:r w:rsidRPr="00297DCD">
              <w:rPr>
                <w:sz w:val="18"/>
                <w:szCs w:val="18"/>
              </w:rPr>
              <w:t>Date: 2012-04-01</w:t>
            </w:r>
          </w:p>
        </w:tc>
      </w:tr>
      <w:tr w:rsidR="00B94BBD" w:rsidRPr="00297DCD" w:rsidTr="00666953">
        <w:trPr>
          <w:gridAfter w:val="1"/>
          <w:wAfter w:w="3" w:type="pct"/>
        </w:trPr>
        <w:tc>
          <w:tcPr>
            <w:tcW w:w="2852" w:type="pct"/>
            <w:gridSpan w:val="8"/>
          </w:tcPr>
          <w:p w:rsidR="00B94BBD" w:rsidRPr="00297DCD" w:rsidRDefault="00B94BBD" w:rsidP="00FB786B">
            <w:pPr>
              <w:rPr>
                <w:b/>
                <w:sz w:val="18"/>
                <w:szCs w:val="18"/>
              </w:rPr>
            </w:pPr>
            <w:r w:rsidRPr="00297DCD">
              <w:rPr>
                <w:b/>
                <w:sz w:val="18"/>
                <w:szCs w:val="18"/>
              </w:rPr>
              <w:t xml:space="preserve">Task heading: </w:t>
            </w:r>
            <w:r w:rsidRPr="00297DCD">
              <w:rPr>
                <w:sz w:val="18"/>
                <w:szCs w:val="18"/>
              </w:rPr>
              <w:t xml:space="preserve">Workflow </w:t>
            </w:r>
            <w:proofErr w:type="spellStart"/>
            <w:r w:rsidRPr="00297DCD">
              <w:rPr>
                <w:sz w:val="18"/>
                <w:szCs w:val="18"/>
              </w:rPr>
              <w:t>modelling</w:t>
            </w:r>
            <w:proofErr w:type="spellEnd"/>
            <w:r w:rsidRPr="00297DCD">
              <w:rPr>
                <w:sz w:val="18"/>
                <w:szCs w:val="18"/>
              </w:rPr>
              <w:t xml:space="preserve"> environment</w:t>
            </w:r>
          </w:p>
        </w:tc>
        <w:tc>
          <w:tcPr>
            <w:tcW w:w="2145" w:type="pct"/>
            <w:gridSpan w:val="5"/>
          </w:tcPr>
          <w:p w:rsidR="00B94BBD" w:rsidRPr="00297DCD" w:rsidRDefault="00B94BBD" w:rsidP="00FB786B">
            <w:pPr>
              <w:rPr>
                <w:sz w:val="18"/>
                <w:szCs w:val="18"/>
              </w:rPr>
            </w:pPr>
            <w:r w:rsidRPr="00297DCD">
              <w:rPr>
                <w:sz w:val="18"/>
                <w:szCs w:val="18"/>
              </w:rPr>
              <w:t>Task Ref.  Number: E2.4</w:t>
            </w:r>
          </w:p>
        </w:tc>
      </w:tr>
      <w:tr w:rsidR="00B94BBD" w:rsidRPr="00297DCD" w:rsidTr="00666953">
        <w:trPr>
          <w:gridAfter w:val="1"/>
          <w:wAfter w:w="3" w:type="pct"/>
          <w:trHeight w:val="830"/>
        </w:trPr>
        <w:tc>
          <w:tcPr>
            <w:tcW w:w="4997" w:type="pct"/>
            <w:gridSpan w:val="13"/>
          </w:tcPr>
          <w:p w:rsidR="00B94BBD" w:rsidRPr="00297DCD" w:rsidRDefault="00B94BBD" w:rsidP="00FB786B">
            <w:pPr>
              <w:rPr>
                <w:b/>
                <w:sz w:val="18"/>
                <w:szCs w:val="18"/>
              </w:rPr>
            </w:pPr>
            <w:r w:rsidRPr="00297DCD">
              <w:rPr>
                <w:b/>
                <w:sz w:val="18"/>
                <w:szCs w:val="18"/>
              </w:rPr>
              <w:t>Description:</w:t>
            </w:r>
            <w:r w:rsidRPr="00297DCD">
              <w:rPr>
                <w:sz w:val="18"/>
                <w:szCs w:val="18"/>
              </w:rPr>
              <w:t xml:space="preserve"> EO4VisTrails implemented for simulation  and </w:t>
            </w:r>
            <w:proofErr w:type="spellStart"/>
            <w:r w:rsidRPr="00297DCD">
              <w:rPr>
                <w:sz w:val="18"/>
                <w:szCs w:val="18"/>
              </w:rPr>
              <w:t>modelling</w:t>
            </w:r>
            <w:proofErr w:type="spellEnd"/>
            <w:r w:rsidRPr="00297DCD">
              <w:rPr>
                <w:sz w:val="18"/>
                <w:szCs w:val="18"/>
              </w:rPr>
              <w:t xml:space="preserve"> environment</w:t>
            </w:r>
          </w:p>
        </w:tc>
      </w:tr>
      <w:tr w:rsidR="00B94BBD" w:rsidRPr="00297DCD" w:rsidTr="00666953">
        <w:trPr>
          <w:gridAfter w:val="1"/>
          <w:wAfter w:w="3" w:type="pct"/>
        </w:trPr>
        <w:tc>
          <w:tcPr>
            <w:tcW w:w="4997" w:type="pct"/>
            <w:gridSpan w:val="13"/>
            <w:tcBorders>
              <w:bottom w:val="single" w:sz="4" w:space="0" w:color="auto"/>
            </w:tcBorders>
          </w:tcPr>
          <w:p w:rsidR="00B94BBD" w:rsidRPr="00297DCD" w:rsidRDefault="00B94BBD" w:rsidP="00FB786B">
            <w:pPr>
              <w:rPr>
                <w:b/>
                <w:sz w:val="18"/>
                <w:szCs w:val="18"/>
              </w:rPr>
            </w:pPr>
            <w:r w:rsidRPr="00297DCD">
              <w:rPr>
                <w:b/>
                <w:sz w:val="18"/>
                <w:szCs w:val="18"/>
              </w:rPr>
              <w:t>Responsible Resource:</w:t>
            </w:r>
            <w:r w:rsidRPr="00297DCD">
              <w:rPr>
                <w:sz w:val="18"/>
                <w:szCs w:val="18"/>
              </w:rPr>
              <w:t xml:space="preserve"> Terence van </w:t>
            </w:r>
            <w:proofErr w:type="spellStart"/>
            <w:r w:rsidRPr="00297DCD">
              <w:rPr>
                <w:sz w:val="18"/>
                <w:szCs w:val="18"/>
              </w:rPr>
              <w:t>Zyl</w:t>
            </w:r>
            <w:proofErr w:type="spellEnd"/>
            <w:r w:rsidRPr="00297DCD">
              <w:rPr>
                <w:sz w:val="18"/>
                <w:szCs w:val="18"/>
              </w:rPr>
              <w:t xml:space="preserve">, </w:t>
            </w:r>
            <w:proofErr w:type="spellStart"/>
            <w:r w:rsidRPr="00297DCD">
              <w:rPr>
                <w:sz w:val="18"/>
                <w:szCs w:val="18"/>
              </w:rPr>
              <w:t>Meraka</w:t>
            </w:r>
            <w:proofErr w:type="spellEnd"/>
            <w:r w:rsidRPr="00297DCD">
              <w:rPr>
                <w:sz w:val="18"/>
                <w:szCs w:val="18"/>
              </w:rPr>
              <w:t xml:space="preserve"> Institute</w:t>
            </w:r>
          </w:p>
        </w:tc>
      </w:tr>
      <w:tr w:rsidR="00B94BBD" w:rsidRPr="00297DCD" w:rsidTr="00666953">
        <w:trPr>
          <w:gridAfter w:val="1"/>
          <w:wAfter w:w="3" w:type="pct"/>
        </w:trPr>
        <w:tc>
          <w:tcPr>
            <w:tcW w:w="4997" w:type="pct"/>
            <w:gridSpan w:val="13"/>
            <w:shd w:val="clear" w:color="auto" w:fill="D9D9D9"/>
          </w:tcPr>
          <w:p w:rsidR="00B94BBD" w:rsidRPr="00297DCD" w:rsidRDefault="00B94BBD" w:rsidP="00FB786B">
            <w:pPr>
              <w:rPr>
                <w:sz w:val="18"/>
                <w:szCs w:val="18"/>
              </w:rPr>
            </w:pPr>
          </w:p>
        </w:tc>
      </w:tr>
      <w:tr w:rsidR="00B94BBD" w:rsidRPr="00297DCD" w:rsidTr="00666953">
        <w:trPr>
          <w:gridAfter w:val="1"/>
          <w:wAfter w:w="3" w:type="pct"/>
        </w:trPr>
        <w:tc>
          <w:tcPr>
            <w:tcW w:w="906" w:type="pct"/>
            <w:gridSpan w:val="2"/>
            <w:vMerge w:val="restart"/>
            <w:tcBorders>
              <w:right w:val="single" w:sz="18" w:space="0" w:color="auto"/>
            </w:tcBorders>
          </w:tcPr>
          <w:p w:rsidR="00B94BBD" w:rsidRPr="004146DD" w:rsidRDefault="00B94BBD" w:rsidP="00FB786B">
            <w:pPr>
              <w:rPr>
                <w:b/>
                <w:sz w:val="18"/>
                <w:szCs w:val="18"/>
              </w:rPr>
            </w:pPr>
            <w:r w:rsidRPr="004146DD">
              <w:rPr>
                <w:b/>
                <w:sz w:val="18"/>
                <w:szCs w:val="18"/>
              </w:rPr>
              <w:t>Start date:</w:t>
            </w:r>
          </w:p>
          <w:p w:rsidR="00B94BBD" w:rsidRPr="004146DD" w:rsidRDefault="00B94BBD" w:rsidP="00FB786B">
            <w:pPr>
              <w:rPr>
                <w:b/>
                <w:sz w:val="18"/>
                <w:szCs w:val="18"/>
              </w:rPr>
            </w:pPr>
            <w:r w:rsidRPr="004146DD">
              <w:rPr>
                <w:b/>
                <w:sz w:val="18"/>
                <w:szCs w:val="18"/>
              </w:rPr>
              <w:t>Finish date:</w:t>
            </w:r>
          </w:p>
          <w:p w:rsidR="00B94BBD" w:rsidRPr="00297DCD" w:rsidRDefault="00B94BBD" w:rsidP="00FB786B">
            <w:pPr>
              <w:rPr>
                <w:sz w:val="18"/>
                <w:szCs w:val="18"/>
              </w:rPr>
            </w:pPr>
            <w:r w:rsidRPr="004146DD">
              <w:rPr>
                <w:b/>
                <w:sz w:val="18"/>
                <w:szCs w:val="18"/>
              </w:rPr>
              <w:t>Total Budget:</w:t>
            </w:r>
          </w:p>
        </w:tc>
        <w:tc>
          <w:tcPr>
            <w:tcW w:w="1070" w:type="pct"/>
            <w:gridSpan w:val="2"/>
            <w:tcBorders>
              <w:top w:val="single" w:sz="18" w:space="0" w:color="auto"/>
              <w:left w:val="single" w:sz="18" w:space="0" w:color="auto"/>
              <w:bottom w:val="single" w:sz="18" w:space="0" w:color="auto"/>
              <w:right w:val="single" w:sz="18" w:space="0" w:color="auto"/>
            </w:tcBorders>
          </w:tcPr>
          <w:p w:rsidR="00B94BBD" w:rsidRPr="00297DCD" w:rsidRDefault="00B94BBD" w:rsidP="00FB786B">
            <w:pPr>
              <w:rPr>
                <w:sz w:val="18"/>
                <w:szCs w:val="18"/>
              </w:rPr>
            </w:pPr>
            <w:r w:rsidRPr="00297DCD">
              <w:rPr>
                <w:sz w:val="18"/>
                <w:szCs w:val="18"/>
              </w:rPr>
              <w:t>1 Apr 2013</w:t>
            </w:r>
          </w:p>
        </w:tc>
        <w:tc>
          <w:tcPr>
            <w:tcW w:w="844" w:type="pct"/>
            <w:gridSpan w:val="3"/>
            <w:vMerge w:val="restart"/>
            <w:tcBorders>
              <w:left w:val="single" w:sz="18" w:space="0" w:color="auto"/>
              <w:right w:val="single" w:sz="18" w:space="0" w:color="auto"/>
            </w:tcBorders>
          </w:tcPr>
          <w:p w:rsidR="00B94BBD" w:rsidRPr="004146DD" w:rsidRDefault="00B94BBD" w:rsidP="00FB786B">
            <w:pPr>
              <w:rPr>
                <w:b/>
                <w:sz w:val="18"/>
                <w:szCs w:val="18"/>
              </w:rPr>
            </w:pPr>
            <w:r w:rsidRPr="004146DD">
              <w:rPr>
                <w:b/>
                <w:sz w:val="18"/>
                <w:szCs w:val="18"/>
              </w:rPr>
              <w:t>Payment details:</w:t>
            </w:r>
          </w:p>
        </w:tc>
        <w:tc>
          <w:tcPr>
            <w:tcW w:w="2177" w:type="pct"/>
            <w:gridSpan w:val="6"/>
            <w:vMerge w:val="restart"/>
            <w:tcBorders>
              <w:top w:val="single" w:sz="18" w:space="0" w:color="auto"/>
              <w:left w:val="single" w:sz="18" w:space="0" w:color="auto"/>
              <w:bottom w:val="single" w:sz="18" w:space="0" w:color="auto"/>
              <w:right w:val="single" w:sz="18" w:space="0" w:color="auto"/>
            </w:tcBorders>
          </w:tcPr>
          <w:p w:rsidR="00B94BBD" w:rsidRPr="00297DCD" w:rsidRDefault="00B94BBD" w:rsidP="00FB786B">
            <w:pPr>
              <w:rPr>
                <w:sz w:val="18"/>
                <w:szCs w:val="18"/>
              </w:rPr>
            </w:pPr>
          </w:p>
        </w:tc>
      </w:tr>
      <w:tr w:rsidR="00B94BBD" w:rsidRPr="00297DCD" w:rsidTr="00666953">
        <w:trPr>
          <w:gridAfter w:val="1"/>
          <w:wAfter w:w="3" w:type="pct"/>
        </w:trPr>
        <w:tc>
          <w:tcPr>
            <w:tcW w:w="906" w:type="pct"/>
            <w:gridSpan w:val="2"/>
            <w:vMerge/>
            <w:tcBorders>
              <w:right w:val="single" w:sz="18" w:space="0" w:color="auto"/>
            </w:tcBorders>
          </w:tcPr>
          <w:p w:rsidR="00B94BBD" w:rsidRPr="00297DCD" w:rsidRDefault="00B94BBD" w:rsidP="00FB786B">
            <w:pPr>
              <w:rPr>
                <w:sz w:val="18"/>
                <w:szCs w:val="18"/>
              </w:rPr>
            </w:pPr>
          </w:p>
        </w:tc>
        <w:tc>
          <w:tcPr>
            <w:tcW w:w="1070" w:type="pct"/>
            <w:gridSpan w:val="2"/>
            <w:tcBorders>
              <w:top w:val="single" w:sz="18" w:space="0" w:color="auto"/>
              <w:left w:val="single" w:sz="18" w:space="0" w:color="auto"/>
              <w:bottom w:val="single" w:sz="18" w:space="0" w:color="auto"/>
              <w:right w:val="single" w:sz="18" w:space="0" w:color="auto"/>
            </w:tcBorders>
          </w:tcPr>
          <w:p w:rsidR="00B94BBD" w:rsidRPr="00297DCD" w:rsidRDefault="00B94BBD" w:rsidP="00FB786B">
            <w:pPr>
              <w:rPr>
                <w:sz w:val="18"/>
                <w:szCs w:val="18"/>
              </w:rPr>
            </w:pPr>
            <w:r w:rsidRPr="00297DCD">
              <w:rPr>
                <w:sz w:val="18"/>
                <w:szCs w:val="18"/>
              </w:rPr>
              <w:t>30 Sep 2014</w:t>
            </w:r>
          </w:p>
        </w:tc>
        <w:tc>
          <w:tcPr>
            <w:tcW w:w="844" w:type="pct"/>
            <w:gridSpan w:val="3"/>
            <w:vMerge/>
            <w:tcBorders>
              <w:left w:val="single" w:sz="18" w:space="0" w:color="auto"/>
              <w:right w:val="single" w:sz="18" w:space="0" w:color="auto"/>
            </w:tcBorders>
          </w:tcPr>
          <w:p w:rsidR="00B94BBD" w:rsidRPr="00297DCD" w:rsidRDefault="00B94BBD" w:rsidP="00FB786B">
            <w:pPr>
              <w:rPr>
                <w:sz w:val="18"/>
                <w:szCs w:val="18"/>
              </w:rPr>
            </w:pPr>
          </w:p>
        </w:tc>
        <w:tc>
          <w:tcPr>
            <w:tcW w:w="2177" w:type="pct"/>
            <w:gridSpan w:val="6"/>
            <w:vMerge/>
            <w:tcBorders>
              <w:left w:val="single" w:sz="18" w:space="0" w:color="auto"/>
              <w:bottom w:val="single" w:sz="18" w:space="0" w:color="auto"/>
              <w:right w:val="single" w:sz="18" w:space="0" w:color="auto"/>
            </w:tcBorders>
          </w:tcPr>
          <w:p w:rsidR="00B94BBD" w:rsidRPr="00297DCD" w:rsidRDefault="00B94BBD" w:rsidP="00FB786B">
            <w:pPr>
              <w:rPr>
                <w:sz w:val="18"/>
                <w:szCs w:val="18"/>
              </w:rPr>
            </w:pPr>
          </w:p>
        </w:tc>
      </w:tr>
      <w:tr w:rsidR="00B94BBD" w:rsidRPr="00297DCD" w:rsidTr="00666953">
        <w:trPr>
          <w:gridAfter w:val="1"/>
          <w:wAfter w:w="3" w:type="pct"/>
        </w:trPr>
        <w:tc>
          <w:tcPr>
            <w:tcW w:w="906" w:type="pct"/>
            <w:gridSpan w:val="2"/>
            <w:vMerge/>
            <w:tcBorders>
              <w:bottom w:val="single" w:sz="4" w:space="0" w:color="auto"/>
              <w:right w:val="single" w:sz="18" w:space="0" w:color="auto"/>
            </w:tcBorders>
          </w:tcPr>
          <w:p w:rsidR="00B94BBD" w:rsidRPr="00297DCD" w:rsidRDefault="00B94BBD" w:rsidP="00FB786B">
            <w:pPr>
              <w:rPr>
                <w:sz w:val="18"/>
                <w:szCs w:val="18"/>
              </w:rPr>
            </w:pPr>
          </w:p>
        </w:tc>
        <w:tc>
          <w:tcPr>
            <w:tcW w:w="1070" w:type="pct"/>
            <w:gridSpan w:val="2"/>
            <w:tcBorders>
              <w:top w:val="single" w:sz="18" w:space="0" w:color="auto"/>
              <w:left w:val="single" w:sz="18" w:space="0" w:color="auto"/>
              <w:bottom w:val="single" w:sz="4" w:space="0" w:color="auto"/>
              <w:right w:val="single" w:sz="18" w:space="0" w:color="auto"/>
            </w:tcBorders>
          </w:tcPr>
          <w:p w:rsidR="00B94BBD" w:rsidRPr="00297DCD" w:rsidRDefault="00B94BBD" w:rsidP="00FB786B">
            <w:pPr>
              <w:rPr>
                <w:sz w:val="18"/>
                <w:szCs w:val="18"/>
              </w:rPr>
            </w:pPr>
            <w:r w:rsidRPr="00297DCD">
              <w:rPr>
                <w:sz w:val="18"/>
                <w:szCs w:val="18"/>
              </w:rPr>
              <w:t>1002900</w:t>
            </w:r>
          </w:p>
        </w:tc>
        <w:tc>
          <w:tcPr>
            <w:tcW w:w="844" w:type="pct"/>
            <w:gridSpan w:val="3"/>
            <w:vMerge/>
            <w:tcBorders>
              <w:left w:val="single" w:sz="18" w:space="0" w:color="auto"/>
              <w:bottom w:val="single" w:sz="4" w:space="0" w:color="auto"/>
              <w:right w:val="single" w:sz="18" w:space="0" w:color="auto"/>
            </w:tcBorders>
          </w:tcPr>
          <w:p w:rsidR="00B94BBD" w:rsidRPr="00297DCD" w:rsidRDefault="00B94BBD" w:rsidP="00FB786B">
            <w:pPr>
              <w:rPr>
                <w:sz w:val="18"/>
                <w:szCs w:val="18"/>
              </w:rPr>
            </w:pPr>
          </w:p>
        </w:tc>
        <w:tc>
          <w:tcPr>
            <w:tcW w:w="2177" w:type="pct"/>
            <w:gridSpan w:val="6"/>
            <w:vMerge/>
            <w:tcBorders>
              <w:left w:val="single" w:sz="18" w:space="0" w:color="auto"/>
              <w:bottom w:val="single" w:sz="4" w:space="0" w:color="auto"/>
              <w:right w:val="single" w:sz="18" w:space="0" w:color="auto"/>
            </w:tcBorders>
          </w:tcPr>
          <w:p w:rsidR="00B94BBD" w:rsidRPr="00297DCD" w:rsidRDefault="00B94BBD" w:rsidP="00FB786B">
            <w:pPr>
              <w:rPr>
                <w:sz w:val="18"/>
                <w:szCs w:val="18"/>
              </w:rPr>
            </w:pPr>
          </w:p>
        </w:tc>
      </w:tr>
      <w:tr w:rsidR="00B94BBD" w:rsidRPr="00297DCD" w:rsidTr="00666953">
        <w:trPr>
          <w:gridAfter w:val="1"/>
          <w:wAfter w:w="3" w:type="pct"/>
        </w:trPr>
        <w:tc>
          <w:tcPr>
            <w:tcW w:w="4997" w:type="pct"/>
            <w:gridSpan w:val="13"/>
            <w:tcBorders>
              <w:top w:val="single" w:sz="4" w:space="0" w:color="auto"/>
              <w:bottom w:val="single" w:sz="4" w:space="0" w:color="auto"/>
            </w:tcBorders>
            <w:shd w:val="clear" w:color="auto" w:fill="D9D9D9"/>
          </w:tcPr>
          <w:p w:rsidR="00B94BBD" w:rsidRPr="00297DCD" w:rsidRDefault="00B94BBD" w:rsidP="00FB786B">
            <w:pPr>
              <w:rPr>
                <w:sz w:val="18"/>
                <w:szCs w:val="18"/>
              </w:rPr>
            </w:pPr>
          </w:p>
        </w:tc>
      </w:tr>
      <w:tr w:rsidR="00B94BBD" w:rsidRPr="00297DCD" w:rsidTr="00666953">
        <w:trPr>
          <w:gridAfter w:val="1"/>
          <w:wAfter w:w="3" w:type="pct"/>
          <w:trHeight w:val="1105"/>
        </w:trPr>
        <w:tc>
          <w:tcPr>
            <w:tcW w:w="2180" w:type="pct"/>
            <w:gridSpan w:val="5"/>
            <w:tcBorders>
              <w:top w:val="single" w:sz="4" w:space="0" w:color="auto"/>
            </w:tcBorders>
          </w:tcPr>
          <w:p w:rsidR="00B94BBD" w:rsidRPr="004146DD" w:rsidRDefault="00B94BBD" w:rsidP="00FB786B">
            <w:pPr>
              <w:rPr>
                <w:b/>
                <w:sz w:val="18"/>
                <w:szCs w:val="18"/>
              </w:rPr>
            </w:pPr>
            <w:r w:rsidRPr="004146DD">
              <w:rPr>
                <w:b/>
                <w:sz w:val="18"/>
                <w:szCs w:val="18"/>
              </w:rPr>
              <w:t>Input and specifications:</w:t>
            </w:r>
          </w:p>
          <w:p w:rsidR="00B94BBD" w:rsidRPr="00297DCD" w:rsidRDefault="00B94BBD" w:rsidP="00FB786B">
            <w:pPr>
              <w:rPr>
                <w:sz w:val="18"/>
                <w:szCs w:val="18"/>
              </w:rPr>
            </w:pPr>
            <w:r w:rsidRPr="00297DCD">
              <w:rPr>
                <w:sz w:val="18"/>
                <w:szCs w:val="18"/>
              </w:rPr>
              <w:t>Specified user &amp; partner needs</w:t>
            </w:r>
          </w:p>
          <w:p w:rsidR="00B94BBD" w:rsidRPr="00297DCD" w:rsidRDefault="00B94BBD" w:rsidP="00FB786B">
            <w:pPr>
              <w:rPr>
                <w:sz w:val="18"/>
                <w:szCs w:val="18"/>
              </w:rPr>
            </w:pPr>
            <w:r w:rsidRPr="00297DCD">
              <w:rPr>
                <w:sz w:val="18"/>
                <w:szCs w:val="18"/>
              </w:rPr>
              <w:t>Open source APIs, databases and tools and API to sensors</w:t>
            </w:r>
          </w:p>
        </w:tc>
        <w:tc>
          <w:tcPr>
            <w:tcW w:w="2817" w:type="pct"/>
            <w:gridSpan w:val="8"/>
            <w:tcBorders>
              <w:top w:val="single" w:sz="4" w:space="0" w:color="auto"/>
            </w:tcBorders>
          </w:tcPr>
          <w:p w:rsidR="00B94BBD" w:rsidRPr="004146DD" w:rsidRDefault="00B94BBD" w:rsidP="00FB786B">
            <w:pPr>
              <w:rPr>
                <w:b/>
                <w:sz w:val="18"/>
                <w:szCs w:val="18"/>
              </w:rPr>
            </w:pPr>
            <w:r w:rsidRPr="004146DD">
              <w:rPr>
                <w:b/>
                <w:sz w:val="18"/>
                <w:szCs w:val="18"/>
              </w:rPr>
              <w:t>Critical predecessor tasks:</w:t>
            </w:r>
          </w:p>
          <w:p w:rsidR="00B94BBD" w:rsidRPr="00297DCD" w:rsidRDefault="00B94BBD" w:rsidP="00FB786B">
            <w:pPr>
              <w:rPr>
                <w:sz w:val="18"/>
                <w:szCs w:val="18"/>
              </w:rPr>
            </w:pPr>
            <w:r w:rsidRPr="00297DCD">
              <w:rPr>
                <w:sz w:val="18"/>
                <w:szCs w:val="18"/>
              </w:rPr>
              <w:t>Dissemination (WAAS) validated and operational</w:t>
            </w:r>
          </w:p>
        </w:tc>
      </w:tr>
      <w:tr w:rsidR="00B94BBD" w:rsidRPr="004146DD" w:rsidTr="00666953">
        <w:trPr>
          <w:gridAfter w:val="1"/>
          <w:wAfter w:w="3" w:type="pct"/>
        </w:trPr>
        <w:tc>
          <w:tcPr>
            <w:tcW w:w="906" w:type="pct"/>
            <w:gridSpan w:val="2"/>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Resources</w:t>
            </w:r>
          </w:p>
        </w:tc>
        <w:tc>
          <w:tcPr>
            <w:tcW w:w="649" w:type="pct"/>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Unit cost</w:t>
            </w:r>
          </w:p>
        </w:tc>
        <w:tc>
          <w:tcPr>
            <w:tcW w:w="625" w:type="pct"/>
            <w:gridSpan w:val="2"/>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Units</w:t>
            </w:r>
          </w:p>
        </w:tc>
        <w:tc>
          <w:tcPr>
            <w:tcW w:w="610" w:type="pct"/>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HR Cost</w:t>
            </w:r>
          </w:p>
        </w:tc>
        <w:tc>
          <w:tcPr>
            <w:tcW w:w="600" w:type="pct"/>
            <w:gridSpan w:val="4"/>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Running</w:t>
            </w:r>
          </w:p>
        </w:tc>
        <w:tc>
          <w:tcPr>
            <w:tcW w:w="893" w:type="pct"/>
            <w:gridSpan w:val="2"/>
            <w:tcBorders>
              <w:top w:val="single" w:sz="4" w:space="0" w:color="auto"/>
              <w:bottom w:val="single" w:sz="4" w:space="0" w:color="auto"/>
            </w:tcBorders>
          </w:tcPr>
          <w:p w:rsidR="00B94BBD" w:rsidRPr="004146DD" w:rsidRDefault="00B94BBD" w:rsidP="005A5102">
            <w:pPr>
              <w:jc w:val="center"/>
              <w:rPr>
                <w:b/>
                <w:sz w:val="18"/>
                <w:szCs w:val="18"/>
              </w:rPr>
            </w:pPr>
            <w:r w:rsidRPr="004146DD">
              <w:rPr>
                <w:b/>
                <w:sz w:val="18"/>
                <w:szCs w:val="18"/>
              </w:rPr>
              <w:t>Notes for running costs</w:t>
            </w:r>
          </w:p>
        </w:tc>
        <w:tc>
          <w:tcPr>
            <w:tcW w:w="714" w:type="pct"/>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Capital</w:t>
            </w:r>
          </w:p>
        </w:tc>
      </w:tr>
      <w:tr w:rsidR="00B94BBD" w:rsidRPr="00297DCD" w:rsidTr="00666953">
        <w:trPr>
          <w:gridAfter w:val="1"/>
          <w:wAfter w:w="3" w:type="pct"/>
        </w:trPr>
        <w:tc>
          <w:tcPr>
            <w:tcW w:w="906"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 xml:space="preserve">G </w:t>
            </w:r>
            <w:proofErr w:type="spellStart"/>
            <w:r w:rsidRPr="00297DCD">
              <w:rPr>
                <w:sz w:val="18"/>
                <w:szCs w:val="18"/>
              </w:rPr>
              <w:t>McFerren</w:t>
            </w:r>
            <w:proofErr w:type="spellEnd"/>
          </w:p>
        </w:tc>
        <w:tc>
          <w:tcPr>
            <w:tcW w:w="649"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690</w:t>
            </w:r>
          </w:p>
        </w:tc>
        <w:tc>
          <w:tcPr>
            <w:tcW w:w="625"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420</w:t>
            </w:r>
          </w:p>
        </w:tc>
        <w:tc>
          <w:tcPr>
            <w:tcW w:w="610"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289800</w:t>
            </w:r>
          </w:p>
        </w:tc>
        <w:tc>
          <w:tcPr>
            <w:tcW w:w="600" w:type="pct"/>
            <w:gridSpan w:val="4"/>
            <w:tcBorders>
              <w:top w:val="single" w:sz="4" w:space="0" w:color="auto"/>
              <w:bottom w:val="single" w:sz="4" w:space="0" w:color="auto"/>
            </w:tcBorders>
          </w:tcPr>
          <w:p w:rsidR="00B94BBD" w:rsidRPr="00297DCD" w:rsidRDefault="00B94BBD" w:rsidP="00FB786B">
            <w:pPr>
              <w:rPr>
                <w:sz w:val="18"/>
                <w:szCs w:val="18"/>
              </w:rPr>
            </w:pPr>
          </w:p>
        </w:tc>
        <w:tc>
          <w:tcPr>
            <w:tcW w:w="893" w:type="pct"/>
            <w:gridSpan w:val="2"/>
            <w:tcBorders>
              <w:top w:val="single" w:sz="4" w:space="0" w:color="auto"/>
              <w:bottom w:val="single" w:sz="4" w:space="0" w:color="auto"/>
            </w:tcBorders>
          </w:tcPr>
          <w:p w:rsidR="00B94BBD" w:rsidRPr="00297DCD" w:rsidRDefault="00B94BBD" w:rsidP="00FB786B">
            <w:pPr>
              <w:rPr>
                <w:sz w:val="18"/>
                <w:szCs w:val="18"/>
              </w:rPr>
            </w:pPr>
          </w:p>
        </w:tc>
        <w:tc>
          <w:tcPr>
            <w:tcW w:w="714" w:type="pct"/>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666953">
        <w:trPr>
          <w:gridAfter w:val="1"/>
          <w:wAfter w:w="3" w:type="pct"/>
        </w:trPr>
        <w:tc>
          <w:tcPr>
            <w:tcW w:w="906"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 xml:space="preserve">M </w:t>
            </w:r>
            <w:proofErr w:type="spellStart"/>
            <w:r w:rsidRPr="00297DCD">
              <w:rPr>
                <w:sz w:val="18"/>
                <w:szCs w:val="18"/>
              </w:rPr>
              <w:t>Mtetsfwa</w:t>
            </w:r>
            <w:proofErr w:type="spellEnd"/>
          </w:p>
        </w:tc>
        <w:tc>
          <w:tcPr>
            <w:tcW w:w="649"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645</w:t>
            </w:r>
          </w:p>
        </w:tc>
        <w:tc>
          <w:tcPr>
            <w:tcW w:w="625"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180</w:t>
            </w:r>
          </w:p>
        </w:tc>
        <w:tc>
          <w:tcPr>
            <w:tcW w:w="610"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116100</w:t>
            </w:r>
          </w:p>
        </w:tc>
        <w:tc>
          <w:tcPr>
            <w:tcW w:w="600" w:type="pct"/>
            <w:gridSpan w:val="4"/>
            <w:tcBorders>
              <w:top w:val="single" w:sz="4" w:space="0" w:color="auto"/>
              <w:bottom w:val="single" w:sz="4" w:space="0" w:color="auto"/>
            </w:tcBorders>
          </w:tcPr>
          <w:p w:rsidR="00B94BBD" w:rsidRPr="00297DCD" w:rsidRDefault="00B94BBD" w:rsidP="00FB786B">
            <w:pPr>
              <w:rPr>
                <w:sz w:val="18"/>
                <w:szCs w:val="18"/>
              </w:rPr>
            </w:pPr>
          </w:p>
        </w:tc>
        <w:tc>
          <w:tcPr>
            <w:tcW w:w="893" w:type="pct"/>
            <w:gridSpan w:val="2"/>
            <w:tcBorders>
              <w:top w:val="single" w:sz="4" w:space="0" w:color="auto"/>
              <w:bottom w:val="single" w:sz="4" w:space="0" w:color="auto"/>
            </w:tcBorders>
          </w:tcPr>
          <w:p w:rsidR="00B94BBD" w:rsidRPr="00297DCD" w:rsidRDefault="00B94BBD" w:rsidP="00FB786B">
            <w:pPr>
              <w:rPr>
                <w:sz w:val="18"/>
                <w:szCs w:val="18"/>
              </w:rPr>
            </w:pPr>
          </w:p>
        </w:tc>
        <w:tc>
          <w:tcPr>
            <w:tcW w:w="714" w:type="pct"/>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666953">
        <w:trPr>
          <w:gridAfter w:val="1"/>
          <w:wAfter w:w="3" w:type="pct"/>
        </w:trPr>
        <w:tc>
          <w:tcPr>
            <w:tcW w:w="906"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 xml:space="preserve">T van </w:t>
            </w:r>
            <w:proofErr w:type="spellStart"/>
            <w:r w:rsidRPr="00297DCD">
              <w:rPr>
                <w:sz w:val="18"/>
                <w:szCs w:val="18"/>
              </w:rPr>
              <w:t>Zyl</w:t>
            </w:r>
            <w:proofErr w:type="spellEnd"/>
          </w:p>
        </w:tc>
        <w:tc>
          <w:tcPr>
            <w:tcW w:w="649"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885</w:t>
            </w:r>
          </w:p>
        </w:tc>
        <w:tc>
          <w:tcPr>
            <w:tcW w:w="625"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160</w:t>
            </w:r>
          </w:p>
        </w:tc>
        <w:tc>
          <w:tcPr>
            <w:tcW w:w="610"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141600</w:t>
            </w:r>
          </w:p>
        </w:tc>
        <w:tc>
          <w:tcPr>
            <w:tcW w:w="600" w:type="pct"/>
            <w:gridSpan w:val="4"/>
            <w:tcBorders>
              <w:top w:val="single" w:sz="4" w:space="0" w:color="auto"/>
              <w:bottom w:val="single" w:sz="4" w:space="0" w:color="auto"/>
            </w:tcBorders>
          </w:tcPr>
          <w:p w:rsidR="00B94BBD" w:rsidRPr="00297DCD" w:rsidRDefault="00B94BBD" w:rsidP="00FB786B">
            <w:pPr>
              <w:rPr>
                <w:sz w:val="18"/>
                <w:szCs w:val="18"/>
              </w:rPr>
            </w:pPr>
          </w:p>
        </w:tc>
        <w:tc>
          <w:tcPr>
            <w:tcW w:w="893" w:type="pct"/>
            <w:gridSpan w:val="2"/>
            <w:tcBorders>
              <w:top w:val="single" w:sz="4" w:space="0" w:color="auto"/>
              <w:bottom w:val="single" w:sz="4" w:space="0" w:color="auto"/>
            </w:tcBorders>
          </w:tcPr>
          <w:p w:rsidR="00B94BBD" w:rsidRPr="00297DCD" w:rsidRDefault="00B94BBD" w:rsidP="00FB786B">
            <w:pPr>
              <w:rPr>
                <w:sz w:val="18"/>
                <w:szCs w:val="18"/>
              </w:rPr>
            </w:pPr>
          </w:p>
        </w:tc>
        <w:tc>
          <w:tcPr>
            <w:tcW w:w="714" w:type="pct"/>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666953">
        <w:trPr>
          <w:gridAfter w:val="1"/>
          <w:wAfter w:w="3" w:type="pct"/>
        </w:trPr>
        <w:tc>
          <w:tcPr>
            <w:tcW w:w="906"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 xml:space="preserve">D </w:t>
            </w:r>
            <w:proofErr w:type="spellStart"/>
            <w:r w:rsidRPr="00297DCD">
              <w:rPr>
                <w:sz w:val="18"/>
                <w:szCs w:val="18"/>
              </w:rPr>
              <w:t>Hohls</w:t>
            </w:r>
            <w:proofErr w:type="spellEnd"/>
          </w:p>
        </w:tc>
        <w:tc>
          <w:tcPr>
            <w:tcW w:w="649"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645</w:t>
            </w:r>
          </w:p>
        </w:tc>
        <w:tc>
          <w:tcPr>
            <w:tcW w:w="625"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480</w:t>
            </w:r>
          </w:p>
        </w:tc>
        <w:tc>
          <w:tcPr>
            <w:tcW w:w="610"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309600</w:t>
            </w:r>
          </w:p>
        </w:tc>
        <w:tc>
          <w:tcPr>
            <w:tcW w:w="600" w:type="pct"/>
            <w:gridSpan w:val="4"/>
            <w:tcBorders>
              <w:top w:val="single" w:sz="4" w:space="0" w:color="auto"/>
              <w:bottom w:val="single" w:sz="4" w:space="0" w:color="auto"/>
            </w:tcBorders>
          </w:tcPr>
          <w:p w:rsidR="00B94BBD" w:rsidRPr="00297DCD" w:rsidRDefault="00B94BBD" w:rsidP="00FB786B">
            <w:pPr>
              <w:rPr>
                <w:sz w:val="18"/>
                <w:szCs w:val="18"/>
              </w:rPr>
            </w:pPr>
          </w:p>
        </w:tc>
        <w:tc>
          <w:tcPr>
            <w:tcW w:w="893" w:type="pct"/>
            <w:gridSpan w:val="2"/>
            <w:tcBorders>
              <w:top w:val="single" w:sz="4" w:space="0" w:color="auto"/>
              <w:bottom w:val="single" w:sz="4" w:space="0" w:color="auto"/>
            </w:tcBorders>
          </w:tcPr>
          <w:p w:rsidR="00B94BBD" w:rsidRPr="00297DCD" w:rsidRDefault="00B94BBD" w:rsidP="00FB786B">
            <w:pPr>
              <w:rPr>
                <w:sz w:val="18"/>
                <w:szCs w:val="18"/>
              </w:rPr>
            </w:pPr>
          </w:p>
        </w:tc>
        <w:tc>
          <w:tcPr>
            <w:tcW w:w="714" w:type="pct"/>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666953">
        <w:trPr>
          <w:gridAfter w:val="1"/>
          <w:wAfter w:w="3" w:type="pct"/>
        </w:trPr>
        <w:tc>
          <w:tcPr>
            <w:tcW w:w="906"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 xml:space="preserve">A </w:t>
            </w:r>
            <w:proofErr w:type="spellStart"/>
            <w:r w:rsidRPr="00297DCD">
              <w:rPr>
                <w:sz w:val="18"/>
                <w:szCs w:val="18"/>
              </w:rPr>
              <w:t>Vahed</w:t>
            </w:r>
            <w:proofErr w:type="spellEnd"/>
          </w:p>
        </w:tc>
        <w:tc>
          <w:tcPr>
            <w:tcW w:w="649"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1215</w:t>
            </w:r>
          </w:p>
        </w:tc>
        <w:tc>
          <w:tcPr>
            <w:tcW w:w="625"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120</w:t>
            </w:r>
          </w:p>
        </w:tc>
        <w:tc>
          <w:tcPr>
            <w:tcW w:w="610"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145800</w:t>
            </w:r>
          </w:p>
        </w:tc>
        <w:tc>
          <w:tcPr>
            <w:tcW w:w="600" w:type="pct"/>
            <w:gridSpan w:val="4"/>
            <w:tcBorders>
              <w:top w:val="single" w:sz="4" w:space="0" w:color="auto"/>
              <w:bottom w:val="single" w:sz="4" w:space="0" w:color="auto"/>
            </w:tcBorders>
          </w:tcPr>
          <w:p w:rsidR="00B94BBD" w:rsidRPr="00297DCD" w:rsidRDefault="00B94BBD" w:rsidP="00FB786B">
            <w:pPr>
              <w:rPr>
                <w:sz w:val="18"/>
                <w:szCs w:val="18"/>
              </w:rPr>
            </w:pPr>
          </w:p>
        </w:tc>
        <w:tc>
          <w:tcPr>
            <w:tcW w:w="893" w:type="pct"/>
            <w:gridSpan w:val="2"/>
            <w:tcBorders>
              <w:top w:val="single" w:sz="4" w:space="0" w:color="auto"/>
              <w:bottom w:val="single" w:sz="4" w:space="0" w:color="auto"/>
            </w:tcBorders>
          </w:tcPr>
          <w:p w:rsidR="00B94BBD" w:rsidRPr="00297DCD" w:rsidRDefault="00B94BBD" w:rsidP="00FB786B">
            <w:pPr>
              <w:rPr>
                <w:sz w:val="18"/>
                <w:szCs w:val="18"/>
              </w:rPr>
            </w:pPr>
          </w:p>
        </w:tc>
        <w:tc>
          <w:tcPr>
            <w:tcW w:w="714" w:type="pct"/>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666953">
        <w:trPr>
          <w:gridAfter w:val="1"/>
          <w:wAfter w:w="3" w:type="pct"/>
        </w:trPr>
        <w:tc>
          <w:tcPr>
            <w:tcW w:w="906" w:type="pct"/>
            <w:gridSpan w:val="2"/>
            <w:tcBorders>
              <w:top w:val="single" w:sz="4" w:space="0" w:color="auto"/>
              <w:bottom w:val="single" w:sz="4" w:space="0" w:color="auto"/>
            </w:tcBorders>
          </w:tcPr>
          <w:p w:rsidR="00B94BBD" w:rsidRPr="00297DCD" w:rsidRDefault="00B94BBD" w:rsidP="00FB786B">
            <w:pPr>
              <w:rPr>
                <w:sz w:val="18"/>
                <w:szCs w:val="18"/>
              </w:rPr>
            </w:pPr>
          </w:p>
        </w:tc>
        <w:tc>
          <w:tcPr>
            <w:tcW w:w="649" w:type="pct"/>
            <w:tcBorders>
              <w:top w:val="single" w:sz="4" w:space="0" w:color="auto"/>
              <w:bottom w:val="single" w:sz="4" w:space="0" w:color="auto"/>
            </w:tcBorders>
          </w:tcPr>
          <w:p w:rsidR="00B94BBD" w:rsidRPr="00297DCD" w:rsidRDefault="00B94BBD" w:rsidP="00FB786B">
            <w:pPr>
              <w:rPr>
                <w:sz w:val="18"/>
                <w:szCs w:val="18"/>
              </w:rPr>
            </w:pPr>
          </w:p>
        </w:tc>
        <w:tc>
          <w:tcPr>
            <w:tcW w:w="625" w:type="pct"/>
            <w:gridSpan w:val="2"/>
            <w:tcBorders>
              <w:top w:val="single" w:sz="4" w:space="0" w:color="auto"/>
              <w:bottom w:val="single" w:sz="4" w:space="0" w:color="auto"/>
            </w:tcBorders>
          </w:tcPr>
          <w:p w:rsidR="00B94BBD" w:rsidRPr="00297DCD" w:rsidRDefault="00B94BBD" w:rsidP="00FB786B">
            <w:pPr>
              <w:rPr>
                <w:sz w:val="18"/>
                <w:szCs w:val="18"/>
              </w:rPr>
            </w:pPr>
          </w:p>
        </w:tc>
        <w:tc>
          <w:tcPr>
            <w:tcW w:w="610" w:type="pct"/>
            <w:tcBorders>
              <w:top w:val="single" w:sz="4" w:space="0" w:color="auto"/>
              <w:bottom w:val="double" w:sz="4" w:space="0" w:color="auto"/>
            </w:tcBorders>
          </w:tcPr>
          <w:p w:rsidR="00B94BBD" w:rsidRPr="00297DCD" w:rsidRDefault="00B94BBD" w:rsidP="00FB786B">
            <w:pPr>
              <w:rPr>
                <w:sz w:val="18"/>
                <w:szCs w:val="18"/>
              </w:rPr>
            </w:pPr>
          </w:p>
        </w:tc>
        <w:tc>
          <w:tcPr>
            <w:tcW w:w="600" w:type="pct"/>
            <w:gridSpan w:val="4"/>
            <w:tcBorders>
              <w:top w:val="single" w:sz="4" w:space="0" w:color="auto"/>
              <w:bottom w:val="double" w:sz="4" w:space="0" w:color="auto"/>
            </w:tcBorders>
          </w:tcPr>
          <w:p w:rsidR="00B94BBD" w:rsidRPr="00297DCD" w:rsidRDefault="00B94BBD" w:rsidP="00FB786B">
            <w:pPr>
              <w:rPr>
                <w:sz w:val="18"/>
                <w:szCs w:val="18"/>
              </w:rPr>
            </w:pPr>
          </w:p>
        </w:tc>
        <w:tc>
          <w:tcPr>
            <w:tcW w:w="893" w:type="pct"/>
            <w:gridSpan w:val="2"/>
            <w:tcBorders>
              <w:top w:val="single" w:sz="4" w:space="0" w:color="auto"/>
              <w:bottom w:val="single" w:sz="4" w:space="0" w:color="auto"/>
            </w:tcBorders>
          </w:tcPr>
          <w:p w:rsidR="00B94BBD" w:rsidRPr="00297DCD" w:rsidRDefault="00B94BBD" w:rsidP="00FB786B">
            <w:pPr>
              <w:rPr>
                <w:sz w:val="18"/>
                <w:szCs w:val="18"/>
              </w:rPr>
            </w:pPr>
          </w:p>
        </w:tc>
        <w:tc>
          <w:tcPr>
            <w:tcW w:w="714" w:type="pct"/>
            <w:tcBorders>
              <w:top w:val="single" w:sz="4" w:space="0" w:color="auto"/>
              <w:bottom w:val="double" w:sz="4" w:space="0" w:color="auto"/>
            </w:tcBorders>
          </w:tcPr>
          <w:p w:rsidR="00B94BBD" w:rsidRPr="00297DCD" w:rsidRDefault="00B94BBD" w:rsidP="00FB786B">
            <w:pPr>
              <w:rPr>
                <w:sz w:val="18"/>
                <w:szCs w:val="18"/>
              </w:rPr>
            </w:pPr>
          </w:p>
        </w:tc>
      </w:tr>
      <w:tr w:rsidR="00B94BBD" w:rsidRPr="00297DCD" w:rsidTr="00666953">
        <w:trPr>
          <w:gridAfter w:val="1"/>
          <w:wAfter w:w="3" w:type="pct"/>
        </w:trPr>
        <w:tc>
          <w:tcPr>
            <w:tcW w:w="906" w:type="pct"/>
            <w:gridSpan w:val="2"/>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Totals:</w:t>
            </w:r>
          </w:p>
        </w:tc>
        <w:tc>
          <w:tcPr>
            <w:tcW w:w="649" w:type="pct"/>
            <w:tcBorders>
              <w:top w:val="single" w:sz="4" w:space="0" w:color="auto"/>
              <w:bottom w:val="single" w:sz="4" w:space="0" w:color="auto"/>
            </w:tcBorders>
            <w:shd w:val="clear" w:color="auto" w:fill="D9D9D9"/>
          </w:tcPr>
          <w:p w:rsidR="00B94BBD" w:rsidRPr="00297DCD" w:rsidRDefault="00B94BBD" w:rsidP="00FB786B">
            <w:pPr>
              <w:rPr>
                <w:sz w:val="18"/>
                <w:szCs w:val="18"/>
              </w:rPr>
            </w:pPr>
          </w:p>
        </w:tc>
        <w:tc>
          <w:tcPr>
            <w:tcW w:w="625" w:type="pct"/>
            <w:gridSpan w:val="2"/>
            <w:tcBorders>
              <w:top w:val="single" w:sz="4" w:space="0" w:color="auto"/>
              <w:bottom w:val="single" w:sz="4" w:space="0" w:color="auto"/>
            </w:tcBorders>
            <w:shd w:val="clear" w:color="auto" w:fill="D9D9D9"/>
          </w:tcPr>
          <w:p w:rsidR="00B94BBD" w:rsidRPr="00297DCD" w:rsidRDefault="00B94BBD" w:rsidP="00FB786B">
            <w:pPr>
              <w:rPr>
                <w:sz w:val="18"/>
                <w:szCs w:val="18"/>
              </w:rPr>
            </w:pPr>
          </w:p>
        </w:tc>
        <w:tc>
          <w:tcPr>
            <w:tcW w:w="610" w:type="pct"/>
            <w:tcBorders>
              <w:top w:val="double" w:sz="4" w:space="0" w:color="auto"/>
              <w:bottom w:val="single" w:sz="4" w:space="0" w:color="auto"/>
            </w:tcBorders>
            <w:shd w:val="clear" w:color="auto" w:fill="auto"/>
          </w:tcPr>
          <w:p w:rsidR="00B94BBD" w:rsidRPr="00297DCD" w:rsidRDefault="00B94BBD" w:rsidP="00FB786B">
            <w:pPr>
              <w:rPr>
                <w:sz w:val="18"/>
                <w:szCs w:val="18"/>
              </w:rPr>
            </w:pPr>
            <w:r w:rsidRPr="00297DCD">
              <w:rPr>
                <w:sz w:val="18"/>
                <w:szCs w:val="18"/>
              </w:rPr>
              <w:t>1002900</w:t>
            </w:r>
          </w:p>
        </w:tc>
        <w:tc>
          <w:tcPr>
            <w:tcW w:w="600" w:type="pct"/>
            <w:gridSpan w:val="4"/>
            <w:tcBorders>
              <w:top w:val="double" w:sz="4" w:space="0" w:color="auto"/>
              <w:bottom w:val="single" w:sz="4" w:space="0" w:color="auto"/>
            </w:tcBorders>
          </w:tcPr>
          <w:p w:rsidR="00B94BBD" w:rsidRPr="00297DCD" w:rsidRDefault="00B94BBD" w:rsidP="00FB786B">
            <w:pPr>
              <w:rPr>
                <w:sz w:val="18"/>
                <w:szCs w:val="18"/>
              </w:rPr>
            </w:pPr>
          </w:p>
        </w:tc>
        <w:tc>
          <w:tcPr>
            <w:tcW w:w="893" w:type="pct"/>
            <w:gridSpan w:val="2"/>
            <w:tcBorders>
              <w:top w:val="single" w:sz="4" w:space="0" w:color="auto"/>
              <w:bottom w:val="single" w:sz="4" w:space="0" w:color="auto"/>
            </w:tcBorders>
            <w:shd w:val="clear" w:color="auto" w:fill="D9D9D9"/>
          </w:tcPr>
          <w:p w:rsidR="00B94BBD" w:rsidRPr="00297DCD" w:rsidRDefault="00B94BBD" w:rsidP="00FB786B">
            <w:pPr>
              <w:rPr>
                <w:sz w:val="18"/>
                <w:szCs w:val="18"/>
              </w:rPr>
            </w:pPr>
          </w:p>
        </w:tc>
        <w:tc>
          <w:tcPr>
            <w:tcW w:w="714" w:type="pct"/>
            <w:tcBorders>
              <w:top w:val="double" w:sz="4" w:space="0" w:color="auto"/>
              <w:bottom w:val="single" w:sz="4" w:space="0" w:color="auto"/>
            </w:tcBorders>
          </w:tcPr>
          <w:p w:rsidR="00B94BBD" w:rsidRPr="00297DCD" w:rsidRDefault="00B94BBD" w:rsidP="00FB786B">
            <w:pPr>
              <w:rPr>
                <w:sz w:val="18"/>
                <w:szCs w:val="18"/>
              </w:rPr>
            </w:pPr>
          </w:p>
        </w:tc>
      </w:tr>
      <w:tr w:rsidR="00B94BBD" w:rsidRPr="00297DCD" w:rsidTr="00666953">
        <w:trPr>
          <w:gridAfter w:val="1"/>
          <w:wAfter w:w="3" w:type="pct"/>
        </w:trPr>
        <w:tc>
          <w:tcPr>
            <w:tcW w:w="4997" w:type="pct"/>
            <w:gridSpan w:val="13"/>
            <w:shd w:val="clear" w:color="auto" w:fill="D9D9D9"/>
          </w:tcPr>
          <w:p w:rsidR="00B94BBD" w:rsidRPr="00297DCD" w:rsidRDefault="00B94BBD" w:rsidP="00FB786B">
            <w:pPr>
              <w:rPr>
                <w:sz w:val="18"/>
                <w:szCs w:val="18"/>
              </w:rPr>
            </w:pPr>
          </w:p>
        </w:tc>
      </w:tr>
      <w:tr w:rsidR="00B94BBD" w:rsidRPr="004146DD" w:rsidTr="00666953">
        <w:trPr>
          <w:gridAfter w:val="1"/>
          <w:wAfter w:w="3" w:type="pct"/>
        </w:trPr>
        <w:tc>
          <w:tcPr>
            <w:tcW w:w="643" w:type="pct"/>
            <w:shd w:val="clear" w:color="auto" w:fill="auto"/>
          </w:tcPr>
          <w:p w:rsidR="00B94BBD" w:rsidRPr="004146DD" w:rsidRDefault="00B94BBD" w:rsidP="00FB786B">
            <w:pPr>
              <w:rPr>
                <w:b/>
                <w:sz w:val="18"/>
                <w:szCs w:val="18"/>
              </w:rPr>
            </w:pPr>
            <w:r w:rsidRPr="004146DD">
              <w:rPr>
                <w:b/>
                <w:sz w:val="18"/>
                <w:szCs w:val="18"/>
              </w:rPr>
              <w:t>Ref</w:t>
            </w:r>
          </w:p>
        </w:tc>
        <w:tc>
          <w:tcPr>
            <w:tcW w:w="2725" w:type="pct"/>
            <w:gridSpan w:val="8"/>
            <w:shd w:val="clear" w:color="auto" w:fill="auto"/>
          </w:tcPr>
          <w:p w:rsidR="00B94BBD" w:rsidRPr="004146DD" w:rsidRDefault="00B94BBD" w:rsidP="00FB786B">
            <w:pPr>
              <w:rPr>
                <w:b/>
                <w:sz w:val="18"/>
                <w:szCs w:val="18"/>
              </w:rPr>
            </w:pPr>
            <w:r w:rsidRPr="004146DD">
              <w:rPr>
                <w:b/>
                <w:sz w:val="18"/>
                <w:szCs w:val="18"/>
              </w:rPr>
              <w:t>Notes on Outputs, Specifications &amp; Controls</w:t>
            </w:r>
          </w:p>
        </w:tc>
        <w:tc>
          <w:tcPr>
            <w:tcW w:w="1629" w:type="pct"/>
            <w:gridSpan w:val="4"/>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Critical successor tasks</w:t>
            </w:r>
          </w:p>
        </w:tc>
      </w:tr>
      <w:tr w:rsidR="00B94BBD" w:rsidRPr="00297DCD" w:rsidTr="00666953">
        <w:tc>
          <w:tcPr>
            <w:tcW w:w="643" w:type="pct"/>
            <w:shd w:val="clear" w:color="auto" w:fill="auto"/>
          </w:tcPr>
          <w:p w:rsidR="00B94BBD" w:rsidRPr="00297DCD" w:rsidRDefault="00B94BBD" w:rsidP="00FB786B">
            <w:pPr>
              <w:rPr>
                <w:sz w:val="18"/>
                <w:szCs w:val="18"/>
              </w:rPr>
            </w:pPr>
          </w:p>
        </w:tc>
        <w:tc>
          <w:tcPr>
            <w:tcW w:w="2725" w:type="pct"/>
            <w:gridSpan w:val="8"/>
            <w:shd w:val="clear" w:color="auto" w:fill="auto"/>
          </w:tcPr>
          <w:p w:rsidR="00B94BBD" w:rsidRPr="00297DCD" w:rsidRDefault="00B94BBD" w:rsidP="00FB786B">
            <w:pPr>
              <w:rPr>
                <w:sz w:val="18"/>
                <w:szCs w:val="18"/>
              </w:rPr>
            </w:pPr>
            <w:r w:rsidRPr="00297DCD">
              <w:rPr>
                <w:sz w:val="18"/>
                <w:szCs w:val="18"/>
              </w:rPr>
              <w:t xml:space="preserve">Main output: Operational version of </w:t>
            </w:r>
            <w:proofErr w:type="spellStart"/>
            <w:r w:rsidRPr="00297DCD">
              <w:rPr>
                <w:sz w:val="18"/>
                <w:szCs w:val="18"/>
              </w:rPr>
              <w:t>modelling</w:t>
            </w:r>
            <w:proofErr w:type="spellEnd"/>
            <w:r w:rsidRPr="00297DCD">
              <w:rPr>
                <w:sz w:val="18"/>
                <w:szCs w:val="18"/>
              </w:rPr>
              <w:t xml:space="preserve"> and simulation environment</w:t>
            </w:r>
          </w:p>
        </w:tc>
        <w:tc>
          <w:tcPr>
            <w:tcW w:w="326" w:type="pct"/>
            <w:gridSpan w:val="2"/>
            <w:tcBorders>
              <w:top w:val="single" w:sz="4" w:space="0" w:color="auto"/>
              <w:bottom w:val="single" w:sz="4" w:space="0" w:color="auto"/>
            </w:tcBorders>
          </w:tcPr>
          <w:p w:rsidR="00B94BBD" w:rsidRPr="00297DCD" w:rsidRDefault="00B94BBD" w:rsidP="00FB786B">
            <w:pPr>
              <w:rPr>
                <w:sz w:val="18"/>
                <w:szCs w:val="18"/>
              </w:rPr>
            </w:pPr>
          </w:p>
        </w:tc>
        <w:tc>
          <w:tcPr>
            <w:tcW w:w="1306" w:type="pct"/>
            <w:gridSpan w:val="3"/>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666953">
        <w:tc>
          <w:tcPr>
            <w:tcW w:w="643" w:type="pct"/>
            <w:shd w:val="clear" w:color="auto" w:fill="auto"/>
          </w:tcPr>
          <w:p w:rsidR="00B94BBD" w:rsidRPr="00297DCD" w:rsidRDefault="00B94BBD" w:rsidP="00FB786B">
            <w:pPr>
              <w:rPr>
                <w:sz w:val="18"/>
                <w:szCs w:val="18"/>
              </w:rPr>
            </w:pPr>
          </w:p>
        </w:tc>
        <w:tc>
          <w:tcPr>
            <w:tcW w:w="2725" w:type="pct"/>
            <w:gridSpan w:val="8"/>
            <w:shd w:val="clear" w:color="auto" w:fill="auto"/>
          </w:tcPr>
          <w:p w:rsidR="00B94BBD" w:rsidRPr="00297DCD" w:rsidRDefault="00B94BBD" w:rsidP="00FB786B">
            <w:pPr>
              <w:rPr>
                <w:sz w:val="18"/>
                <w:szCs w:val="18"/>
              </w:rPr>
            </w:pPr>
          </w:p>
        </w:tc>
        <w:tc>
          <w:tcPr>
            <w:tcW w:w="326" w:type="pct"/>
            <w:gridSpan w:val="2"/>
            <w:tcBorders>
              <w:top w:val="single" w:sz="4" w:space="0" w:color="auto"/>
              <w:bottom w:val="single" w:sz="4" w:space="0" w:color="auto"/>
            </w:tcBorders>
          </w:tcPr>
          <w:p w:rsidR="00B94BBD" w:rsidRPr="00297DCD" w:rsidRDefault="00B94BBD" w:rsidP="00FB786B">
            <w:pPr>
              <w:rPr>
                <w:sz w:val="18"/>
                <w:szCs w:val="18"/>
              </w:rPr>
            </w:pPr>
          </w:p>
        </w:tc>
        <w:tc>
          <w:tcPr>
            <w:tcW w:w="1306" w:type="pct"/>
            <w:gridSpan w:val="3"/>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666953">
        <w:tc>
          <w:tcPr>
            <w:tcW w:w="643" w:type="pct"/>
            <w:shd w:val="clear" w:color="auto" w:fill="auto"/>
          </w:tcPr>
          <w:p w:rsidR="00B94BBD" w:rsidRPr="00297DCD" w:rsidRDefault="00B94BBD" w:rsidP="00FB786B">
            <w:pPr>
              <w:rPr>
                <w:sz w:val="18"/>
                <w:szCs w:val="18"/>
              </w:rPr>
            </w:pPr>
          </w:p>
        </w:tc>
        <w:tc>
          <w:tcPr>
            <w:tcW w:w="2725" w:type="pct"/>
            <w:gridSpan w:val="8"/>
            <w:shd w:val="clear" w:color="auto" w:fill="auto"/>
          </w:tcPr>
          <w:p w:rsidR="00B94BBD" w:rsidRPr="00297DCD" w:rsidRDefault="00B94BBD" w:rsidP="00FB786B">
            <w:pPr>
              <w:rPr>
                <w:sz w:val="18"/>
                <w:szCs w:val="18"/>
              </w:rPr>
            </w:pPr>
          </w:p>
        </w:tc>
        <w:tc>
          <w:tcPr>
            <w:tcW w:w="326" w:type="pct"/>
            <w:gridSpan w:val="2"/>
            <w:tcBorders>
              <w:top w:val="single" w:sz="4" w:space="0" w:color="auto"/>
              <w:bottom w:val="single" w:sz="4" w:space="0" w:color="auto"/>
            </w:tcBorders>
          </w:tcPr>
          <w:p w:rsidR="00B94BBD" w:rsidRPr="00297DCD" w:rsidRDefault="00B94BBD" w:rsidP="00FB786B">
            <w:pPr>
              <w:rPr>
                <w:sz w:val="18"/>
                <w:szCs w:val="18"/>
              </w:rPr>
            </w:pPr>
          </w:p>
        </w:tc>
        <w:tc>
          <w:tcPr>
            <w:tcW w:w="1306" w:type="pct"/>
            <w:gridSpan w:val="3"/>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666953">
        <w:tc>
          <w:tcPr>
            <w:tcW w:w="643" w:type="pct"/>
            <w:shd w:val="clear" w:color="auto" w:fill="auto"/>
          </w:tcPr>
          <w:p w:rsidR="00B94BBD" w:rsidRPr="00297DCD" w:rsidRDefault="00B94BBD" w:rsidP="00FB786B">
            <w:pPr>
              <w:rPr>
                <w:sz w:val="18"/>
                <w:szCs w:val="18"/>
              </w:rPr>
            </w:pPr>
          </w:p>
        </w:tc>
        <w:tc>
          <w:tcPr>
            <w:tcW w:w="2725" w:type="pct"/>
            <w:gridSpan w:val="8"/>
            <w:shd w:val="clear" w:color="auto" w:fill="auto"/>
          </w:tcPr>
          <w:p w:rsidR="00B94BBD" w:rsidRPr="00297DCD" w:rsidRDefault="00B94BBD" w:rsidP="00FB786B">
            <w:pPr>
              <w:rPr>
                <w:sz w:val="18"/>
                <w:szCs w:val="18"/>
              </w:rPr>
            </w:pPr>
          </w:p>
        </w:tc>
        <w:tc>
          <w:tcPr>
            <w:tcW w:w="326" w:type="pct"/>
            <w:gridSpan w:val="2"/>
            <w:tcBorders>
              <w:top w:val="single" w:sz="4" w:space="0" w:color="auto"/>
              <w:bottom w:val="single" w:sz="4" w:space="0" w:color="auto"/>
            </w:tcBorders>
          </w:tcPr>
          <w:p w:rsidR="00B94BBD" w:rsidRPr="00297DCD" w:rsidRDefault="00B94BBD" w:rsidP="00FB786B">
            <w:pPr>
              <w:rPr>
                <w:sz w:val="18"/>
                <w:szCs w:val="18"/>
              </w:rPr>
            </w:pPr>
          </w:p>
        </w:tc>
        <w:tc>
          <w:tcPr>
            <w:tcW w:w="1306" w:type="pct"/>
            <w:gridSpan w:val="3"/>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666953">
        <w:trPr>
          <w:gridAfter w:val="1"/>
          <w:wAfter w:w="3" w:type="pct"/>
          <w:trHeight w:val="1790"/>
        </w:trPr>
        <w:tc>
          <w:tcPr>
            <w:tcW w:w="4997" w:type="pct"/>
            <w:gridSpan w:val="13"/>
            <w:shd w:val="clear" w:color="auto" w:fill="auto"/>
          </w:tcPr>
          <w:p w:rsidR="00B94BBD" w:rsidRPr="004146DD" w:rsidRDefault="00B94BBD" w:rsidP="00FB786B">
            <w:pPr>
              <w:rPr>
                <w:b/>
                <w:sz w:val="18"/>
                <w:szCs w:val="18"/>
              </w:rPr>
            </w:pPr>
            <w:r w:rsidRPr="004146DD">
              <w:rPr>
                <w:b/>
                <w:sz w:val="18"/>
                <w:szCs w:val="18"/>
              </w:rPr>
              <w:t>Assumptions,  Risk Factors &amp; Contingencies:</w:t>
            </w:r>
          </w:p>
          <w:p w:rsidR="00B94BBD" w:rsidRPr="00297DCD" w:rsidRDefault="00B94BBD" w:rsidP="00FB786B">
            <w:pPr>
              <w:rPr>
                <w:sz w:val="18"/>
                <w:szCs w:val="18"/>
              </w:rPr>
            </w:pPr>
            <w:r w:rsidRPr="00297DCD">
              <w:rPr>
                <w:sz w:val="18"/>
                <w:szCs w:val="18"/>
              </w:rPr>
              <w:t>Assumptions: (a) Sensor interface parameters and data are provided (b) users and partners describe specific needs. User requirements will be iteratively refined based on user feedback</w:t>
            </w:r>
          </w:p>
          <w:p w:rsidR="00B94BBD" w:rsidRPr="00297DCD" w:rsidRDefault="00B94BBD" w:rsidP="00FB786B">
            <w:pPr>
              <w:rPr>
                <w:sz w:val="18"/>
                <w:szCs w:val="18"/>
              </w:rPr>
            </w:pPr>
          </w:p>
        </w:tc>
      </w:tr>
      <w:tr w:rsidR="00B94BBD" w:rsidRPr="00297DCD" w:rsidTr="00666953">
        <w:trPr>
          <w:gridAfter w:val="1"/>
          <w:wAfter w:w="3" w:type="pct"/>
          <w:trHeight w:val="1530"/>
        </w:trPr>
        <w:tc>
          <w:tcPr>
            <w:tcW w:w="4997" w:type="pct"/>
            <w:gridSpan w:val="13"/>
            <w:shd w:val="clear" w:color="auto" w:fill="auto"/>
          </w:tcPr>
          <w:p w:rsidR="00B94BBD" w:rsidRPr="004146DD" w:rsidRDefault="00B94BBD" w:rsidP="00FB786B">
            <w:pPr>
              <w:rPr>
                <w:b/>
                <w:sz w:val="18"/>
                <w:szCs w:val="18"/>
              </w:rPr>
            </w:pPr>
            <w:r w:rsidRPr="004146DD">
              <w:rPr>
                <w:b/>
                <w:sz w:val="18"/>
                <w:szCs w:val="18"/>
              </w:rPr>
              <w:t xml:space="preserve">Various notes (including capital needs): </w:t>
            </w:r>
          </w:p>
        </w:tc>
      </w:tr>
    </w:tbl>
    <w:p w:rsidR="00297DCD" w:rsidRDefault="00297DCD" w:rsidP="00297DCD"/>
    <w:p w:rsidR="006F78BB" w:rsidRDefault="006F78BB">
      <w:pPr>
        <w:spacing w:after="200"/>
        <w:jc w:val="left"/>
      </w:pPr>
      <w:r>
        <w:br w:type="page"/>
      </w:r>
    </w:p>
    <w:tbl>
      <w:tblPr>
        <w:tblW w:w="54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91"/>
        <w:gridCol w:w="528"/>
        <w:gridCol w:w="1303"/>
        <w:gridCol w:w="845"/>
        <w:gridCol w:w="410"/>
        <w:gridCol w:w="1225"/>
        <w:gridCol w:w="60"/>
        <w:gridCol w:w="64"/>
        <w:gridCol w:w="1036"/>
        <w:gridCol w:w="44"/>
        <w:gridCol w:w="610"/>
        <w:gridCol w:w="1182"/>
        <w:gridCol w:w="1433"/>
        <w:gridCol w:w="6"/>
      </w:tblGrid>
      <w:tr w:rsidR="006F78BB" w:rsidRPr="00297DCD" w:rsidTr="00A7660F">
        <w:trPr>
          <w:gridAfter w:val="1"/>
          <w:wAfter w:w="3" w:type="pct"/>
        </w:trPr>
        <w:tc>
          <w:tcPr>
            <w:tcW w:w="2852" w:type="pct"/>
            <w:gridSpan w:val="8"/>
          </w:tcPr>
          <w:p w:rsidR="006F78BB" w:rsidRPr="00297DCD" w:rsidRDefault="006F78BB" w:rsidP="00A7660F">
            <w:pPr>
              <w:rPr>
                <w:sz w:val="18"/>
                <w:szCs w:val="18"/>
              </w:rPr>
            </w:pPr>
            <w:r w:rsidRPr="00297DCD">
              <w:rPr>
                <w:sz w:val="18"/>
                <w:szCs w:val="18"/>
              </w:rPr>
              <w:lastRenderedPageBreak/>
              <w:t>TASK DETAIL SHEET</w:t>
            </w:r>
          </w:p>
        </w:tc>
        <w:tc>
          <w:tcPr>
            <w:tcW w:w="2145" w:type="pct"/>
            <w:gridSpan w:val="5"/>
          </w:tcPr>
          <w:p w:rsidR="006F78BB" w:rsidRPr="00297DCD" w:rsidRDefault="006F78BB" w:rsidP="00A7660F">
            <w:pPr>
              <w:rPr>
                <w:sz w:val="18"/>
                <w:szCs w:val="18"/>
              </w:rPr>
            </w:pPr>
            <w:r w:rsidRPr="00297DCD">
              <w:rPr>
                <w:sz w:val="18"/>
                <w:szCs w:val="18"/>
              </w:rPr>
              <w:t>Date: 2012-04-01</w:t>
            </w:r>
          </w:p>
        </w:tc>
      </w:tr>
      <w:tr w:rsidR="006F78BB" w:rsidRPr="00297DCD" w:rsidTr="00A7660F">
        <w:trPr>
          <w:gridAfter w:val="1"/>
          <w:wAfter w:w="3" w:type="pct"/>
        </w:trPr>
        <w:tc>
          <w:tcPr>
            <w:tcW w:w="2852" w:type="pct"/>
            <w:gridSpan w:val="8"/>
          </w:tcPr>
          <w:p w:rsidR="006F78BB" w:rsidRPr="00297DCD" w:rsidRDefault="006F78BB" w:rsidP="00A7660F">
            <w:pPr>
              <w:rPr>
                <w:b/>
                <w:sz w:val="18"/>
                <w:szCs w:val="18"/>
              </w:rPr>
            </w:pPr>
            <w:r w:rsidRPr="00297DCD">
              <w:rPr>
                <w:b/>
                <w:sz w:val="18"/>
                <w:szCs w:val="18"/>
              </w:rPr>
              <w:t xml:space="preserve">Task heading: </w:t>
            </w:r>
            <w:r w:rsidRPr="00297DCD">
              <w:rPr>
                <w:sz w:val="18"/>
                <w:szCs w:val="18"/>
              </w:rPr>
              <w:t xml:space="preserve">Fully integrated simulation and </w:t>
            </w:r>
            <w:proofErr w:type="spellStart"/>
            <w:r w:rsidRPr="00297DCD">
              <w:rPr>
                <w:sz w:val="18"/>
                <w:szCs w:val="18"/>
              </w:rPr>
              <w:t>modelling</w:t>
            </w:r>
            <w:proofErr w:type="spellEnd"/>
            <w:r w:rsidRPr="00297DCD">
              <w:rPr>
                <w:sz w:val="18"/>
                <w:szCs w:val="18"/>
              </w:rPr>
              <w:t xml:space="preserve"> environment </w:t>
            </w:r>
          </w:p>
        </w:tc>
        <w:tc>
          <w:tcPr>
            <w:tcW w:w="2145" w:type="pct"/>
            <w:gridSpan w:val="5"/>
          </w:tcPr>
          <w:p w:rsidR="006F78BB" w:rsidRPr="00297DCD" w:rsidRDefault="006F78BB" w:rsidP="00A7660F">
            <w:pPr>
              <w:rPr>
                <w:sz w:val="18"/>
                <w:szCs w:val="18"/>
              </w:rPr>
            </w:pPr>
            <w:r w:rsidRPr="00297DCD">
              <w:rPr>
                <w:sz w:val="18"/>
                <w:szCs w:val="18"/>
              </w:rPr>
              <w:t>Task Ref.  Number: E3.1</w:t>
            </w:r>
          </w:p>
        </w:tc>
      </w:tr>
      <w:tr w:rsidR="006F78BB" w:rsidRPr="00297DCD" w:rsidTr="00A7660F">
        <w:trPr>
          <w:gridAfter w:val="1"/>
          <w:wAfter w:w="3" w:type="pct"/>
          <w:trHeight w:val="830"/>
        </w:trPr>
        <w:tc>
          <w:tcPr>
            <w:tcW w:w="4997" w:type="pct"/>
            <w:gridSpan w:val="13"/>
          </w:tcPr>
          <w:p w:rsidR="006F78BB" w:rsidRPr="00297DCD" w:rsidRDefault="006F78BB" w:rsidP="00A7660F">
            <w:pPr>
              <w:rPr>
                <w:b/>
                <w:sz w:val="18"/>
                <w:szCs w:val="18"/>
              </w:rPr>
            </w:pPr>
            <w:r w:rsidRPr="00297DCD">
              <w:rPr>
                <w:b/>
                <w:sz w:val="18"/>
                <w:szCs w:val="18"/>
              </w:rPr>
              <w:t>Description:</w:t>
            </w:r>
            <w:r w:rsidRPr="00297DCD">
              <w:rPr>
                <w:sz w:val="18"/>
                <w:szCs w:val="18"/>
              </w:rPr>
              <w:t xml:space="preserve"> Fully integrated platform implemented to accommodate simulation  and </w:t>
            </w:r>
            <w:proofErr w:type="spellStart"/>
            <w:r w:rsidRPr="00297DCD">
              <w:rPr>
                <w:sz w:val="18"/>
                <w:szCs w:val="18"/>
              </w:rPr>
              <w:t>modelling</w:t>
            </w:r>
            <w:proofErr w:type="spellEnd"/>
            <w:r w:rsidRPr="00297DCD">
              <w:rPr>
                <w:sz w:val="18"/>
                <w:szCs w:val="18"/>
              </w:rPr>
              <w:t xml:space="preserve"> environment, data sources and extension to further applications</w:t>
            </w:r>
          </w:p>
        </w:tc>
      </w:tr>
      <w:tr w:rsidR="006F78BB" w:rsidRPr="00297DCD" w:rsidTr="00A7660F">
        <w:trPr>
          <w:gridAfter w:val="1"/>
          <w:wAfter w:w="3" w:type="pct"/>
        </w:trPr>
        <w:tc>
          <w:tcPr>
            <w:tcW w:w="4997" w:type="pct"/>
            <w:gridSpan w:val="13"/>
            <w:tcBorders>
              <w:bottom w:val="single" w:sz="4" w:space="0" w:color="auto"/>
            </w:tcBorders>
          </w:tcPr>
          <w:p w:rsidR="006F78BB" w:rsidRPr="00297DCD" w:rsidRDefault="006F78BB" w:rsidP="00A7660F">
            <w:pPr>
              <w:rPr>
                <w:b/>
                <w:sz w:val="18"/>
                <w:szCs w:val="18"/>
              </w:rPr>
            </w:pPr>
            <w:r w:rsidRPr="00297DCD">
              <w:rPr>
                <w:b/>
                <w:sz w:val="18"/>
                <w:szCs w:val="18"/>
              </w:rPr>
              <w:t>Responsible Resource:</w:t>
            </w:r>
            <w:r w:rsidRPr="00297DCD">
              <w:rPr>
                <w:sz w:val="18"/>
                <w:szCs w:val="18"/>
              </w:rPr>
              <w:t xml:space="preserve"> Terence van </w:t>
            </w:r>
            <w:proofErr w:type="spellStart"/>
            <w:r w:rsidRPr="00297DCD">
              <w:rPr>
                <w:sz w:val="18"/>
                <w:szCs w:val="18"/>
              </w:rPr>
              <w:t>Zyl</w:t>
            </w:r>
            <w:proofErr w:type="spellEnd"/>
            <w:r w:rsidRPr="00297DCD">
              <w:rPr>
                <w:sz w:val="18"/>
                <w:szCs w:val="18"/>
              </w:rPr>
              <w:t xml:space="preserve">, </w:t>
            </w:r>
            <w:proofErr w:type="spellStart"/>
            <w:r w:rsidRPr="00297DCD">
              <w:rPr>
                <w:sz w:val="18"/>
                <w:szCs w:val="18"/>
              </w:rPr>
              <w:t>Meraka</w:t>
            </w:r>
            <w:proofErr w:type="spellEnd"/>
            <w:r w:rsidRPr="00297DCD">
              <w:rPr>
                <w:sz w:val="18"/>
                <w:szCs w:val="18"/>
              </w:rPr>
              <w:t xml:space="preserve"> Institute</w:t>
            </w:r>
          </w:p>
        </w:tc>
      </w:tr>
      <w:tr w:rsidR="006F78BB" w:rsidRPr="00297DCD" w:rsidTr="00A7660F">
        <w:trPr>
          <w:gridAfter w:val="1"/>
          <w:wAfter w:w="3" w:type="pct"/>
        </w:trPr>
        <w:tc>
          <w:tcPr>
            <w:tcW w:w="4997" w:type="pct"/>
            <w:gridSpan w:val="13"/>
            <w:shd w:val="clear" w:color="auto" w:fill="D9D9D9"/>
          </w:tcPr>
          <w:p w:rsidR="006F78BB" w:rsidRPr="00297DCD" w:rsidRDefault="006F78BB" w:rsidP="00A7660F">
            <w:pPr>
              <w:rPr>
                <w:sz w:val="18"/>
                <w:szCs w:val="18"/>
              </w:rPr>
            </w:pPr>
          </w:p>
        </w:tc>
      </w:tr>
      <w:tr w:rsidR="006F78BB" w:rsidRPr="00297DCD" w:rsidTr="00A7660F">
        <w:trPr>
          <w:gridAfter w:val="1"/>
          <w:wAfter w:w="3" w:type="pct"/>
        </w:trPr>
        <w:tc>
          <w:tcPr>
            <w:tcW w:w="906" w:type="pct"/>
            <w:gridSpan w:val="2"/>
            <w:vMerge w:val="restart"/>
            <w:tcBorders>
              <w:right w:val="single" w:sz="18" w:space="0" w:color="auto"/>
            </w:tcBorders>
          </w:tcPr>
          <w:p w:rsidR="006F78BB" w:rsidRPr="004146DD" w:rsidRDefault="006F78BB" w:rsidP="00A7660F">
            <w:pPr>
              <w:rPr>
                <w:b/>
                <w:sz w:val="18"/>
                <w:szCs w:val="18"/>
              </w:rPr>
            </w:pPr>
            <w:r w:rsidRPr="004146DD">
              <w:rPr>
                <w:b/>
                <w:sz w:val="18"/>
                <w:szCs w:val="18"/>
              </w:rPr>
              <w:t>Start date:</w:t>
            </w:r>
          </w:p>
          <w:p w:rsidR="006F78BB" w:rsidRPr="004146DD" w:rsidRDefault="006F78BB" w:rsidP="00A7660F">
            <w:pPr>
              <w:rPr>
                <w:b/>
                <w:sz w:val="18"/>
                <w:szCs w:val="18"/>
              </w:rPr>
            </w:pPr>
            <w:r w:rsidRPr="004146DD">
              <w:rPr>
                <w:b/>
                <w:sz w:val="18"/>
                <w:szCs w:val="18"/>
              </w:rPr>
              <w:t>Finish date:</w:t>
            </w:r>
          </w:p>
          <w:p w:rsidR="006F78BB" w:rsidRPr="00297DCD" w:rsidRDefault="006F78BB" w:rsidP="00A7660F">
            <w:pPr>
              <w:rPr>
                <w:sz w:val="18"/>
                <w:szCs w:val="18"/>
              </w:rPr>
            </w:pPr>
            <w:r w:rsidRPr="004146DD">
              <w:rPr>
                <w:b/>
                <w:sz w:val="18"/>
                <w:szCs w:val="18"/>
              </w:rPr>
              <w:t>Total Budget:</w:t>
            </w:r>
          </w:p>
        </w:tc>
        <w:tc>
          <w:tcPr>
            <w:tcW w:w="1070" w:type="pct"/>
            <w:gridSpan w:val="2"/>
            <w:tcBorders>
              <w:top w:val="single" w:sz="18" w:space="0" w:color="auto"/>
              <w:left w:val="single" w:sz="18" w:space="0" w:color="auto"/>
              <w:bottom w:val="single" w:sz="18" w:space="0" w:color="auto"/>
              <w:right w:val="single" w:sz="18" w:space="0" w:color="auto"/>
            </w:tcBorders>
          </w:tcPr>
          <w:p w:rsidR="006F78BB" w:rsidRPr="00297DCD" w:rsidRDefault="006F78BB" w:rsidP="00A7660F">
            <w:pPr>
              <w:rPr>
                <w:sz w:val="18"/>
                <w:szCs w:val="18"/>
              </w:rPr>
            </w:pPr>
            <w:r w:rsidRPr="00297DCD">
              <w:rPr>
                <w:sz w:val="18"/>
                <w:szCs w:val="18"/>
              </w:rPr>
              <w:t>1 July 2014</w:t>
            </w:r>
          </w:p>
        </w:tc>
        <w:tc>
          <w:tcPr>
            <w:tcW w:w="844" w:type="pct"/>
            <w:gridSpan w:val="3"/>
            <w:vMerge w:val="restart"/>
            <w:tcBorders>
              <w:left w:val="single" w:sz="18" w:space="0" w:color="auto"/>
              <w:right w:val="single" w:sz="18" w:space="0" w:color="auto"/>
            </w:tcBorders>
          </w:tcPr>
          <w:p w:rsidR="006F78BB" w:rsidRPr="004146DD" w:rsidRDefault="006F78BB" w:rsidP="00A7660F">
            <w:pPr>
              <w:rPr>
                <w:b/>
                <w:sz w:val="18"/>
                <w:szCs w:val="18"/>
              </w:rPr>
            </w:pPr>
            <w:r w:rsidRPr="004146DD">
              <w:rPr>
                <w:b/>
                <w:sz w:val="18"/>
                <w:szCs w:val="18"/>
              </w:rPr>
              <w:t>Payment details:</w:t>
            </w:r>
          </w:p>
        </w:tc>
        <w:tc>
          <w:tcPr>
            <w:tcW w:w="2177" w:type="pct"/>
            <w:gridSpan w:val="6"/>
            <w:vMerge w:val="restart"/>
            <w:tcBorders>
              <w:top w:val="single" w:sz="18" w:space="0" w:color="auto"/>
              <w:left w:val="single" w:sz="18" w:space="0" w:color="auto"/>
              <w:bottom w:val="single" w:sz="18" w:space="0" w:color="auto"/>
              <w:right w:val="single" w:sz="18" w:space="0" w:color="auto"/>
            </w:tcBorders>
          </w:tcPr>
          <w:p w:rsidR="006F78BB" w:rsidRPr="00297DCD" w:rsidRDefault="006F78BB" w:rsidP="00A7660F">
            <w:pPr>
              <w:rPr>
                <w:sz w:val="18"/>
                <w:szCs w:val="18"/>
              </w:rPr>
            </w:pPr>
          </w:p>
        </w:tc>
      </w:tr>
      <w:tr w:rsidR="006F78BB" w:rsidRPr="00297DCD" w:rsidTr="00A7660F">
        <w:trPr>
          <w:gridAfter w:val="1"/>
          <w:wAfter w:w="3" w:type="pct"/>
        </w:trPr>
        <w:tc>
          <w:tcPr>
            <w:tcW w:w="906" w:type="pct"/>
            <w:gridSpan w:val="2"/>
            <w:vMerge/>
            <w:tcBorders>
              <w:right w:val="single" w:sz="18" w:space="0" w:color="auto"/>
            </w:tcBorders>
          </w:tcPr>
          <w:p w:rsidR="006F78BB" w:rsidRPr="00297DCD" w:rsidRDefault="006F78BB" w:rsidP="00A7660F">
            <w:pPr>
              <w:rPr>
                <w:sz w:val="18"/>
                <w:szCs w:val="18"/>
              </w:rPr>
            </w:pPr>
          </w:p>
        </w:tc>
        <w:tc>
          <w:tcPr>
            <w:tcW w:w="1070" w:type="pct"/>
            <w:gridSpan w:val="2"/>
            <w:tcBorders>
              <w:top w:val="single" w:sz="18" w:space="0" w:color="auto"/>
              <w:left w:val="single" w:sz="18" w:space="0" w:color="auto"/>
              <w:bottom w:val="single" w:sz="18" w:space="0" w:color="auto"/>
              <w:right w:val="single" w:sz="18" w:space="0" w:color="auto"/>
            </w:tcBorders>
          </w:tcPr>
          <w:p w:rsidR="006F78BB" w:rsidRPr="00297DCD" w:rsidRDefault="006F78BB" w:rsidP="00A7660F">
            <w:pPr>
              <w:rPr>
                <w:sz w:val="18"/>
                <w:szCs w:val="18"/>
              </w:rPr>
            </w:pPr>
            <w:r w:rsidRPr="00297DCD">
              <w:rPr>
                <w:sz w:val="18"/>
                <w:szCs w:val="18"/>
              </w:rPr>
              <w:t>31 Mar 2015</w:t>
            </w:r>
          </w:p>
        </w:tc>
        <w:tc>
          <w:tcPr>
            <w:tcW w:w="844" w:type="pct"/>
            <w:gridSpan w:val="3"/>
            <w:vMerge/>
            <w:tcBorders>
              <w:left w:val="single" w:sz="18" w:space="0" w:color="auto"/>
              <w:right w:val="single" w:sz="18" w:space="0" w:color="auto"/>
            </w:tcBorders>
          </w:tcPr>
          <w:p w:rsidR="006F78BB" w:rsidRPr="00297DCD" w:rsidRDefault="006F78BB" w:rsidP="00A7660F">
            <w:pPr>
              <w:rPr>
                <w:sz w:val="18"/>
                <w:szCs w:val="18"/>
              </w:rPr>
            </w:pPr>
          </w:p>
        </w:tc>
        <w:tc>
          <w:tcPr>
            <w:tcW w:w="2177" w:type="pct"/>
            <w:gridSpan w:val="6"/>
            <w:vMerge/>
            <w:tcBorders>
              <w:left w:val="single" w:sz="18" w:space="0" w:color="auto"/>
              <w:bottom w:val="single" w:sz="18" w:space="0" w:color="auto"/>
              <w:right w:val="single" w:sz="18" w:space="0" w:color="auto"/>
            </w:tcBorders>
          </w:tcPr>
          <w:p w:rsidR="006F78BB" w:rsidRPr="00297DCD" w:rsidRDefault="006F78BB" w:rsidP="00A7660F">
            <w:pPr>
              <w:rPr>
                <w:sz w:val="18"/>
                <w:szCs w:val="18"/>
              </w:rPr>
            </w:pPr>
          </w:p>
        </w:tc>
      </w:tr>
      <w:tr w:rsidR="006F78BB" w:rsidRPr="00297DCD" w:rsidTr="00A7660F">
        <w:trPr>
          <w:gridAfter w:val="1"/>
          <w:wAfter w:w="3" w:type="pct"/>
        </w:trPr>
        <w:tc>
          <w:tcPr>
            <w:tcW w:w="906" w:type="pct"/>
            <w:gridSpan w:val="2"/>
            <w:vMerge/>
            <w:tcBorders>
              <w:bottom w:val="single" w:sz="4" w:space="0" w:color="auto"/>
              <w:right w:val="single" w:sz="18" w:space="0" w:color="auto"/>
            </w:tcBorders>
          </w:tcPr>
          <w:p w:rsidR="006F78BB" w:rsidRPr="00297DCD" w:rsidRDefault="006F78BB" w:rsidP="00A7660F">
            <w:pPr>
              <w:rPr>
                <w:sz w:val="18"/>
                <w:szCs w:val="18"/>
              </w:rPr>
            </w:pPr>
          </w:p>
        </w:tc>
        <w:tc>
          <w:tcPr>
            <w:tcW w:w="1070" w:type="pct"/>
            <w:gridSpan w:val="2"/>
            <w:tcBorders>
              <w:top w:val="single" w:sz="18" w:space="0" w:color="auto"/>
              <w:left w:val="single" w:sz="18" w:space="0" w:color="auto"/>
              <w:bottom w:val="single" w:sz="4" w:space="0" w:color="auto"/>
              <w:right w:val="single" w:sz="18" w:space="0" w:color="auto"/>
            </w:tcBorders>
          </w:tcPr>
          <w:p w:rsidR="006F78BB" w:rsidRPr="00297DCD" w:rsidRDefault="006F78BB" w:rsidP="00A7660F">
            <w:pPr>
              <w:rPr>
                <w:sz w:val="18"/>
                <w:szCs w:val="18"/>
              </w:rPr>
            </w:pPr>
            <w:r w:rsidRPr="00297DCD">
              <w:rPr>
                <w:sz w:val="18"/>
                <w:szCs w:val="18"/>
              </w:rPr>
              <w:t>926100</w:t>
            </w:r>
          </w:p>
        </w:tc>
        <w:tc>
          <w:tcPr>
            <w:tcW w:w="844" w:type="pct"/>
            <w:gridSpan w:val="3"/>
            <w:vMerge/>
            <w:tcBorders>
              <w:left w:val="single" w:sz="18" w:space="0" w:color="auto"/>
              <w:bottom w:val="single" w:sz="4" w:space="0" w:color="auto"/>
              <w:right w:val="single" w:sz="18" w:space="0" w:color="auto"/>
            </w:tcBorders>
          </w:tcPr>
          <w:p w:rsidR="006F78BB" w:rsidRPr="00297DCD" w:rsidRDefault="006F78BB" w:rsidP="00A7660F">
            <w:pPr>
              <w:rPr>
                <w:sz w:val="18"/>
                <w:szCs w:val="18"/>
              </w:rPr>
            </w:pPr>
          </w:p>
        </w:tc>
        <w:tc>
          <w:tcPr>
            <w:tcW w:w="2177" w:type="pct"/>
            <w:gridSpan w:val="6"/>
            <w:vMerge/>
            <w:tcBorders>
              <w:left w:val="single" w:sz="18" w:space="0" w:color="auto"/>
              <w:bottom w:val="single" w:sz="4" w:space="0" w:color="auto"/>
              <w:right w:val="single" w:sz="18" w:space="0" w:color="auto"/>
            </w:tcBorders>
          </w:tcPr>
          <w:p w:rsidR="006F78BB" w:rsidRPr="00297DCD" w:rsidRDefault="006F78BB" w:rsidP="00A7660F">
            <w:pPr>
              <w:rPr>
                <w:sz w:val="18"/>
                <w:szCs w:val="18"/>
              </w:rPr>
            </w:pPr>
          </w:p>
        </w:tc>
      </w:tr>
      <w:tr w:rsidR="006F78BB" w:rsidRPr="00297DCD" w:rsidTr="00A7660F">
        <w:trPr>
          <w:gridAfter w:val="1"/>
          <w:wAfter w:w="3" w:type="pct"/>
        </w:trPr>
        <w:tc>
          <w:tcPr>
            <w:tcW w:w="4997" w:type="pct"/>
            <w:gridSpan w:val="13"/>
            <w:tcBorders>
              <w:top w:val="single" w:sz="4" w:space="0" w:color="auto"/>
              <w:bottom w:val="single" w:sz="4" w:space="0" w:color="auto"/>
            </w:tcBorders>
            <w:shd w:val="clear" w:color="auto" w:fill="D9D9D9"/>
          </w:tcPr>
          <w:p w:rsidR="006F78BB" w:rsidRPr="00297DCD" w:rsidRDefault="006F78BB" w:rsidP="00A7660F">
            <w:pPr>
              <w:rPr>
                <w:sz w:val="18"/>
                <w:szCs w:val="18"/>
              </w:rPr>
            </w:pPr>
          </w:p>
        </w:tc>
      </w:tr>
      <w:tr w:rsidR="006F78BB" w:rsidRPr="00297DCD" w:rsidTr="00A7660F">
        <w:trPr>
          <w:gridAfter w:val="1"/>
          <w:wAfter w:w="3" w:type="pct"/>
          <w:trHeight w:val="1105"/>
        </w:trPr>
        <w:tc>
          <w:tcPr>
            <w:tcW w:w="2180" w:type="pct"/>
            <w:gridSpan w:val="5"/>
            <w:tcBorders>
              <w:top w:val="single" w:sz="4" w:space="0" w:color="auto"/>
            </w:tcBorders>
          </w:tcPr>
          <w:p w:rsidR="006F78BB" w:rsidRPr="004146DD" w:rsidRDefault="006F78BB" w:rsidP="00A7660F">
            <w:pPr>
              <w:rPr>
                <w:b/>
                <w:sz w:val="18"/>
                <w:szCs w:val="18"/>
              </w:rPr>
            </w:pPr>
            <w:r w:rsidRPr="004146DD">
              <w:rPr>
                <w:b/>
                <w:sz w:val="18"/>
                <w:szCs w:val="18"/>
              </w:rPr>
              <w:t>Input and specifications:</w:t>
            </w:r>
          </w:p>
          <w:p w:rsidR="006F78BB" w:rsidRPr="00297DCD" w:rsidRDefault="006F78BB" w:rsidP="00A7660F">
            <w:pPr>
              <w:rPr>
                <w:sz w:val="18"/>
                <w:szCs w:val="18"/>
              </w:rPr>
            </w:pPr>
            <w:r w:rsidRPr="00297DCD">
              <w:rPr>
                <w:sz w:val="18"/>
                <w:szCs w:val="18"/>
              </w:rPr>
              <w:t>Specified user &amp; partner needs</w:t>
            </w:r>
          </w:p>
          <w:p w:rsidR="006F78BB" w:rsidRPr="00297DCD" w:rsidRDefault="006F78BB" w:rsidP="00A7660F">
            <w:pPr>
              <w:rPr>
                <w:sz w:val="18"/>
                <w:szCs w:val="18"/>
              </w:rPr>
            </w:pPr>
            <w:r w:rsidRPr="00297DCD">
              <w:rPr>
                <w:sz w:val="18"/>
                <w:szCs w:val="18"/>
              </w:rPr>
              <w:t>Open source APIs, databases and tools and API to sensors</w:t>
            </w:r>
          </w:p>
        </w:tc>
        <w:tc>
          <w:tcPr>
            <w:tcW w:w="2817" w:type="pct"/>
            <w:gridSpan w:val="8"/>
            <w:tcBorders>
              <w:top w:val="single" w:sz="4" w:space="0" w:color="auto"/>
            </w:tcBorders>
          </w:tcPr>
          <w:p w:rsidR="006F78BB" w:rsidRPr="004146DD" w:rsidRDefault="006F78BB" w:rsidP="00A7660F">
            <w:pPr>
              <w:rPr>
                <w:b/>
                <w:sz w:val="18"/>
                <w:szCs w:val="18"/>
              </w:rPr>
            </w:pPr>
            <w:r w:rsidRPr="004146DD">
              <w:rPr>
                <w:b/>
                <w:sz w:val="18"/>
                <w:szCs w:val="18"/>
              </w:rPr>
              <w:t>Critical predecessor tasks:</w:t>
            </w:r>
          </w:p>
          <w:p w:rsidR="006F78BB" w:rsidRPr="00297DCD" w:rsidRDefault="006F78BB" w:rsidP="00A7660F">
            <w:pPr>
              <w:rPr>
                <w:sz w:val="18"/>
                <w:szCs w:val="18"/>
              </w:rPr>
            </w:pPr>
            <w:r w:rsidRPr="00297DCD">
              <w:rPr>
                <w:sz w:val="18"/>
                <w:szCs w:val="18"/>
              </w:rPr>
              <w:t>Dissemination (WAAS) validated and operational</w:t>
            </w:r>
          </w:p>
        </w:tc>
      </w:tr>
      <w:tr w:rsidR="006F78BB" w:rsidRPr="004146DD" w:rsidTr="00A7660F">
        <w:trPr>
          <w:gridAfter w:val="1"/>
          <w:wAfter w:w="3" w:type="pct"/>
        </w:trPr>
        <w:tc>
          <w:tcPr>
            <w:tcW w:w="906" w:type="pct"/>
            <w:gridSpan w:val="2"/>
            <w:tcBorders>
              <w:top w:val="single" w:sz="4" w:space="0" w:color="auto"/>
              <w:bottom w:val="single" w:sz="4" w:space="0" w:color="auto"/>
            </w:tcBorders>
          </w:tcPr>
          <w:p w:rsidR="006F78BB" w:rsidRPr="004146DD" w:rsidRDefault="006F78BB" w:rsidP="00A7660F">
            <w:pPr>
              <w:rPr>
                <w:b/>
                <w:sz w:val="18"/>
                <w:szCs w:val="18"/>
              </w:rPr>
            </w:pPr>
            <w:r w:rsidRPr="004146DD">
              <w:rPr>
                <w:b/>
                <w:sz w:val="18"/>
                <w:szCs w:val="18"/>
              </w:rPr>
              <w:t>Resources</w:t>
            </w:r>
          </w:p>
        </w:tc>
        <w:tc>
          <w:tcPr>
            <w:tcW w:w="649" w:type="pct"/>
            <w:tcBorders>
              <w:top w:val="single" w:sz="4" w:space="0" w:color="auto"/>
              <w:bottom w:val="single" w:sz="4" w:space="0" w:color="auto"/>
            </w:tcBorders>
          </w:tcPr>
          <w:p w:rsidR="006F78BB" w:rsidRPr="004146DD" w:rsidRDefault="006F78BB" w:rsidP="00A7660F">
            <w:pPr>
              <w:rPr>
                <w:b/>
                <w:sz w:val="18"/>
                <w:szCs w:val="18"/>
              </w:rPr>
            </w:pPr>
            <w:r w:rsidRPr="004146DD">
              <w:rPr>
                <w:b/>
                <w:sz w:val="18"/>
                <w:szCs w:val="18"/>
              </w:rPr>
              <w:t>Unit cost</w:t>
            </w:r>
          </w:p>
        </w:tc>
        <w:tc>
          <w:tcPr>
            <w:tcW w:w="625" w:type="pct"/>
            <w:gridSpan w:val="2"/>
            <w:tcBorders>
              <w:top w:val="single" w:sz="4" w:space="0" w:color="auto"/>
              <w:bottom w:val="single" w:sz="4" w:space="0" w:color="auto"/>
            </w:tcBorders>
          </w:tcPr>
          <w:p w:rsidR="006F78BB" w:rsidRPr="004146DD" w:rsidRDefault="006F78BB" w:rsidP="00A7660F">
            <w:pPr>
              <w:rPr>
                <w:b/>
                <w:sz w:val="18"/>
                <w:szCs w:val="18"/>
              </w:rPr>
            </w:pPr>
            <w:r w:rsidRPr="004146DD">
              <w:rPr>
                <w:b/>
                <w:sz w:val="18"/>
                <w:szCs w:val="18"/>
              </w:rPr>
              <w:t>Units</w:t>
            </w:r>
          </w:p>
        </w:tc>
        <w:tc>
          <w:tcPr>
            <w:tcW w:w="610" w:type="pct"/>
            <w:tcBorders>
              <w:top w:val="single" w:sz="4" w:space="0" w:color="auto"/>
              <w:bottom w:val="single" w:sz="4" w:space="0" w:color="auto"/>
            </w:tcBorders>
          </w:tcPr>
          <w:p w:rsidR="006F78BB" w:rsidRPr="004146DD" w:rsidRDefault="006F78BB" w:rsidP="00A7660F">
            <w:pPr>
              <w:rPr>
                <w:b/>
                <w:sz w:val="18"/>
                <w:szCs w:val="18"/>
              </w:rPr>
            </w:pPr>
            <w:r w:rsidRPr="004146DD">
              <w:rPr>
                <w:b/>
                <w:sz w:val="18"/>
                <w:szCs w:val="18"/>
              </w:rPr>
              <w:t>HR Cost</w:t>
            </w:r>
          </w:p>
        </w:tc>
        <w:tc>
          <w:tcPr>
            <w:tcW w:w="600" w:type="pct"/>
            <w:gridSpan w:val="4"/>
            <w:tcBorders>
              <w:top w:val="single" w:sz="4" w:space="0" w:color="auto"/>
              <w:bottom w:val="single" w:sz="4" w:space="0" w:color="auto"/>
            </w:tcBorders>
          </w:tcPr>
          <w:p w:rsidR="006F78BB" w:rsidRPr="004146DD" w:rsidRDefault="006F78BB" w:rsidP="00A7660F">
            <w:pPr>
              <w:rPr>
                <w:b/>
                <w:sz w:val="18"/>
                <w:szCs w:val="18"/>
              </w:rPr>
            </w:pPr>
            <w:r w:rsidRPr="004146DD">
              <w:rPr>
                <w:b/>
                <w:sz w:val="18"/>
                <w:szCs w:val="18"/>
              </w:rPr>
              <w:t>Running</w:t>
            </w:r>
          </w:p>
        </w:tc>
        <w:tc>
          <w:tcPr>
            <w:tcW w:w="893" w:type="pct"/>
            <w:gridSpan w:val="2"/>
            <w:tcBorders>
              <w:top w:val="single" w:sz="4" w:space="0" w:color="auto"/>
              <w:bottom w:val="single" w:sz="4" w:space="0" w:color="auto"/>
            </w:tcBorders>
          </w:tcPr>
          <w:p w:rsidR="006F78BB" w:rsidRPr="004146DD" w:rsidRDefault="006F78BB" w:rsidP="00A7660F">
            <w:pPr>
              <w:jc w:val="center"/>
              <w:rPr>
                <w:b/>
                <w:sz w:val="18"/>
                <w:szCs w:val="18"/>
              </w:rPr>
            </w:pPr>
            <w:r w:rsidRPr="004146DD">
              <w:rPr>
                <w:b/>
                <w:sz w:val="18"/>
                <w:szCs w:val="18"/>
              </w:rPr>
              <w:t>Notes for running costs</w:t>
            </w:r>
          </w:p>
        </w:tc>
        <w:tc>
          <w:tcPr>
            <w:tcW w:w="714" w:type="pct"/>
            <w:tcBorders>
              <w:top w:val="single" w:sz="4" w:space="0" w:color="auto"/>
              <w:bottom w:val="single" w:sz="4" w:space="0" w:color="auto"/>
            </w:tcBorders>
          </w:tcPr>
          <w:p w:rsidR="006F78BB" w:rsidRPr="004146DD" w:rsidRDefault="006F78BB" w:rsidP="00A7660F">
            <w:pPr>
              <w:rPr>
                <w:b/>
                <w:sz w:val="18"/>
                <w:szCs w:val="18"/>
              </w:rPr>
            </w:pPr>
            <w:r w:rsidRPr="004146DD">
              <w:rPr>
                <w:b/>
                <w:sz w:val="18"/>
                <w:szCs w:val="18"/>
              </w:rPr>
              <w:t>Capital</w:t>
            </w:r>
          </w:p>
        </w:tc>
      </w:tr>
      <w:tr w:rsidR="006F78BB" w:rsidRPr="00297DCD" w:rsidTr="00A7660F">
        <w:trPr>
          <w:gridAfter w:val="1"/>
          <w:wAfter w:w="3" w:type="pct"/>
        </w:trPr>
        <w:tc>
          <w:tcPr>
            <w:tcW w:w="906" w:type="pct"/>
            <w:gridSpan w:val="2"/>
            <w:tcBorders>
              <w:top w:val="single" w:sz="4" w:space="0" w:color="auto"/>
              <w:bottom w:val="single" w:sz="4" w:space="0" w:color="auto"/>
            </w:tcBorders>
          </w:tcPr>
          <w:p w:rsidR="006F78BB" w:rsidRPr="00297DCD" w:rsidRDefault="006F78BB" w:rsidP="00A7660F">
            <w:pPr>
              <w:rPr>
                <w:sz w:val="18"/>
                <w:szCs w:val="18"/>
              </w:rPr>
            </w:pPr>
            <w:r w:rsidRPr="00297DCD">
              <w:rPr>
                <w:sz w:val="18"/>
                <w:szCs w:val="18"/>
              </w:rPr>
              <w:t xml:space="preserve">G </w:t>
            </w:r>
            <w:proofErr w:type="spellStart"/>
            <w:r w:rsidRPr="00297DCD">
              <w:rPr>
                <w:sz w:val="18"/>
                <w:szCs w:val="18"/>
              </w:rPr>
              <w:t>McFerren</w:t>
            </w:r>
            <w:proofErr w:type="spellEnd"/>
          </w:p>
        </w:tc>
        <w:tc>
          <w:tcPr>
            <w:tcW w:w="649" w:type="pct"/>
            <w:tcBorders>
              <w:top w:val="single" w:sz="4" w:space="0" w:color="auto"/>
              <w:bottom w:val="single" w:sz="4" w:space="0" w:color="auto"/>
            </w:tcBorders>
          </w:tcPr>
          <w:p w:rsidR="006F78BB" w:rsidRPr="00297DCD" w:rsidRDefault="006F78BB" w:rsidP="00A7660F">
            <w:pPr>
              <w:rPr>
                <w:sz w:val="18"/>
                <w:szCs w:val="18"/>
              </w:rPr>
            </w:pPr>
            <w:r w:rsidRPr="00297DCD">
              <w:rPr>
                <w:sz w:val="18"/>
                <w:szCs w:val="18"/>
              </w:rPr>
              <w:t>690</w:t>
            </w:r>
          </w:p>
        </w:tc>
        <w:tc>
          <w:tcPr>
            <w:tcW w:w="625" w:type="pct"/>
            <w:gridSpan w:val="2"/>
            <w:tcBorders>
              <w:top w:val="single" w:sz="4" w:space="0" w:color="auto"/>
              <w:bottom w:val="single" w:sz="4" w:space="0" w:color="auto"/>
            </w:tcBorders>
          </w:tcPr>
          <w:p w:rsidR="006F78BB" w:rsidRPr="00297DCD" w:rsidRDefault="006F78BB" w:rsidP="00A7660F">
            <w:pPr>
              <w:rPr>
                <w:sz w:val="18"/>
                <w:szCs w:val="18"/>
              </w:rPr>
            </w:pPr>
            <w:r w:rsidRPr="00297DCD">
              <w:rPr>
                <w:sz w:val="18"/>
                <w:szCs w:val="18"/>
              </w:rPr>
              <w:t>360</w:t>
            </w:r>
          </w:p>
        </w:tc>
        <w:tc>
          <w:tcPr>
            <w:tcW w:w="610" w:type="pct"/>
            <w:tcBorders>
              <w:top w:val="single" w:sz="4" w:space="0" w:color="auto"/>
              <w:bottom w:val="single" w:sz="4" w:space="0" w:color="auto"/>
            </w:tcBorders>
          </w:tcPr>
          <w:p w:rsidR="006F78BB" w:rsidRPr="00297DCD" w:rsidRDefault="006F78BB" w:rsidP="00A7660F">
            <w:pPr>
              <w:rPr>
                <w:sz w:val="18"/>
                <w:szCs w:val="18"/>
              </w:rPr>
            </w:pPr>
            <w:r w:rsidRPr="00297DCD">
              <w:rPr>
                <w:sz w:val="18"/>
                <w:szCs w:val="18"/>
              </w:rPr>
              <w:t>248400</w:t>
            </w:r>
          </w:p>
        </w:tc>
        <w:tc>
          <w:tcPr>
            <w:tcW w:w="600" w:type="pct"/>
            <w:gridSpan w:val="4"/>
            <w:tcBorders>
              <w:top w:val="single" w:sz="4" w:space="0" w:color="auto"/>
              <w:bottom w:val="single" w:sz="4" w:space="0" w:color="auto"/>
            </w:tcBorders>
          </w:tcPr>
          <w:p w:rsidR="006F78BB" w:rsidRPr="00297DCD" w:rsidRDefault="006F78BB" w:rsidP="00A7660F">
            <w:pPr>
              <w:rPr>
                <w:sz w:val="18"/>
                <w:szCs w:val="18"/>
              </w:rPr>
            </w:pPr>
          </w:p>
        </w:tc>
        <w:tc>
          <w:tcPr>
            <w:tcW w:w="893" w:type="pct"/>
            <w:gridSpan w:val="2"/>
            <w:tcBorders>
              <w:top w:val="single" w:sz="4" w:space="0" w:color="auto"/>
              <w:bottom w:val="single" w:sz="4" w:space="0" w:color="auto"/>
            </w:tcBorders>
          </w:tcPr>
          <w:p w:rsidR="006F78BB" w:rsidRPr="00297DCD" w:rsidRDefault="006F78BB" w:rsidP="00A7660F">
            <w:pPr>
              <w:rPr>
                <w:sz w:val="18"/>
                <w:szCs w:val="18"/>
              </w:rPr>
            </w:pPr>
          </w:p>
        </w:tc>
        <w:tc>
          <w:tcPr>
            <w:tcW w:w="714" w:type="pct"/>
            <w:tcBorders>
              <w:top w:val="single" w:sz="4" w:space="0" w:color="auto"/>
              <w:bottom w:val="single" w:sz="4" w:space="0" w:color="auto"/>
            </w:tcBorders>
          </w:tcPr>
          <w:p w:rsidR="006F78BB" w:rsidRPr="00297DCD" w:rsidRDefault="006F78BB" w:rsidP="00A7660F">
            <w:pPr>
              <w:rPr>
                <w:sz w:val="18"/>
                <w:szCs w:val="18"/>
              </w:rPr>
            </w:pPr>
          </w:p>
        </w:tc>
      </w:tr>
      <w:tr w:rsidR="006F78BB" w:rsidRPr="00297DCD" w:rsidTr="00A7660F">
        <w:trPr>
          <w:gridAfter w:val="1"/>
          <w:wAfter w:w="3" w:type="pct"/>
        </w:trPr>
        <w:tc>
          <w:tcPr>
            <w:tcW w:w="906" w:type="pct"/>
            <w:gridSpan w:val="2"/>
            <w:tcBorders>
              <w:top w:val="single" w:sz="4" w:space="0" w:color="auto"/>
              <w:bottom w:val="single" w:sz="4" w:space="0" w:color="auto"/>
            </w:tcBorders>
          </w:tcPr>
          <w:p w:rsidR="006F78BB" w:rsidRPr="00297DCD" w:rsidRDefault="006F78BB" w:rsidP="00A7660F">
            <w:pPr>
              <w:rPr>
                <w:sz w:val="18"/>
                <w:szCs w:val="18"/>
              </w:rPr>
            </w:pPr>
            <w:r w:rsidRPr="00297DCD">
              <w:rPr>
                <w:sz w:val="18"/>
                <w:szCs w:val="18"/>
              </w:rPr>
              <w:t xml:space="preserve">M </w:t>
            </w:r>
            <w:proofErr w:type="spellStart"/>
            <w:r w:rsidRPr="00297DCD">
              <w:rPr>
                <w:sz w:val="18"/>
                <w:szCs w:val="18"/>
              </w:rPr>
              <w:t>Mtetsfwa</w:t>
            </w:r>
            <w:proofErr w:type="spellEnd"/>
          </w:p>
        </w:tc>
        <w:tc>
          <w:tcPr>
            <w:tcW w:w="649" w:type="pct"/>
            <w:tcBorders>
              <w:top w:val="single" w:sz="4" w:space="0" w:color="auto"/>
              <w:bottom w:val="single" w:sz="4" w:space="0" w:color="auto"/>
            </w:tcBorders>
          </w:tcPr>
          <w:p w:rsidR="006F78BB" w:rsidRPr="00297DCD" w:rsidRDefault="006F78BB" w:rsidP="00A7660F">
            <w:pPr>
              <w:rPr>
                <w:sz w:val="18"/>
                <w:szCs w:val="18"/>
              </w:rPr>
            </w:pPr>
            <w:r w:rsidRPr="00297DCD">
              <w:rPr>
                <w:sz w:val="18"/>
                <w:szCs w:val="18"/>
              </w:rPr>
              <w:t>645</w:t>
            </w:r>
          </w:p>
        </w:tc>
        <w:tc>
          <w:tcPr>
            <w:tcW w:w="625" w:type="pct"/>
            <w:gridSpan w:val="2"/>
            <w:tcBorders>
              <w:top w:val="single" w:sz="4" w:space="0" w:color="auto"/>
              <w:bottom w:val="single" w:sz="4" w:space="0" w:color="auto"/>
            </w:tcBorders>
          </w:tcPr>
          <w:p w:rsidR="006F78BB" w:rsidRPr="00297DCD" w:rsidRDefault="006F78BB" w:rsidP="00A7660F">
            <w:pPr>
              <w:rPr>
                <w:sz w:val="18"/>
                <w:szCs w:val="18"/>
              </w:rPr>
            </w:pPr>
            <w:r w:rsidRPr="00297DCD">
              <w:rPr>
                <w:sz w:val="18"/>
                <w:szCs w:val="18"/>
              </w:rPr>
              <w:t>240</w:t>
            </w:r>
          </w:p>
        </w:tc>
        <w:tc>
          <w:tcPr>
            <w:tcW w:w="610" w:type="pct"/>
            <w:tcBorders>
              <w:top w:val="single" w:sz="4" w:space="0" w:color="auto"/>
              <w:bottom w:val="single" w:sz="4" w:space="0" w:color="auto"/>
            </w:tcBorders>
          </w:tcPr>
          <w:p w:rsidR="006F78BB" w:rsidRPr="00297DCD" w:rsidRDefault="006F78BB" w:rsidP="00A7660F">
            <w:pPr>
              <w:rPr>
                <w:sz w:val="18"/>
                <w:szCs w:val="18"/>
              </w:rPr>
            </w:pPr>
            <w:r w:rsidRPr="00297DCD">
              <w:rPr>
                <w:sz w:val="18"/>
                <w:szCs w:val="18"/>
              </w:rPr>
              <w:t>154800</w:t>
            </w:r>
          </w:p>
        </w:tc>
        <w:tc>
          <w:tcPr>
            <w:tcW w:w="600" w:type="pct"/>
            <w:gridSpan w:val="4"/>
            <w:tcBorders>
              <w:top w:val="single" w:sz="4" w:space="0" w:color="auto"/>
              <w:bottom w:val="single" w:sz="4" w:space="0" w:color="auto"/>
            </w:tcBorders>
          </w:tcPr>
          <w:p w:rsidR="006F78BB" w:rsidRPr="00297DCD" w:rsidRDefault="006F78BB" w:rsidP="00A7660F">
            <w:pPr>
              <w:rPr>
                <w:sz w:val="18"/>
                <w:szCs w:val="18"/>
              </w:rPr>
            </w:pPr>
          </w:p>
        </w:tc>
        <w:tc>
          <w:tcPr>
            <w:tcW w:w="893" w:type="pct"/>
            <w:gridSpan w:val="2"/>
            <w:tcBorders>
              <w:top w:val="single" w:sz="4" w:space="0" w:color="auto"/>
              <w:bottom w:val="single" w:sz="4" w:space="0" w:color="auto"/>
            </w:tcBorders>
          </w:tcPr>
          <w:p w:rsidR="006F78BB" w:rsidRPr="00297DCD" w:rsidRDefault="006F78BB" w:rsidP="00A7660F">
            <w:pPr>
              <w:rPr>
                <w:sz w:val="18"/>
                <w:szCs w:val="18"/>
              </w:rPr>
            </w:pPr>
          </w:p>
        </w:tc>
        <w:tc>
          <w:tcPr>
            <w:tcW w:w="714" w:type="pct"/>
            <w:tcBorders>
              <w:top w:val="single" w:sz="4" w:space="0" w:color="auto"/>
              <w:bottom w:val="single" w:sz="4" w:space="0" w:color="auto"/>
            </w:tcBorders>
          </w:tcPr>
          <w:p w:rsidR="006F78BB" w:rsidRPr="00297DCD" w:rsidRDefault="006F78BB" w:rsidP="00A7660F">
            <w:pPr>
              <w:rPr>
                <w:sz w:val="18"/>
                <w:szCs w:val="18"/>
              </w:rPr>
            </w:pPr>
          </w:p>
        </w:tc>
      </w:tr>
      <w:tr w:rsidR="006F78BB" w:rsidRPr="00297DCD" w:rsidTr="00A7660F">
        <w:trPr>
          <w:gridAfter w:val="1"/>
          <w:wAfter w:w="3" w:type="pct"/>
        </w:trPr>
        <w:tc>
          <w:tcPr>
            <w:tcW w:w="906" w:type="pct"/>
            <w:gridSpan w:val="2"/>
            <w:tcBorders>
              <w:top w:val="single" w:sz="4" w:space="0" w:color="auto"/>
              <w:bottom w:val="single" w:sz="4" w:space="0" w:color="auto"/>
            </w:tcBorders>
          </w:tcPr>
          <w:p w:rsidR="006F78BB" w:rsidRPr="00297DCD" w:rsidRDefault="006F78BB" w:rsidP="00A7660F">
            <w:pPr>
              <w:rPr>
                <w:sz w:val="18"/>
                <w:szCs w:val="18"/>
              </w:rPr>
            </w:pPr>
            <w:r w:rsidRPr="00297DCD">
              <w:rPr>
                <w:sz w:val="18"/>
                <w:szCs w:val="18"/>
              </w:rPr>
              <w:t xml:space="preserve">T van </w:t>
            </w:r>
            <w:proofErr w:type="spellStart"/>
            <w:r w:rsidRPr="00297DCD">
              <w:rPr>
                <w:sz w:val="18"/>
                <w:szCs w:val="18"/>
              </w:rPr>
              <w:t>Zyl</w:t>
            </w:r>
            <w:proofErr w:type="spellEnd"/>
          </w:p>
        </w:tc>
        <w:tc>
          <w:tcPr>
            <w:tcW w:w="649" w:type="pct"/>
            <w:tcBorders>
              <w:top w:val="single" w:sz="4" w:space="0" w:color="auto"/>
              <w:bottom w:val="single" w:sz="4" w:space="0" w:color="auto"/>
            </w:tcBorders>
          </w:tcPr>
          <w:p w:rsidR="006F78BB" w:rsidRPr="00297DCD" w:rsidRDefault="006F78BB" w:rsidP="00A7660F">
            <w:pPr>
              <w:rPr>
                <w:sz w:val="18"/>
                <w:szCs w:val="18"/>
              </w:rPr>
            </w:pPr>
            <w:r w:rsidRPr="00297DCD">
              <w:rPr>
                <w:sz w:val="18"/>
                <w:szCs w:val="18"/>
              </w:rPr>
              <w:t>885</w:t>
            </w:r>
          </w:p>
        </w:tc>
        <w:tc>
          <w:tcPr>
            <w:tcW w:w="625" w:type="pct"/>
            <w:gridSpan w:val="2"/>
            <w:tcBorders>
              <w:top w:val="single" w:sz="4" w:space="0" w:color="auto"/>
              <w:bottom w:val="single" w:sz="4" w:space="0" w:color="auto"/>
            </w:tcBorders>
          </w:tcPr>
          <w:p w:rsidR="006F78BB" w:rsidRPr="00297DCD" w:rsidRDefault="006F78BB" w:rsidP="00A7660F">
            <w:pPr>
              <w:rPr>
                <w:sz w:val="18"/>
                <w:szCs w:val="18"/>
              </w:rPr>
            </w:pPr>
            <w:r w:rsidRPr="00297DCD">
              <w:rPr>
                <w:sz w:val="18"/>
                <w:szCs w:val="18"/>
              </w:rPr>
              <w:t>120</w:t>
            </w:r>
          </w:p>
        </w:tc>
        <w:tc>
          <w:tcPr>
            <w:tcW w:w="610" w:type="pct"/>
            <w:tcBorders>
              <w:top w:val="single" w:sz="4" w:space="0" w:color="auto"/>
              <w:bottom w:val="single" w:sz="4" w:space="0" w:color="auto"/>
            </w:tcBorders>
          </w:tcPr>
          <w:p w:rsidR="006F78BB" w:rsidRPr="00297DCD" w:rsidRDefault="006F78BB" w:rsidP="00A7660F">
            <w:pPr>
              <w:rPr>
                <w:sz w:val="18"/>
                <w:szCs w:val="18"/>
              </w:rPr>
            </w:pPr>
            <w:r w:rsidRPr="00297DCD">
              <w:rPr>
                <w:sz w:val="18"/>
                <w:szCs w:val="18"/>
              </w:rPr>
              <w:t>106200</w:t>
            </w:r>
          </w:p>
        </w:tc>
        <w:tc>
          <w:tcPr>
            <w:tcW w:w="600" w:type="pct"/>
            <w:gridSpan w:val="4"/>
            <w:tcBorders>
              <w:top w:val="single" w:sz="4" w:space="0" w:color="auto"/>
              <w:bottom w:val="single" w:sz="4" w:space="0" w:color="auto"/>
            </w:tcBorders>
          </w:tcPr>
          <w:p w:rsidR="006F78BB" w:rsidRPr="00297DCD" w:rsidRDefault="006F78BB" w:rsidP="00A7660F">
            <w:pPr>
              <w:rPr>
                <w:sz w:val="18"/>
                <w:szCs w:val="18"/>
              </w:rPr>
            </w:pPr>
          </w:p>
        </w:tc>
        <w:tc>
          <w:tcPr>
            <w:tcW w:w="893" w:type="pct"/>
            <w:gridSpan w:val="2"/>
            <w:tcBorders>
              <w:top w:val="single" w:sz="4" w:space="0" w:color="auto"/>
              <w:bottom w:val="single" w:sz="4" w:space="0" w:color="auto"/>
            </w:tcBorders>
          </w:tcPr>
          <w:p w:rsidR="006F78BB" w:rsidRPr="00297DCD" w:rsidRDefault="006F78BB" w:rsidP="00A7660F">
            <w:pPr>
              <w:rPr>
                <w:sz w:val="18"/>
                <w:szCs w:val="18"/>
              </w:rPr>
            </w:pPr>
          </w:p>
        </w:tc>
        <w:tc>
          <w:tcPr>
            <w:tcW w:w="714" w:type="pct"/>
            <w:tcBorders>
              <w:top w:val="single" w:sz="4" w:space="0" w:color="auto"/>
              <w:bottom w:val="single" w:sz="4" w:space="0" w:color="auto"/>
            </w:tcBorders>
          </w:tcPr>
          <w:p w:rsidR="006F78BB" w:rsidRPr="00297DCD" w:rsidRDefault="006F78BB" w:rsidP="00A7660F">
            <w:pPr>
              <w:rPr>
                <w:sz w:val="18"/>
                <w:szCs w:val="18"/>
              </w:rPr>
            </w:pPr>
          </w:p>
        </w:tc>
      </w:tr>
      <w:tr w:rsidR="006F78BB" w:rsidRPr="00297DCD" w:rsidTr="00A7660F">
        <w:trPr>
          <w:gridAfter w:val="1"/>
          <w:wAfter w:w="3" w:type="pct"/>
        </w:trPr>
        <w:tc>
          <w:tcPr>
            <w:tcW w:w="906" w:type="pct"/>
            <w:gridSpan w:val="2"/>
            <w:tcBorders>
              <w:top w:val="single" w:sz="4" w:space="0" w:color="auto"/>
              <w:bottom w:val="single" w:sz="4" w:space="0" w:color="auto"/>
            </w:tcBorders>
          </w:tcPr>
          <w:p w:rsidR="006F78BB" w:rsidRPr="00297DCD" w:rsidRDefault="006F78BB" w:rsidP="00A7660F">
            <w:pPr>
              <w:rPr>
                <w:sz w:val="18"/>
                <w:szCs w:val="18"/>
              </w:rPr>
            </w:pPr>
            <w:r w:rsidRPr="00297DCD">
              <w:rPr>
                <w:sz w:val="18"/>
                <w:szCs w:val="18"/>
              </w:rPr>
              <w:t xml:space="preserve">D </w:t>
            </w:r>
            <w:proofErr w:type="spellStart"/>
            <w:r w:rsidRPr="00297DCD">
              <w:rPr>
                <w:sz w:val="18"/>
                <w:szCs w:val="18"/>
              </w:rPr>
              <w:t>Hohls</w:t>
            </w:r>
            <w:proofErr w:type="spellEnd"/>
          </w:p>
        </w:tc>
        <w:tc>
          <w:tcPr>
            <w:tcW w:w="649" w:type="pct"/>
            <w:tcBorders>
              <w:top w:val="single" w:sz="4" w:space="0" w:color="auto"/>
              <w:bottom w:val="single" w:sz="4" w:space="0" w:color="auto"/>
            </w:tcBorders>
          </w:tcPr>
          <w:p w:rsidR="006F78BB" w:rsidRPr="00297DCD" w:rsidRDefault="006F78BB" w:rsidP="00A7660F">
            <w:pPr>
              <w:rPr>
                <w:sz w:val="18"/>
                <w:szCs w:val="18"/>
              </w:rPr>
            </w:pPr>
            <w:r w:rsidRPr="00297DCD">
              <w:rPr>
                <w:sz w:val="18"/>
                <w:szCs w:val="18"/>
              </w:rPr>
              <w:t>645</w:t>
            </w:r>
          </w:p>
        </w:tc>
        <w:tc>
          <w:tcPr>
            <w:tcW w:w="625" w:type="pct"/>
            <w:gridSpan w:val="2"/>
            <w:tcBorders>
              <w:top w:val="single" w:sz="4" w:space="0" w:color="auto"/>
              <w:bottom w:val="single" w:sz="4" w:space="0" w:color="auto"/>
            </w:tcBorders>
          </w:tcPr>
          <w:p w:rsidR="006F78BB" w:rsidRPr="00297DCD" w:rsidRDefault="006F78BB" w:rsidP="00A7660F">
            <w:pPr>
              <w:rPr>
                <w:sz w:val="18"/>
                <w:szCs w:val="18"/>
              </w:rPr>
            </w:pPr>
            <w:r w:rsidRPr="00297DCD">
              <w:rPr>
                <w:sz w:val="18"/>
                <w:szCs w:val="18"/>
              </w:rPr>
              <w:t>420</w:t>
            </w:r>
          </w:p>
        </w:tc>
        <w:tc>
          <w:tcPr>
            <w:tcW w:w="610" w:type="pct"/>
            <w:tcBorders>
              <w:top w:val="single" w:sz="4" w:space="0" w:color="auto"/>
              <w:bottom w:val="single" w:sz="4" w:space="0" w:color="auto"/>
            </w:tcBorders>
          </w:tcPr>
          <w:p w:rsidR="006F78BB" w:rsidRPr="00297DCD" w:rsidRDefault="006F78BB" w:rsidP="00A7660F">
            <w:pPr>
              <w:rPr>
                <w:sz w:val="18"/>
                <w:szCs w:val="18"/>
              </w:rPr>
            </w:pPr>
            <w:r w:rsidRPr="00297DCD">
              <w:rPr>
                <w:sz w:val="18"/>
                <w:szCs w:val="18"/>
              </w:rPr>
              <w:t>270900</w:t>
            </w:r>
          </w:p>
        </w:tc>
        <w:tc>
          <w:tcPr>
            <w:tcW w:w="600" w:type="pct"/>
            <w:gridSpan w:val="4"/>
            <w:tcBorders>
              <w:top w:val="single" w:sz="4" w:space="0" w:color="auto"/>
              <w:bottom w:val="single" w:sz="4" w:space="0" w:color="auto"/>
            </w:tcBorders>
          </w:tcPr>
          <w:p w:rsidR="006F78BB" w:rsidRPr="00297DCD" w:rsidRDefault="006F78BB" w:rsidP="00A7660F">
            <w:pPr>
              <w:rPr>
                <w:sz w:val="18"/>
                <w:szCs w:val="18"/>
              </w:rPr>
            </w:pPr>
          </w:p>
        </w:tc>
        <w:tc>
          <w:tcPr>
            <w:tcW w:w="893" w:type="pct"/>
            <w:gridSpan w:val="2"/>
            <w:tcBorders>
              <w:top w:val="single" w:sz="4" w:space="0" w:color="auto"/>
              <w:bottom w:val="single" w:sz="4" w:space="0" w:color="auto"/>
            </w:tcBorders>
          </w:tcPr>
          <w:p w:rsidR="006F78BB" w:rsidRPr="00297DCD" w:rsidRDefault="006F78BB" w:rsidP="00A7660F">
            <w:pPr>
              <w:rPr>
                <w:sz w:val="18"/>
                <w:szCs w:val="18"/>
              </w:rPr>
            </w:pPr>
          </w:p>
        </w:tc>
        <w:tc>
          <w:tcPr>
            <w:tcW w:w="714" w:type="pct"/>
            <w:tcBorders>
              <w:top w:val="single" w:sz="4" w:space="0" w:color="auto"/>
              <w:bottom w:val="single" w:sz="4" w:space="0" w:color="auto"/>
            </w:tcBorders>
          </w:tcPr>
          <w:p w:rsidR="006F78BB" w:rsidRPr="00297DCD" w:rsidRDefault="006F78BB" w:rsidP="00A7660F">
            <w:pPr>
              <w:rPr>
                <w:sz w:val="18"/>
                <w:szCs w:val="18"/>
              </w:rPr>
            </w:pPr>
          </w:p>
        </w:tc>
      </w:tr>
      <w:tr w:rsidR="006F78BB" w:rsidRPr="00297DCD" w:rsidTr="00A7660F">
        <w:trPr>
          <w:gridAfter w:val="1"/>
          <w:wAfter w:w="3" w:type="pct"/>
        </w:trPr>
        <w:tc>
          <w:tcPr>
            <w:tcW w:w="906" w:type="pct"/>
            <w:gridSpan w:val="2"/>
            <w:tcBorders>
              <w:top w:val="single" w:sz="4" w:space="0" w:color="auto"/>
              <w:bottom w:val="single" w:sz="4" w:space="0" w:color="auto"/>
            </w:tcBorders>
          </w:tcPr>
          <w:p w:rsidR="006F78BB" w:rsidRPr="00297DCD" w:rsidRDefault="006F78BB" w:rsidP="00A7660F">
            <w:pPr>
              <w:rPr>
                <w:sz w:val="18"/>
                <w:szCs w:val="18"/>
              </w:rPr>
            </w:pPr>
            <w:r w:rsidRPr="00297DCD">
              <w:rPr>
                <w:sz w:val="18"/>
                <w:szCs w:val="18"/>
              </w:rPr>
              <w:t xml:space="preserve">A </w:t>
            </w:r>
            <w:proofErr w:type="spellStart"/>
            <w:r w:rsidRPr="00297DCD">
              <w:rPr>
                <w:sz w:val="18"/>
                <w:szCs w:val="18"/>
              </w:rPr>
              <w:t>Vahed</w:t>
            </w:r>
            <w:proofErr w:type="spellEnd"/>
          </w:p>
        </w:tc>
        <w:tc>
          <w:tcPr>
            <w:tcW w:w="649" w:type="pct"/>
            <w:tcBorders>
              <w:top w:val="single" w:sz="4" w:space="0" w:color="auto"/>
              <w:bottom w:val="single" w:sz="4" w:space="0" w:color="auto"/>
            </w:tcBorders>
          </w:tcPr>
          <w:p w:rsidR="006F78BB" w:rsidRPr="00297DCD" w:rsidRDefault="006F78BB" w:rsidP="00A7660F">
            <w:pPr>
              <w:rPr>
                <w:sz w:val="18"/>
                <w:szCs w:val="18"/>
              </w:rPr>
            </w:pPr>
            <w:r w:rsidRPr="00297DCD">
              <w:rPr>
                <w:sz w:val="18"/>
                <w:szCs w:val="18"/>
              </w:rPr>
              <w:t>1215</w:t>
            </w:r>
          </w:p>
        </w:tc>
        <w:tc>
          <w:tcPr>
            <w:tcW w:w="625" w:type="pct"/>
            <w:gridSpan w:val="2"/>
            <w:tcBorders>
              <w:top w:val="single" w:sz="4" w:space="0" w:color="auto"/>
              <w:bottom w:val="single" w:sz="4" w:space="0" w:color="auto"/>
            </w:tcBorders>
          </w:tcPr>
          <w:p w:rsidR="006F78BB" w:rsidRPr="00297DCD" w:rsidRDefault="006F78BB" w:rsidP="00A7660F">
            <w:pPr>
              <w:rPr>
                <w:sz w:val="18"/>
                <w:szCs w:val="18"/>
              </w:rPr>
            </w:pPr>
            <w:r w:rsidRPr="00297DCD">
              <w:rPr>
                <w:sz w:val="18"/>
                <w:szCs w:val="18"/>
              </w:rPr>
              <w:t>120</w:t>
            </w:r>
          </w:p>
        </w:tc>
        <w:tc>
          <w:tcPr>
            <w:tcW w:w="610" w:type="pct"/>
            <w:tcBorders>
              <w:top w:val="single" w:sz="4" w:space="0" w:color="auto"/>
              <w:bottom w:val="single" w:sz="4" w:space="0" w:color="auto"/>
            </w:tcBorders>
          </w:tcPr>
          <w:p w:rsidR="006F78BB" w:rsidRPr="00297DCD" w:rsidRDefault="006F78BB" w:rsidP="00A7660F">
            <w:pPr>
              <w:rPr>
                <w:sz w:val="18"/>
                <w:szCs w:val="18"/>
              </w:rPr>
            </w:pPr>
            <w:r w:rsidRPr="00297DCD">
              <w:rPr>
                <w:sz w:val="18"/>
                <w:szCs w:val="18"/>
              </w:rPr>
              <w:t>145800</w:t>
            </w:r>
          </w:p>
        </w:tc>
        <w:tc>
          <w:tcPr>
            <w:tcW w:w="600" w:type="pct"/>
            <w:gridSpan w:val="4"/>
            <w:tcBorders>
              <w:top w:val="single" w:sz="4" w:space="0" w:color="auto"/>
              <w:bottom w:val="single" w:sz="4" w:space="0" w:color="auto"/>
            </w:tcBorders>
          </w:tcPr>
          <w:p w:rsidR="006F78BB" w:rsidRPr="00297DCD" w:rsidRDefault="006F78BB" w:rsidP="00A7660F">
            <w:pPr>
              <w:rPr>
                <w:sz w:val="18"/>
                <w:szCs w:val="18"/>
              </w:rPr>
            </w:pPr>
          </w:p>
        </w:tc>
        <w:tc>
          <w:tcPr>
            <w:tcW w:w="893" w:type="pct"/>
            <w:gridSpan w:val="2"/>
            <w:tcBorders>
              <w:top w:val="single" w:sz="4" w:space="0" w:color="auto"/>
              <w:bottom w:val="single" w:sz="4" w:space="0" w:color="auto"/>
            </w:tcBorders>
          </w:tcPr>
          <w:p w:rsidR="006F78BB" w:rsidRPr="00297DCD" w:rsidRDefault="006F78BB" w:rsidP="00A7660F">
            <w:pPr>
              <w:rPr>
                <w:sz w:val="18"/>
                <w:szCs w:val="18"/>
              </w:rPr>
            </w:pPr>
          </w:p>
        </w:tc>
        <w:tc>
          <w:tcPr>
            <w:tcW w:w="714" w:type="pct"/>
            <w:tcBorders>
              <w:top w:val="single" w:sz="4" w:space="0" w:color="auto"/>
              <w:bottom w:val="single" w:sz="4" w:space="0" w:color="auto"/>
            </w:tcBorders>
          </w:tcPr>
          <w:p w:rsidR="006F78BB" w:rsidRPr="00297DCD" w:rsidRDefault="006F78BB" w:rsidP="00A7660F">
            <w:pPr>
              <w:rPr>
                <w:sz w:val="18"/>
                <w:szCs w:val="18"/>
              </w:rPr>
            </w:pPr>
          </w:p>
        </w:tc>
      </w:tr>
      <w:tr w:rsidR="006F78BB" w:rsidRPr="00297DCD" w:rsidTr="00A7660F">
        <w:trPr>
          <w:gridAfter w:val="1"/>
          <w:wAfter w:w="3" w:type="pct"/>
        </w:trPr>
        <w:tc>
          <w:tcPr>
            <w:tcW w:w="906" w:type="pct"/>
            <w:gridSpan w:val="2"/>
            <w:tcBorders>
              <w:top w:val="single" w:sz="4" w:space="0" w:color="auto"/>
              <w:bottom w:val="single" w:sz="4" w:space="0" w:color="auto"/>
            </w:tcBorders>
          </w:tcPr>
          <w:p w:rsidR="006F78BB" w:rsidRPr="00297DCD" w:rsidRDefault="006F78BB" w:rsidP="00A7660F">
            <w:pPr>
              <w:rPr>
                <w:sz w:val="18"/>
                <w:szCs w:val="18"/>
              </w:rPr>
            </w:pPr>
          </w:p>
        </w:tc>
        <w:tc>
          <w:tcPr>
            <w:tcW w:w="649" w:type="pct"/>
            <w:tcBorders>
              <w:top w:val="single" w:sz="4" w:space="0" w:color="auto"/>
              <w:bottom w:val="single" w:sz="4" w:space="0" w:color="auto"/>
            </w:tcBorders>
          </w:tcPr>
          <w:p w:rsidR="006F78BB" w:rsidRPr="00297DCD" w:rsidRDefault="006F78BB" w:rsidP="00A7660F">
            <w:pPr>
              <w:rPr>
                <w:sz w:val="18"/>
                <w:szCs w:val="18"/>
              </w:rPr>
            </w:pPr>
          </w:p>
        </w:tc>
        <w:tc>
          <w:tcPr>
            <w:tcW w:w="625" w:type="pct"/>
            <w:gridSpan w:val="2"/>
            <w:tcBorders>
              <w:top w:val="single" w:sz="4" w:space="0" w:color="auto"/>
              <w:bottom w:val="single" w:sz="4" w:space="0" w:color="auto"/>
            </w:tcBorders>
          </w:tcPr>
          <w:p w:rsidR="006F78BB" w:rsidRPr="00297DCD" w:rsidRDefault="006F78BB" w:rsidP="00A7660F">
            <w:pPr>
              <w:rPr>
                <w:sz w:val="18"/>
                <w:szCs w:val="18"/>
              </w:rPr>
            </w:pPr>
          </w:p>
        </w:tc>
        <w:tc>
          <w:tcPr>
            <w:tcW w:w="610" w:type="pct"/>
            <w:tcBorders>
              <w:top w:val="single" w:sz="4" w:space="0" w:color="auto"/>
              <w:bottom w:val="double" w:sz="4" w:space="0" w:color="auto"/>
            </w:tcBorders>
          </w:tcPr>
          <w:p w:rsidR="006F78BB" w:rsidRPr="00297DCD" w:rsidRDefault="006F78BB" w:rsidP="00A7660F">
            <w:pPr>
              <w:rPr>
                <w:sz w:val="18"/>
                <w:szCs w:val="18"/>
              </w:rPr>
            </w:pPr>
          </w:p>
        </w:tc>
        <w:tc>
          <w:tcPr>
            <w:tcW w:w="600" w:type="pct"/>
            <w:gridSpan w:val="4"/>
            <w:tcBorders>
              <w:top w:val="single" w:sz="4" w:space="0" w:color="auto"/>
              <w:bottom w:val="double" w:sz="4" w:space="0" w:color="auto"/>
            </w:tcBorders>
          </w:tcPr>
          <w:p w:rsidR="006F78BB" w:rsidRPr="00297DCD" w:rsidRDefault="006F78BB" w:rsidP="00A7660F">
            <w:pPr>
              <w:rPr>
                <w:sz w:val="18"/>
                <w:szCs w:val="18"/>
              </w:rPr>
            </w:pPr>
          </w:p>
        </w:tc>
        <w:tc>
          <w:tcPr>
            <w:tcW w:w="893" w:type="pct"/>
            <w:gridSpan w:val="2"/>
            <w:tcBorders>
              <w:top w:val="single" w:sz="4" w:space="0" w:color="auto"/>
              <w:bottom w:val="single" w:sz="4" w:space="0" w:color="auto"/>
            </w:tcBorders>
          </w:tcPr>
          <w:p w:rsidR="006F78BB" w:rsidRPr="00297DCD" w:rsidRDefault="006F78BB" w:rsidP="00A7660F">
            <w:pPr>
              <w:rPr>
                <w:sz w:val="18"/>
                <w:szCs w:val="18"/>
              </w:rPr>
            </w:pPr>
          </w:p>
        </w:tc>
        <w:tc>
          <w:tcPr>
            <w:tcW w:w="714" w:type="pct"/>
            <w:tcBorders>
              <w:top w:val="single" w:sz="4" w:space="0" w:color="auto"/>
              <w:bottom w:val="double" w:sz="4" w:space="0" w:color="auto"/>
            </w:tcBorders>
          </w:tcPr>
          <w:p w:rsidR="006F78BB" w:rsidRPr="00297DCD" w:rsidRDefault="006F78BB" w:rsidP="00A7660F">
            <w:pPr>
              <w:rPr>
                <w:sz w:val="18"/>
                <w:szCs w:val="18"/>
              </w:rPr>
            </w:pPr>
          </w:p>
        </w:tc>
      </w:tr>
      <w:tr w:rsidR="006F78BB" w:rsidRPr="00297DCD" w:rsidTr="00A7660F">
        <w:trPr>
          <w:gridAfter w:val="1"/>
          <w:wAfter w:w="3" w:type="pct"/>
        </w:trPr>
        <w:tc>
          <w:tcPr>
            <w:tcW w:w="906" w:type="pct"/>
            <w:gridSpan w:val="2"/>
            <w:tcBorders>
              <w:top w:val="single" w:sz="4" w:space="0" w:color="auto"/>
              <w:bottom w:val="single" w:sz="4" w:space="0" w:color="auto"/>
            </w:tcBorders>
          </w:tcPr>
          <w:p w:rsidR="006F78BB" w:rsidRPr="004146DD" w:rsidRDefault="006F78BB" w:rsidP="00A7660F">
            <w:pPr>
              <w:rPr>
                <w:b/>
                <w:sz w:val="18"/>
                <w:szCs w:val="18"/>
              </w:rPr>
            </w:pPr>
            <w:r w:rsidRPr="004146DD">
              <w:rPr>
                <w:b/>
                <w:sz w:val="18"/>
                <w:szCs w:val="18"/>
              </w:rPr>
              <w:t>Totals:</w:t>
            </w:r>
          </w:p>
        </w:tc>
        <w:tc>
          <w:tcPr>
            <w:tcW w:w="649" w:type="pct"/>
            <w:tcBorders>
              <w:top w:val="single" w:sz="4" w:space="0" w:color="auto"/>
              <w:bottom w:val="single" w:sz="4" w:space="0" w:color="auto"/>
            </w:tcBorders>
            <w:shd w:val="clear" w:color="auto" w:fill="D9D9D9"/>
          </w:tcPr>
          <w:p w:rsidR="006F78BB" w:rsidRPr="00297DCD" w:rsidRDefault="006F78BB" w:rsidP="00A7660F">
            <w:pPr>
              <w:rPr>
                <w:sz w:val="18"/>
                <w:szCs w:val="18"/>
              </w:rPr>
            </w:pPr>
          </w:p>
        </w:tc>
        <w:tc>
          <w:tcPr>
            <w:tcW w:w="625" w:type="pct"/>
            <w:gridSpan w:val="2"/>
            <w:tcBorders>
              <w:top w:val="single" w:sz="4" w:space="0" w:color="auto"/>
              <w:bottom w:val="single" w:sz="4" w:space="0" w:color="auto"/>
            </w:tcBorders>
            <w:shd w:val="clear" w:color="auto" w:fill="D9D9D9"/>
          </w:tcPr>
          <w:p w:rsidR="006F78BB" w:rsidRPr="00297DCD" w:rsidRDefault="006F78BB" w:rsidP="00A7660F">
            <w:pPr>
              <w:rPr>
                <w:sz w:val="18"/>
                <w:szCs w:val="18"/>
              </w:rPr>
            </w:pPr>
          </w:p>
        </w:tc>
        <w:tc>
          <w:tcPr>
            <w:tcW w:w="610" w:type="pct"/>
            <w:tcBorders>
              <w:top w:val="double" w:sz="4" w:space="0" w:color="auto"/>
              <w:bottom w:val="single" w:sz="4" w:space="0" w:color="auto"/>
            </w:tcBorders>
            <w:shd w:val="clear" w:color="auto" w:fill="auto"/>
          </w:tcPr>
          <w:p w:rsidR="006F78BB" w:rsidRPr="00297DCD" w:rsidRDefault="006F78BB" w:rsidP="00A7660F">
            <w:pPr>
              <w:rPr>
                <w:sz w:val="18"/>
                <w:szCs w:val="18"/>
              </w:rPr>
            </w:pPr>
            <w:r w:rsidRPr="00297DCD">
              <w:rPr>
                <w:sz w:val="18"/>
                <w:szCs w:val="18"/>
              </w:rPr>
              <w:t>926100</w:t>
            </w:r>
          </w:p>
        </w:tc>
        <w:tc>
          <w:tcPr>
            <w:tcW w:w="600" w:type="pct"/>
            <w:gridSpan w:val="4"/>
            <w:tcBorders>
              <w:top w:val="double" w:sz="4" w:space="0" w:color="auto"/>
              <w:bottom w:val="single" w:sz="4" w:space="0" w:color="auto"/>
            </w:tcBorders>
          </w:tcPr>
          <w:p w:rsidR="006F78BB" w:rsidRPr="00297DCD" w:rsidRDefault="006F78BB" w:rsidP="00A7660F">
            <w:pPr>
              <w:rPr>
                <w:sz w:val="18"/>
                <w:szCs w:val="18"/>
              </w:rPr>
            </w:pPr>
          </w:p>
        </w:tc>
        <w:tc>
          <w:tcPr>
            <w:tcW w:w="893" w:type="pct"/>
            <w:gridSpan w:val="2"/>
            <w:tcBorders>
              <w:top w:val="single" w:sz="4" w:space="0" w:color="auto"/>
              <w:bottom w:val="single" w:sz="4" w:space="0" w:color="auto"/>
            </w:tcBorders>
            <w:shd w:val="clear" w:color="auto" w:fill="D9D9D9"/>
          </w:tcPr>
          <w:p w:rsidR="006F78BB" w:rsidRPr="00297DCD" w:rsidRDefault="006F78BB" w:rsidP="00A7660F">
            <w:pPr>
              <w:rPr>
                <w:sz w:val="18"/>
                <w:szCs w:val="18"/>
              </w:rPr>
            </w:pPr>
          </w:p>
        </w:tc>
        <w:tc>
          <w:tcPr>
            <w:tcW w:w="714" w:type="pct"/>
            <w:tcBorders>
              <w:top w:val="double" w:sz="4" w:space="0" w:color="auto"/>
              <w:bottom w:val="single" w:sz="4" w:space="0" w:color="auto"/>
            </w:tcBorders>
          </w:tcPr>
          <w:p w:rsidR="006F78BB" w:rsidRPr="00297DCD" w:rsidRDefault="006F78BB" w:rsidP="00A7660F">
            <w:pPr>
              <w:rPr>
                <w:sz w:val="18"/>
                <w:szCs w:val="18"/>
              </w:rPr>
            </w:pPr>
          </w:p>
        </w:tc>
      </w:tr>
      <w:tr w:rsidR="006F78BB" w:rsidRPr="00297DCD" w:rsidTr="00A7660F">
        <w:trPr>
          <w:gridAfter w:val="1"/>
          <w:wAfter w:w="3" w:type="pct"/>
        </w:trPr>
        <w:tc>
          <w:tcPr>
            <w:tcW w:w="4997" w:type="pct"/>
            <w:gridSpan w:val="13"/>
            <w:shd w:val="clear" w:color="auto" w:fill="D9D9D9"/>
          </w:tcPr>
          <w:p w:rsidR="006F78BB" w:rsidRPr="00297DCD" w:rsidRDefault="006F78BB" w:rsidP="00A7660F">
            <w:pPr>
              <w:rPr>
                <w:sz w:val="18"/>
                <w:szCs w:val="18"/>
              </w:rPr>
            </w:pPr>
          </w:p>
        </w:tc>
      </w:tr>
      <w:tr w:rsidR="006F78BB" w:rsidRPr="004146DD" w:rsidTr="00A7660F">
        <w:trPr>
          <w:gridAfter w:val="1"/>
          <w:wAfter w:w="3" w:type="pct"/>
        </w:trPr>
        <w:tc>
          <w:tcPr>
            <w:tcW w:w="643" w:type="pct"/>
            <w:shd w:val="clear" w:color="auto" w:fill="auto"/>
          </w:tcPr>
          <w:p w:rsidR="006F78BB" w:rsidRPr="004146DD" w:rsidRDefault="006F78BB" w:rsidP="00A7660F">
            <w:pPr>
              <w:rPr>
                <w:b/>
                <w:sz w:val="18"/>
                <w:szCs w:val="18"/>
              </w:rPr>
            </w:pPr>
            <w:r w:rsidRPr="004146DD">
              <w:rPr>
                <w:b/>
                <w:sz w:val="18"/>
                <w:szCs w:val="18"/>
              </w:rPr>
              <w:t>Ref</w:t>
            </w:r>
          </w:p>
        </w:tc>
        <w:tc>
          <w:tcPr>
            <w:tcW w:w="2725" w:type="pct"/>
            <w:gridSpan w:val="8"/>
            <w:shd w:val="clear" w:color="auto" w:fill="auto"/>
          </w:tcPr>
          <w:p w:rsidR="006F78BB" w:rsidRPr="004146DD" w:rsidRDefault="006F78BB" w:rsidP="00A7660F">
            <w:pPr>
              <w:rPr>
                <w:b/>
                <w:sz w:val="18"/>
                <w:szCs w:val="18"/>
              </w:rPr>
            </w:pPr>
            <w:r w:rsidRPr="004146DD">
              <w:rPr>
                <w:b/>
                <w:sz w:val="18"/>
                <w:szCs w:val="18"/>
              </w:rPr>
              <w:t>Notes on Outputs, Specifications &amp; Controls</w:t>
            </w:r>
          </w:p>
        </w:tc>
        <w:tc>
          <w:tcPr>
            <w:tcW w:w="1629" w:type="pct"/>
            <w:gridSpan w:val="4"/>
            <w:tcBorders>
              <w:top w:val="single" w:sz="4" w:space="0" w:color="auto"/>
              <w:bottom w:val="single" w:sz="4" w:space="0" w:color="auto"/>
            </w:tcBorders>
          </w:tcPr>
          <w:p w:rsidR="006F78BB" w:rsidRPr="004146DD" w:rsidRDefault="006F78BB" w:rsidP="00A7660F">
            <w:pPr>
              <w:rPr>
                <w:b/>
                <w:sz w:val="18"/>
                <w:szCs w:val="18"/>
              </w:rPr>
            </w:pPr>
            <w:r w:rsidRPr="004146DD">
              <w:rPr>
                <w:b/>
                <w:sz w:val="18"/>
                <w:szCs w:val="18"/>
              </w:rPr>
              <w:t>Critical successor tasks</w:t>
            </w:r>
          </w:p>
        </w:tc>
      </w:tr>
      <w:tr w:rsidR="006F78BB" w:rsidRPr="00297DCD" w:rsidTr="00A7660F">
        <w:tc>
          <w:tcPr>
            <w:tcW w:w="643" w:type="pct"/>
            <w:shd w:val="clear" w:color="auto" w:fill="auto"/>
          </w:tcPr>
          <w:p w:rsidR="006F78BB" w:rsidRPr="00297DCD" w:rsidRDefault="006F78BB" w:rsidP="00A7660F">
            <w:pPr>
              <w:rPr>
                <w:sz w:val="18"/>
                <w:szCs w:val="18"/>
              </w:rPr>
            </w:pPr>
          </w:p>
        </w:tc>
        <w:tc>
          <w:tcPr>
            <w:tcW w:w="2725" w:type="pct"/>
            <w:gridSpan w:val="8"/>
            <w:shd w:val="clear" w:color="auto" w:fill="auto"/>
          </w:tcPr>
          <w:p w:rsidR="006F78BB" w:rsidRPr="00297DCD" w:rsidRDefault="006F78BB" w:rsidP="00A7660F">
            <w:pPr>
              <w:rPr>
                <w:sz w:val="18"/>
                <w:szCs w:val="18"/>
              </w:rPr>
            </w:pPr>
            <w:r w:rsidRPr="00297DCD">
              <w:rPr>
                <w:sz w:val="18"/>
                <w:szCs w:val="18"/>
              </w:rPr>
              <w:t>Main output: Fully integrated platform including data sources and further applications (</w:t>
            </w:r>
            <w:proofErr w:type="spellStart"/>
            <w:r w:rsidRPr="00297DCD">
              <w:rPr>
                <w:sz w:val="18"/>
                <w:szCs w:val="18"/>
              </w:rPr>
              <w:t>eg</w:t>
            </w:r>
            <w:proofErr w:type="spellEnd"/>
            <w:r w:rsidRPr="00297DCD">
              <w:rPr>
                <w:sz w:val="18"/>
                <w:szCs w:val="18"/>
              </w:rPr>
              <w:t xml:space="preserve"> </w:t>
            </w:r>
            <w:proofErr w:type="spellStart"/>
            <w:r w:rsidRPr="00297DCD">
              <w:rPr>
                <w:sz w:val="18"/>
                <w:szCs w:val="18"/>
              </w:rPr>
              <w:t>UrbanSim</w:t>
            </w:r>
            <w:proofErr w:type="spellEnd"/>
            <w:r w:rsidRPr="00297DCD">
              <w:rPr>
                <w:sz w:val="18"/>
                <w:szCs w:val="18"/>
              </w:rPr>
              <w:t>)</w:t>
            </w:r>
          </w:p>
        </w:tc>
        <w:tc>
          <w:tcPr>
            <w:tcW w:w="326" w:type="pct"/>
            <w:gridSpan w:val="2"/>
            <w:tcBorders>
              <w:top w:val="single" w:sz="4" w:space="0" w:color="auto"/>
              <w:bottom w:val="single" w:sz="4" w:space="0" w:color="auto"/>
            </w:tcBorders>
          </w:tcPr>
          <w:p w:rsidR="006F78BB" w:rsidRPr="00297DCD" w:rsidRDefault="006F78BB" w:rsidP="00A7660F">
            <w:pPr>
              <w:rPr>
                <w:sz w:val="18"/>
                <w:szCs w:val="18"/>
              </w:rPr>
            </w:pPr>
          </w:p>
        </w:tc>
        <w:tc>
          <w:tcPr>
            <w:tcW w:w="1306" w:type="pct"/>
            <w:gridSpan w:val="3"/>
            <w:tcBorders>
              <w:top w:val="single" w:sz="4" w:space="0" w:color="auto"/>
              <w:bottom w:val="single" w:sz="4" w:space="0" w:color="auto"/>
            </w:tcBorders>
          </w:tcPr>
          <w:p w:rsidR="006F78BB" w:rsidRPr="00297DCD" w:rsidRDefault="006F78BB" w:rsidP="00A7660F">
            <w:pPr>
              <w:rPr>
                <w:sz w:val="18"/>
                <w:szCs w:val="18"/>
              </w:rPr>
            </w:pPr>
          </w:p>
        </w:tc>
      </w:tr>
      <w:tr w:rsidR="006F78BB" w:rsidRPr="00297DCD" w:rsidTr="00A7660F">
        <w:tc>
          <w:tcPr>
            <w:tcW w:w="643" w:type="pct"/>
            <w:shd w:val="clear" w:color="auto" w:fill="auto"/>
          </w:tcPr>
          <w:p w:rsidR="006F78BB" w:rsidRPr="00297DCD" w:rsidRDefault="006F78BB" w:rsidP="00A7660F">
            <w:pPr>
              <w:rPr>
                <w:sz w:val="18"/>
                <w:szCs w:val="18"/>
              </w:rPr>
            </w:pPr>
          </w:p>
        </w:tc>
        <w:tc>
          <w:tcPr>
            <w:tcW w:w="2725" w:type="pct"/>
            <w:gridSpan w:val="8"/>
            <w:shd w:val="clear" w:color="auto" w:fill="auto"/>
          </w:tcPr>
          <w:p w:rsidR="006F78BB" w:rsidRPr="00297DCD" w:rsidRDefault="006F78BB" w:rsidP="00A7660F">
            <w:pPr>
              <w:rPr>
                <w:sz w:val="18"/>
                <w:szCs w:val="18"/>
              </w:rPr>
            </w:pPr>
          </w:p>
        </w:tc>
        <w:tc>
          <w:tcPr>
            <w:tcW w:w="326" w:type="pct"/>
            <w:gridSpan w:val="2"/>
            <w:tcBorders>
              <w:top w:val="single" w:sz="4" w:space="0" w:color="auto"/>
              <w:bottom w:val="single" w:sz="4" w:space="0" w:color="auto"/>
            </w:tcBorders>
          </w:tcPr>
          <w:p w:rsidR="006F78BB" w:rsidRPr="00297DCD" w:rsidRDefault="006F78BB" w:rsidP="00A7660F">
            <w:pPr>
              <w:rPr>
                <w:sz w:val="18"/>
                <w:szCs w:val="18"/>
              </w:rPr>
            </w:pPr>
          </w:p>
        </w:tc>
        <w:tc>
          <w:tcPr>
            <w:tcW w:w="1306" w:type="pct"/>
            <w:gridSpan w:val="3"/>
            <w:tcBorders>
              <w:top w:val="single" w:sz="4" w:space="0" w:color="auto"/>
              <w:bottom w:val="single" w:sz="4" w:space="0" w:color="auto"/>
            </w:tcBorders>
          </w:tcPr>
          <w:p w:rsidR="006F78BB" w:rsidRPr="00297DCD" w:rsidRDefault="006F78BB" w:rsidP="00A7660F">
            <w:pPr>
              <w:rPr>
                <w:sz w:val="18"/>
                <w:szCs w:val="18"/>
              </w:rPr>
            </w:pPr>
          </w:p>
        </w:tc>
      </w:tr>
      <w:tr w:rsidR="006F78BB" w:rsidRPr="00297DCD" w:rsidTr="00A7660F">
        <w:tc>
          <w:tcPr>
            <w:tcW w:w="643" w:type="pct"/>
            <w:shd w:val="clear" w:color="auto" w:fill="auto"/>
          </w:tcPr>
          <w:p w:rsidR="006F78BB" w:rsidRPr="00297DCD" w:rsidRDefault="006F78BB" w:rsidP="00A7660F">
            <w:pPr>
              <w:rPr>
                <w:sz w:val="18"/>
                <w:szCs w:val="18"/>
              </w:rPr>
            </w:pPr>
          </w:p>
        </w:tc>
        <w:tc>
          <w:tcPr>
            <w:tcW w:w="2725" w:type="pct"/>
            <w:gridSpan w:val="8"/>
            <w:shd w:val="clear" w:color="auto" w:fill="auto"/>
          </w:tcPr>
          <w:p w:rsidR="006F78BB" w:rsidRPr="00297DCD" w:rsidRDefault="006F78BB" w:rsidP="00A7660F">
            <w:pPr>
              <w:rPr>
                <w:sz w:val="18"/>
                <w:szCs w:val="18"/>
              </w:rPr>
            </w:pPr>
          </w:p>
        </w:tc>
        <w:tc>
          <w:tcPr>
            <w:tcW w:w="326" w:type="pct"/>
            <w:gridSpan w:val="2"/>
            <w:tcBorders>
              <w:top w:val="single" w:sz="4" w:space="0" w:color="auto"/>
              <w:bottom w:val="single" w:sz="4" w:space="0" w:color="auto"/>
            </w:tcBorders>
          </w:tcPr>
          <w:p w:rsidR="006F78BB" w:rsidRPr="00297DCD" w:rsidRDefault="006F78BB" w:rsidP="00A7660F">
            <w:pPr>
              <w:rPr>
                <w:sz w:val="18"/>
                <w:szCs w:val="18"/>
              </w:rPr>
            </w:pPr>
          </w:p>
        </w:tc>
        <w:tc>
          <w:tcPr>
            <w:tcW w:w="1306" w:type="pct"/>
            <w:gridSpan w:val="3"/>
            <w:tcBorders>
              <w:top w:val="single" w:sz="4" w:space="0" w:color="auto"/>
              <w:bottom w:val="single" w:sz="4" w:space="0" w:color="auto"/>
            </w:tcBorders>
          </w:tcPr>
          <w:p w:rsidR="006F78BB" w:rsidRPr="00297DCD" w:rsidRDefault="006F78BB" w:rsidP="00A7660F">
            <w:pPr>
              <w:rPr>
                <w:sz w:val="18"/>
                <w:szCs w:val="18"/>
              </w:rPr>
            </w:pPr>
          </w:p>
        </w:tc>
      </w:tr>
      <w:tr w:rsidR="006F78BB" w:rsidRPr="00297DCD" w:rsidTr="00A7660F">
        <w:tc>
          <w:tcPr>
            <w:tcW w:w="643" w:type="pct"/>
            <w:shd w:val="clear" w:color="auto" w:fill="auto"/>
          </w:tcPr>
          <w:p w:rsidR="006F78BB" w:rsidRPr="00297DCD" w:rsidRDefault="006F78BB" w:rsidP="00A7660F">
            <w:pPr>
              <w:rPr>
                <w:sz w:val="18"/>
                <w:szCs w:val="18"/>
              </w:rPr>
            </w:pPr>
          </w:p>
        </w:tc>
        <w:tc>
          <w:tcPr>
            <w:tcW w:w="2725" w:type="pct"/>
            <w:gridSpan w:val="8"/>
            <w:shd w:val="clear" w:color="auto" w:fill="auto"/>
          </w:tcPr>
          <w:p w:rsidR="006F78BB" w:rsidRPr="00297DCD" w:rsidRDefault="006F78BB" w:rsidP="00A7660F">
            <w:pPr>
              <w:rPr>
                <w:sz w:val="18"/>
                <w:szCs w:val="18"/>
              </w:rPr>
            </w:pPr>
          </w:p>
        </w:tc>
        <w:tc>
          <w:tcPr>
            <w:tcW w:w="326" w:type="pct"/>
            <w:gridSpan w:val="2"/>
            <w:tcBorders>
              <w:top w:val="single" w:sz="4" w:space="0" w:color="auto"/>
              <w:bottom w:val="single" w:sz="4" w:space="0" w:color="auto"/>
            </w:tcBorders>
          </w:tcPr>
          <w:p w:rsidR="006F78BB" w:rsidRPr="00297DCD" w:rsidRDefault="006F78BB" w:rsidP="00A7660F">
            <w:pPr>
              <w:rPr>
                <w:sz w:val="18"/>
                <w:szCs w:val="18"/>
              </w:rPr>
            </w:pPr>
          </w:p>
        </w:tc>
        <w:tc>
          <w:tcPr>
            <w:tcW w:w="1306" w:type="pct"/>
            <w:gridSpan w:val="3"/>
            <w:tcBorders>
              <w:top w:val="single" w:sz="4" w:space="0" w:color="auto"/>
              <w:bottom w:val="single" w:sz="4" w:space="0" w:color="auto"/>
            </w:tcBorders>
          </w:tcPr>
          <w:p w:rsidR="006F78BB" w:rsidRPr="00297DCD" w:rsidRDefault="006F78BB" w:rsidP="00A7660F">
            <w:pPr>
              <w:rPr>
                <w:sz w:val="18"/>
                <w:szCs w:val="18"/>
              </w:rPr>
            </w:pPr>
          </w:p>
        </w:tc>
      </w:tr>
      <w:tr w:rsidR="006F78BB" w:rsidRPr="00297DCD" w:rsidTr="00A7660F">
        <w:trPr>
          <w:gridAfter w:val="1"/>
          <w:wAfter w:w="3" w:type="pct"/>
          <w:trHeight w:val="1790"/>
        </w:trPr>
        <w:tc>
          <w:tcPr>
            <w:tcW w:w="4997" w:type="pct"/>
            <w:gridSpan w:val="13"/>
            <w:shd w:val="clear" w:color="auto" w:fill="auto"/>
          </w:tcPr>
          <w:p w:rsidR="006F78BB" w:rsidRPr="004146DD" w:rsidRDefault="006F78BB" w:rsidP="00A7660F">
            <w:pPr>
              <w:rPr>
                <w:b/>
                <w:sz w:val="18"/>
                <w:szCs w:val="18"/>
              </w:rPr>
            </w:pPr>
            <w:r w:rsidRPr="004146DD">
              <w:rPr>
                <w:b/>
                <w:sz w:val="18"/>
                <w:szCs w:val="18"/>
              </w:rPr>
              <w:t>Assumptions,  Risk Factors &amp; Contingencies:</w:t>
            </w:r>
          </w:p>
          <w:p w:rsidR="006F78BB" w:rsidRPr="00297DCD" w:rsidRDefault="006F78BB" w:rsidP="00A7660F">
            <w:pPr>
              <w:rPr>
                <w:sz w:val="18"/>
                <w:szCs w:val="18"/>
              </w:rPr>
            </w:pPr>
            <w:r w:rsidRPr="00297DCD">
              <w:rPr>
                <w:sz w:val="18"/>
                <w:szCs w:val="18"/>
              </w:rPr>
              <w:t>Assumptions: (a) Sensor interface parameters and data are provided (b) users and partners describe specific needs. User requirements will be iteratively refined based on user feedback</w:t>
            </w:r>
          </w:p>
          <w:p w:rsidR="006F78BB" w:rsidRPr="00297DCD" w:rsidRDefault="006F78BB" w:rsidP="00A7660F">
            <w:pPr>
              <w:rPr>
                <w:sz w:val="18"/>
                <w:szCs w:val="18"/>
              </w:rPr>
            </w:pPr>
          </w:p>
        </w:tc>
      </w:tr>
      <w:tr w:rsidR="006F78BB" w:rsidRPr="00297DCD" w:rsidTr="00A7660F">
        <w:trPr>
          <w:gridAfter w:val="1"/>
          <w:wAfter w:w="3" w:type="pct"/>
          <w:trHeight w:val="1530"/>
        </w:trPr>
        <w:tc>
          <w:tcPr>
            <w:tcW w:w="4997" w:type="pct"/>
            <w:gridSpan w:val="13"/>
            <w:shd w:val="clear" w:color="auto" w:fill="auto"/>
          </w:tcPr>
          <w:p w:rsidR="006F78BB" w:rsidRPr="004146DD" w:rsidRDefault="006F78BB" w:rsidP="00A7660F">
            <w:pPr>
              <w:rPr>
                <w:b/>
                <w:sz w:val="18"/>
                <w:szCs w:val="18"/>
              </w:rPr>
            </w:pPr>
            <w:r w:rsidRPr="004146DD">
              <w:rPr>
                <w:b/>
                <w:sz w:val="18"/>
                <w:szCs w:val="18"/>
              </w:rPr>
              <w:t xml:space="preserve">Various notes (including capital needs): </w:t>
            </w:r>
          </w:p>
        </w:tc>
      </w:tr>
    </w:tbl>
    <w:p w:rsidR="00297DCD" w:rsidRDefault="006F78BB">
      <w:pPr>
        <w:spacing w:after="200"/>
        <w:jc w:val="left"/>
      </w:pPr>
      <w:r>
        <w:t xml:space="preserve"> </w:t>
      </w:r>
      <w:r w:rsidR="00297DCD">
        <w:br w:type="page"/>
      </w:r>
    </w:p>
    <w:p w:rsidR="00B94BBD" w:rsidRPr="00297DCD" w:rsidRDefault="00B94BBD" w:rsidP="00297DCD"/>
    <w:tbl>
      <w:tblPr>
        <w:tblW w:w="54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91"/>
        <w:gridCol w:w="528"/>
        <w:gridCol w:w="1303"/>
        <w:gridCol w:w="845"/>
        <w:gridCol w:w="410"/>
        <w:gridCol w:w="1225"/>
        <w:gridCol w:w="60"/>
        <w:gridCol w:w="64"/>
        <w:gridCol w:w="1036"/>
        <w:gridCol w:w="44"/>
        <w:gridCol w:w="610"/>
        <w:gridCol w:w="1182"/>
        <w:gridCol w:w="1433"/>
        <w:gridCol w:w="6"/>
      </w:tblGrid>
      <w:tr w:rsidR="00B94BBD" w:rsidRPr="00297DCD" w:rsidTr="00666953">
        <w:trPr>
          <w:gridAfter w:val="1"/>
          <w:wAfter w:w="3" w:type="pct"/>
        </w:trPr>
        <w:tc>
          <w:tcPr>
            <w:tcW w:w="2852" w:type="pct"/>
            <w:gridSpan w:val="8"/>
          </w:tcPr>
          <w:p w:rsidR="00B94BBD" w:rsidRPr="00297DCD" w:rsidRDefault="00B94BBD" w:rsidP="00FB786B">
            <w:pPr>
              <w:rPr>
                <w:sz w:val="18"/>
                <w:szCs w:val="18"/>
              </w:rPr>
            </w:pPr>
            <w:r w:rsidRPr="00297DCD">
              <w:rPr>
                <w:sz w:val="18"/>
                <w:szCs w:val="18"/>
              </w:rPr>
              <w:t>TASK DETAIL SHEET</w:t>
            </w:r>
          </w:p>
        </w:tc>
        <w:tc>
          <w:tcPr>
            <w:tcW w:w="2145" w:type="pct"/>
            <w:gridSpan w:val="5"/>
          </w:tcPr>
          <w:p w:rsidR="00B94BBD" w:rsidRPr="00297DCD" w:rsidRDefault="00B94BBD" w:rsidP="00FB786B">
            <w:pPr>
              <w:rPr>
                <w:sz w:val="18"/>
                <w:szCs w:val="18"/>
              </w:rPr>
            </w:pPr>
            <w:r w:rsidRPr="00297DCD">
              <w:rPr>
                <w:sz w:val="18"/>
                <w:szCs w:val="18"/>
              </w:rPr>
              <w:t>Date: 2012-04-01</w:t>
            </w:r>
          </w:p>
        </w:tc>
      </w:tr>
      <w:tr w:rsidR="00B94BBD" w:rsidRPr="00297DCD" w:rsidTr="00666953">
        <w:trPr>
          <w:gridAfter w:val="1"/>
          <w:wAfter w:w="3" w:type="pct"/>
        </w:trPr>
        <w:tc>
          <w:tcPr>
            <w:tcW w:w="2852" w:type="pct"/>
            <w:gridSpan w:val="8"/>
          </w:tcPr>
          <w:p w:rsidR="00B94BBD" w:rsidRPr="00297DCD" w:rsidRDefault="00B94BBD" w:rsidP="00FB786B">
            <w:pPr>
              <w:rPr>
                <w:b/>
                <w:sz w:val="18"/>
                <w:szCs w:val="18"/>
              </w:rPr>
            </w:pPr>
            <w:r w:rsidRPr="00297DCD">
              <w:rPr>
                <w:b/>
                <w:sz w:val="18"/>
                <w:szCs w:val="18"/>
              </w:rPr>
              <w:t xml:space="preserve">Task heading: </w:t>
            </w:r>
            <w:r w:rsidRPr="00297DCD">
              <w:rPr>
                <w:sz w:val="18"/>
                <w:szCs w:val="18"/>
              </w:rPr>
              <w:t xml:space="preserve">Fully integrated simulation and </w:t>
            </w:r>
            <w:proofErr w:type="spellStart"/>
            <w:r w:rsidRPr="00297DCD">
              <w:rPr>
                <w:sz w:val="18"/>
                <w:szCs w:val="18"/>
              </w:rPr>
              <w:t>modelling</w:t>
            </w:r>
            <w:proofErr w:type="spellEnd"/>
            <w:r w:rsidRPr="00297DCD">
              <w:rPr>
                <w:sz w:val="18"/>
                <w:szCs w:val="18"/>
              </w:rPr>
              <w:t xml:space="preserve"> environment </w:t>
            </w:r>
          </w:p>
        </w:tc>
        <w:tc>
          <w:tcPr>
            <w:tcW w:w="2145" w:type="pct"/>
            <w:gridSpan w:val="5"/>
          </w:tcPr>
          <w:p w:rsidR="00B94BBD" w:rsidRPr="00297DCD" w:rsidRDefault="00B94BBD" w:rsidP="00FB786B">
            <w:pPr>
              <w:rPr>
                <w:sz w:val="18"/>
                <w:szCs w:val="18"/>
              </w:rPr>
            </w:pPr>
            <w:r w:rsidRPr="00297DCD">
              <w:rPr>
                <w:sz w:val="18"/>
                <w:szCs w:val="18"/>
              </w:rPr>
              <w:t>Task Ref.  Number: E3.2</w:t>
            </w:r>
          </w:p>
        </w:tc>
      </w:tr>
      <w:tr w:rsidR="00B94BBD" w:rsidRPr="00297DCD" w:rsidTr="00666953">
        <w:trPr>
          <w:gridAfter w:val="1"/>
          <w:wAfter w:w="3" w:type="pct"/>
          <w:trHeight w:val="830"/>
        </w:trPr>
        <w:tc>
          <w:tcPr>
            <w:tcW w:w="4997" w:type="pct"/>
            <w:gridSpan w:val="13"/>
          </w:tcPr>
          <w:p w:rsidR="00B94BBD" w:rsidRPr="00297DCD" w:rsidRDefault="00B94BBD" w:rsidP="00FB786B">
            <w:pPr>
              <w:rPr>
                <w:b/>
                <w:sz w:val="18"/>
                <w:szCs w:val="18"/>
              </w:rPr>
            </w:pPr>
            <w:r w:rsidRPr="00297DCD">
              <w:rPr>
                <w:b/>
                <w:sz w:val="18"/>
                <w:szCs w:val="18"/>
              </w:rPr>
              <w:t>Description:</w:t>
            </w:r>
            <w:r w:rsidRPr="00297DCD">
              <w:rPr>
                <w:sz w:val="18"/>
                <w:szCs w:val="18"/>
              </w:rPr>
              <w:t xml:space="preserve"> Fully integrated platform implemented to accommodate simulation  and </w:t>
            </w:r>
            <w:proofErr w:type="spellStart"/>
            <w:r w:rsidRPr="00297DCD">
              <w:rPr>
                <w:sz w:val="18"/>
                <w:szCs w:val="18"/>
              </w:rPr>
              <w:t>modelling</w:t>
            </w:r>
            <w:proofErr w:type="spellEnd"/>
            <w:r w:rsidRPr="00297DCD">
              <w:rPr>
                <w:sz w:val="18"/>
                <w:szCs w:val="18"/>
              </w:rPr>
              <w:t xml:space="preserve"> environment, data sources and extension to further applications</w:t>
            </w:r>
          </w:p>
        </w:tc>
      </w:tr>
      <w:tr w:rsidR="00B94BBD" w:rsidRPr="00297DCD" w:rsidTr="00666953">
        <w:trPr>
          <w:gridAfter w:val="1"/>
          <w:wAfter w:w="3" w:type="pct"/>
        </w:trPr>
        <w:tc>
          <w:tcPr>
            <w:tcW w:w="4997" w:type="pct"/>
            <w:gridSpan w:val="13"/>
            <w:tcBorders>
              <w:bottom w:val="single" w:sz="4" w:space="0" w:color="auto"/>
            </w:tcBorders>
          </w:tcPr>
          <w:p w:rsidR="00B94BBD" w:rsidRPr="00297DCD" w:rsidRDefault="00B94BBD" w:rsidP="00FB786B">
            <w:pPr>
              <w:rPr>
                <w:b/>
                <w:sz w:val="18"/>
                <w:szCs w:val="18"/>
              </w:rPr>
            </w:pPr>
            <w:r w:rsidRPr="00297DCD">
              <w:rPr>
                <w:b/>
                <w:sz w:val="18"/>
                <w:szCs w:val="18"/>
              </w:rPr>
              <w:t>Responsible Resource:</w:t>
            </w:r>
            <w:r w:rsidRPr="00297DCD">
              <w:rPr>
                <w:sz w:val="18"/>
                <w:szCs w:val="18"/>
              </w:rPr>
              <w:t xml:space="preserve"> Terence van </w:t>
            </w:r>
            <w:proofErr w:type="spellStart"/>
            <w:r w:rsidRPr="00297DCD">
              <w:rPr>
                <w:sz w:val="18"/>
                <w:szCs w:val="18"/>
              </w:rPr>
              <w:t>Zyl</w:t>
            </w:r>
            <w:proofErr w:type="spellEnd"/>
            <w:r w:rsidRPr="00297DCD">
              <w:rPr>
                <w:sz w:val="18"/>
                <w:szCs w:val="18"/>
              </w:rPr>
              <w:t xml:space="preserve">, </w:t>
            </w:r>
            <w:proofErr w:type="spellStart"/>
            <w:r w:rsidRPr="00297DCD">
              <w:rPr>
                <w:sz w:val="18"/>
                <w:szCs w:val="18"/>
              </w:rPr>
              <w:t>Meraka</w:t>
            </w:r>
            <w:proofErr w:type="spellEnd"/>
            <w:r w:rsidRPr="00297DCD">
              <w:rPr>
                <w:sz w:val="18"/>
                <w:szCs w:val="18"/>
              </w:rPr>
              <w:t xml:space="preserve"> Institute</w:t>
            </w:r>
          </w:p>
        </w:tc>
      </w:tr>
      <w:tr w:rsidR="00B94BBD" w:rsidRPr="00297DCD" w:rsidTr="00666953">
        <w:trPr>
          <w:gridAfter w:val="1"/>
          <w:wAfter w:w="3" w:type="pct"/>
        </w:trPr>
        <w:tc>
          <w:tcPr>
            <w:tcW w:w="4997" w:type="pct"/>
            <w:gridSpan w:val="13"/>
            <w:shd w:val="clear" w:color="auto" w:fill="D9D9D9"/>
          </w:tcPr>
          <w:p w:rsidR="00B94BBD" w:rsidRPr="00297DCD" w:rsidRDefault="00B94BBD" w:rsidP="00FB786B">
            <w:pPr>
              <w:rPr>
                <w:sz w:val="18"/>
                <w:szCs w:val="18"/>
              </w:rPr>
            </w:pPr>
          </w:p>
        </w:tc>
      </w:tr>
      <w:tr w:rsidR="00B94BBD" w:rsidRPr="00297DCD" w:rsidTr="00666953">
        <w:trPr>
          <w:gridAfter w:val="1"/>
          <w:wAfter w:w="3" w:type="pct"/>
        </w:trPr>
        <w:tc>
          <w:tcPr>
            <w:tcW w:w="906" w:type="pct"/>
            <w:gridSpan w:val="2"/>
            <w:vMerge w:val="restart"/>
            <w:tcBorders>
              <w:right w:val="single" w:sz="18" w:space="0" w:color="auto"/>
            </w:tcBorders>
          </w:tcPr>
          <w:p w:rsidR="00B94BBD" w:rsidRPr="004146DD" w:rsidRDefault="00B94BBD" w:rsidP="00FB786B">
            <w:pPr>
              <w:rPr>
                <w:b/>
                <w:sz w:val="18"/>
                <w:szCs w:val="18"/>
              </w:rPr>
            </w:pPr>
            <w:r w:rsidRPr="004146DD">
              <w:rPr>
                <w:b/>
                <w:sz w:val="18"/>
                <w:szCs w:val="18"/>
              </w:rPr>
              <w:t>Start date:</w:t>
            </w:r>
          </w:p>
          <w:p w:rsidR="00B94BBD" w:rsidRPr="004146DD" w:rsidRDefault="00B94BBD" w:rsidP="00FB786B">
            <w:pPr>
              <w:rPr>
                <w:b/>
                <w:sz w:val="18"/>
                <w:szCs w:val="18"/>
              </w:rPr>
            </w:pPr>
            <w:r w:rsidRPr="004146DD">
              <w:rPr>
                <w:b/>
                <w:sz w:val="18"/>
                <w:szCs w:val="18"/>
              </w:rPr>
              <w:t>Finish date:</w:t>
            </w:r>
          </w:p>
          <w:p w:rsidR="00B94BBD" w:rsidRPr="00297DCD" w:rsidRDefault="00B94BBD" w:rsidP="00FB786B">
            <w:pPr>
              <w:rPr>
                <w:sz w:val="18"/>
                <w:szCs w:val="18"/>
              </w:rPr>
            </w:pPr>
            <w:r w:rsidRPr="004146DD">
              <w:rPr>
                <w:b/>
                <w:sz w:val="18"/>
                <w:szCs w:val="18"/>
              </w:rPr>
              <w:t>Total Budget:</w:t>
            </w:r>
          </w:p>
        </w:tc>
        <w:tc>
          <w:tcPr>
            <w:tcW w:w="1070" w:type="pct"/>
            <w:gridSpan w:val="2"/>
            <w:tcBorders>
              <w:top w:val="single" w:sz="18" w:space="0" w:color="auto"/>
              <w:left w:val="single" w:sz="18" w:space="0" w:color="auto"/>
              <w:bottom w:val="single" w:sz="18" w:space="0" w:color="auto"/>
              <w:right w:val="single" w:sz="18" w:space="0" w:color="auto"/>
            </w:tcBorders>
          </w:tcPr>
          <w:p w:rsidR="00B94BBD" w:rsidRPr="00297DCD" w:rsidRDefault="00B94BBD" w:rsidP="00FB786B">
            <w:pPr>
              <w:rPr>
                <w:sz w:val="18"/>
                <w:szCs w:val="18"/>
              </w:rPr>
            </w:pPr>
            <w:r w:rsidRPr="00297DCD">
              <w:rPr>
                <w:sz w:val="18"/>
                <w:szCs w:val="18"/>
              </w:rPr>
              <w:t>1 July 2014</w:t>
            </w:r>
          </w:p>
        </w:tc>
        <w:tc>
          <w:tcPr>
            <w:tcW w:w="844" w:type="pct"/>
            <w:gridSpan w:val="3"/>
            <w:vMerge w:val="restart"/>
            <w:tcBorders>
              <w:left w:val="single" w:sz="18" w:space="0" w:color="auto"/>
              <w:right w:val="single" w:sz="18" w:space="0" w:color="auto"/>
            </w:tcBorders>
          </w:tcPr>
          <w:p w:rsidR="00B94BBD" w:rsidRPr="004146DD" w:rsidRDefault="00B94BBD" w:rsidP="00FB786B">
            <w:pPr>
              <w:rPr>
                <w:b/>
                <w:sz w:val="18"/>
                <w:szCs w:val="18"/>
              </w:rPr>
            </w:pPr>
            <w:r w:rsidRPr="004146DD">
              <w:rPr>
                <w:b/>
                <w:sz w:val="18"/>
                <w:szCs w:val="18"/>
              </w:rPr>
              <w:t>Payment details:</w:t>
            </w:r>
          </w:p>
        </w:tc>
        <w:tc>
          <w:tcPr>
            <w:tcW w:w="2177" w:type="pct"/>
            <w:gridSpan w:val="6"/>
            <w:vMerge w:val="restart"/>
            <w:tcBorders>
              <w:top w:val="single" w:sz="18" w:space="0" w:color="auto"/>
              <w:left w:val="single" w:sz="18" w:space="0" w:color="auto"/>
              <w:bottom w:val="single" w:sz="18" w:space="0" w:color="auto"/>
              <w:right w:val="single" w:sz="18" w:space="0" w:color="auto"/>
            </w:tcBorders>
          </w:tcPr>
          <w:p w:rsidR="00B94BBD" w:rsidRPr="00297DCD" w:rsidRDefault="00B94BBD" w:rsidP="00FB786B">
            <w:pPr>
              <w:rPr>
                <w:sz w:val="18"/>
                <w:szCs w:val="18"/>
              </w:rPr>
            </w:pPr>
          </w:p>
        </w:tc>
      </w:tr>
      <w:tr w:rsidR="00B94BBD" w:rsidRPr="00297DCD" w:rsidTr="00666953">
        <w:trPr>
          <w:gridAfter w:val="1"/>
          <w:wAfter w:w="3" w:type="pct"/>
        </w:trPr>
        <w:tc>
          <w:tcPr>
            <w:tcW w:w="906" w:type="pct"/>
            <w:gridSpan w:val="2"/>
            <w:vMerge/>
            <w:tcBorders>
              <w:right w:val="single" w:sz="18" w:space="0" w:color="auto"/>
            </w:tcBorders>
          </w:tcPr>
          <w:p w:rsidR="00B94BBD" w:rsidRPr="00297DCD" w:rsidRDefault="00B94BBD" w:rsidP="00FB786B">
            <w:pPr>
              <w:rPr>
                <w:sz w:val="18"/>
                <w:szCs w:val="18"/>
              </w:rPr>
            </w:pPr>
          </w:p>
        </w:tc>
        <w:tc>
          <w:tcPr>
            <w:tcW w:w="1070" w:type="pct"/>
            <w:gridSpan w:val="2"/>
            <w:tcBorders>
              <w:top w:val="single" w:sz="18" w:space="0" w:color="auto"/>
              <w:left w:val="single" w:sz="18" w:space="0" w:color="auto"/>
              <w:bottom w:val="single" w:sz="18" w:space="0" w:color="auto"/>
              <w:right w:val="single" w:sz="18" w:space="0" w:color="auto"/>
            </w:tcBorders>
          </w:tcPr>
          <w:p w:rsidR="00B94BBD" w:rsidRPr="00297DCD" w:rsidRDefault="00B94BBD" w:rsidP="00FB786B">
            <w:pPr>
              <w:rPr>
                <w:sz w:val="18"/>
                <w:szCs w:val="18"/>
              </w:rPr>
            </w:pPr>
            <w:r w:rsidRPr="00297DCD">
              <w:rPr>
                <w:sz w:val="18"/>
                <w:szCs w:val="18"/>
              </w:rPr>
              <w:t>31 Mar 2015</w:t>
            </w:r>
          </w:p>
        </w:tc>
        <w:tc>
          <w:tcPr>
            <w:tcW w:w="844" w:type="pct"/>
            <w:gridSpan w:val="3"/>
            <w:vMerge/>
            <w:tcBorders>
              <w:left w:val="single" w:sz="18" w:space="0" w:color="auto"/>
              <w:right w:val="single" w:sz="18" w:space="0" w:color="auto"/>
            </w:tcBorders>
          </w:tcPr>
          <w:p w:rsidR="00B94BBD" w:rsidRPr="00297DCD" w:rsidRDefault="00B94BBD" w:rsidP="00FB786B">
            <w:pPr>
              <w:rPr>
                <w:sz w:val="18"/>
                <w:szCs w:val="18"/>
              </w:rPr>
            </w:pPr>
          </w:p>
        </w:tc>
        <w:tc>
          <w:tcPr>
            <w:tcW w:w="2177" w:type="pct"/>
            <w:gridSpan w:val="6"/>
            <w:vMerge/>
            <w:tcBorders>
              <w:left w:val="single" w:sz="18" w:space="0" w:color="auto"/>
              <w:bottom w:val="single" w:sz="18" w:space="0" w:color="auto"/>
              <w:right w:val="single" w:sz="18" w:space="0" w:color="auto"/>
            </w:tcBorders>
          </w:tcPr>
          <w:p w:rsidR="00B94BBD" w:rsidRPr="00297DCD" w:rsidRDefault="00B94BBD" w:rsidP="00FB786B">
            <w:pPr>
              <w:rPr>
                <w:sz w:val="18"/>
                <w:szCs w:val="18"/>
              </w:rPr>
            </w:pPr>
          </w:p>
        </w:tc>
      </w:tr>
      <w:tr w:rsidR="00B94BBD" w:rsidRPr="00297DCD" w:rsidTr="00666953">
        <w:trPr>
          <w:gridAfter w:val="1"/>
          <w:wAfter w:w="3" w:type="pct"/>
        </w:trPr>
        <w:tc>
          <w:tcPr>
            <w:tcW w:w="906" w:type="pct"/>
            <w:gridSpan w:val="2"/>
            <w:vMerge/>
            <w:tcBorders>
              <w:bottom w:val="single" w:sz="4" w:space="0" w:color="auto"/>
              <w:right w:val="single" w:sz="18" w:space="0" w:color="auto"/>
            </w:tcBorders>
          </w:tcPr>
          <w:p w:rsidR="00B94BBD" w:rsidRPr="00297DCD" w:rsidRDefault="00B94BBD" w:rsidP="00FB786B">
            <w:pPr>
              <w:rPr>
                <w:sz w:val="18"/>
                <w:szCs w:val="18"/>
              </w:rPr>
            </w:pPr>
          </w:p>
        </w:tc>
        <w:tc>
          <w:tcPr>
            <w:tcW w:w="1070" w:type="pct"/>
            <w:gridSpan w:val="2"/>
            <w:tcBorders>
              <w:top w:val="single" w:sz="18" w:space="0" w:color="auto"/>
              <w:left w:val="single" w:sz="18" w:space="0" w:color="auto"/>
              <w:bottom w:val="single" w:sz="4" w:space="0" w:color="auto"/>
              <w:right w:val="single" w:sz="18" w:space="0" w:color="auto"/>
            </w:tcBorders>
          </w:tcPr>
          <w:p w:rsidR="00B94BBD" w:rsidRPr="00297DCD" w:rsidRDefault="00B94BBD" w:rsidP="00FB786B">
            <w:pPr>
              <w:rPr>
                <w:sz w:val="18"/>
                <w:szCs w:val="18"/>
              </w:rPr>
            </w:pPr>
            <w:r w:rsidRPr="00297DCD">
              <w:rPr>
                <w:sz w:val="18"/>
                <w:szCs w:val="18"/>
              </w:rPr>
              <w:t>821100</w:t>
            </w:r>
          </w:p>
        </w:tc>
        <w:tc>
          <w:tcPr>
            <w:tcW w:w="844" w:type="pct"/>
            <w:gridSpan w:val="3"/>
            <w:vMerge/>
            <w:tcBorders>
              <w:left w:val="single" w:sz="18" w:space="0" w:color="auto"/>
              <w:bottom w:val="single" w:sz="4" w:space="0" w:color="auto"/>
              <w:right w:val="single" w:sz="18" w:space="0" w:color="auto"/>
            </w:tcBorders>
          </w:tcPr>
          <w:p w:rsidR="00B94BBD" w:rsidRPr="00297DCD" w:rsidRDefault="00B94BBD" w:rsidP="00FB786B">
            <w:pPr>
              <w:rPr>
                <w:sz w:val="18"/>
                <w:szCs w:val="18"/>
              </w:rPr>
            </w:pPr>
          </w:p>
        </w:tc>
        <w:tc>
          <w:tcPr>
            <w:tcW w:w="2177" w:type="pct"/>
            <w:gridSpan w:val="6"/>
            <w:vMerge/>
            <w:tcBorders>
              <w:left w:val="single" w:sz="18" w:space="0" w:color="auto"/>
              <w:bottom w:val="single" w:sz="4" w:space="0" w:color="auto"/>
              <w:right w:val="single" w:sz="18" w:space="0" w:color="auto"/>
            </w:tcBorders>
          </w:tcPr>
          <w:p w:rsidR="00B94BBD" w:rsidRPr="00297DCD" w:rsidRDefault="00B94BBD" w:rsidP="00FB786B">
            <w:pPr>
              <w:rPr>
                <w:sz w:val="18"/>
                <w:szCs w:val="18"/>
              </w:rPr>
            </w:pPr>
          </w:p>
        </w:tc>
      </w:tr>
      <w:tr w:rsidR="00B94BBD" w:rsidRPr="00297DCD" w:rsidTr="00666953">
        <w:trPr>
          <w:gridAfter w:val="1"/>
          <w:wAfter w:w="3" w:type="pct"/>
        </w:trPr>
        <w:tc>
          <w:tcPr>
            <w:tcW w:w="4997" w:type="pct"/>
            <w:gridSpan w:val="13"/>
            <w:tcBorders>
              <w:top w:val="single" w:sz="4" w:space="0" w:color="auto"/>
              <w:bottom w:val="single" w:sz="4" w:space="0" w:color="auto"/>
            </w:tcBorders>
            <w:shd w:val="clear" w:color="auto" w:fill="D9D9D9"/>
          </w:tcPr>
          <w:p w:rsidR="00B94BBD" w:rsidRPr="00297DCD" w:rsidRDefault="00B94BBD" w:rsidP="00FB786B">
            <w:pPr>
              <w:rPr>
                <w:sz w:val="18"/>
                <w:szCs w:val="18"/>
              </w:rPr>
            </w:pPr>
          </w:p>
        </w:tc>
      </w:tr>
      <w:tr w:rsidR="00B94BBD" w:rsidRPr="00297DCD" w:rsidTr="00666953">
        <w:trPr>
          <w:gridAfter w:val="1"/>
          <w:wAfter w:w="3" w:type="pct"/>
          <w:trHeight w:val="1105"/>
        </w:trPr>
        <w:tc>
          <w:tcPr>
            <w:tcW w:w="2180" w:type="pct"/>
            <w:gridSpan w:val="5"/>
            <w:tcBorders>
              <w:top w:val="single" w:sz="4" w:space="0" w:color="auto"/>
            </w:tcBorders>
          </w:tcPr>
          <w:p w:rsidR="00B94BBD" w:rsidRPr="004146DD" w:rsidRDefault="00B94BBD" w:rsidP="00FB786B">
            <w:pPr>
              <w:rPr>
                <w:b/>
                <w:sz w:val="18"/>
                <w:szCs w:val="18"/>
              </w:rPr>
            </w:pPr>
            <w:r w:rsidRPr="004146DD">
              <w:rPr>
                <w:b/>
                <w:sz w:val="18"/>
                <w:szCs w:val="18"/>
              </w:rPr>
              <w:t>Input and specifications:</w:t>
            </w:r>
          </w:p>
          <w:p w:rsidR="00B94BBD" w:rsidRPr="00297DCD" w:rsidRDefault="00B94BBD" w:rsidP="00FB786B">
            <w:pPr>
              <w:rPr>
                <w:sz w:val="18"/>
                <w:szCs w:val="18"/>
              </w:rPr>
            </w:pPr>
            <w:r w:rsidRPr="00297DCD">
              <w:rPr>
                <w:sz w:val="18"/>
                <w:szCs w:val="18"/>
              </w:rPr>
              <w:t>Specified user &amp; partner needs</w:t>
            </w:r>
          </w:p>
          <w:p w:rsidR="00B94BBD" w:rsidRPr="00297DCD" w:rsidRDefault="00B94BBD" w:rsidP="00FB786B">
            <w:pPr>
              <w:rPr>
                <w:sz w:val="18"/>
                <w:szCs w:val="18"/>
              </w:rPr>
            </w:pPr>
            <w:r w:rsidRPr="00297DCD">
              <w:rPr>
                <w:sz w:val="18"/>
                <w:szCs w:val="18"/>
              </w:rPr>
              <w:t>Open source APIs, databases and tools and API to sensors</w:t>
            </w:r>
          </w:p>
        </w:tc>
        <w:tc>
          <w:tcPr>
            <w:tcW w:w="2817" w:type="pct"/>
            <w:gridSpan w:val="8"/>
            <w:tcBorders>
              <w:top w:val="single" w:sz="4" w:space="0" w:color="auto"/>
            </w:tcBorders>
          </w:tcPr>
          <w:p w:rsidR="00B94BBD" w:rsidRPr="004146DD" w:rsidRDefault="00B94BBD" w:rsidP="00FB786B">
            <w:pPr>
              <w:rPr>
                <w:b/>
                <w:sz w:val="18"/>
                <w:szCs w:val="18"/>
              </w:rPr>
            </w:pPr>
            <w:r w:rsidRPr="004146DD">
              <w:rPr>
                <w:b/>
                <w:sz w:val="18"/>
                <w:szCs w:val="18"/>
              </w:rPr>
              <w:t>Critical predecessor tasks:</w:t>
            </w:r>
          </w:p>
          <w:p w:rsidR="00B94BBD" w:rsidRPr="00297DCD" w:rsidRDefault="00B94BBD" w:rsidP="00FB786B">
            <w:pPr>
              <w:rPr>
                <w:sz w:val="18"/>
                <w:szCs w:val="18"/>
              </w:rPr>
            </w:pPr>
          </w:p>
        </w:tc>
      </w:tr>
      <w:tr w:rsidR="00B94BBD" w:rsidRPr="004146DD" w:rsidTr="00666953">
        <w:trPr>
          <w:gridAfter w:val="1"/>
          <w:wAfter w:w="3" w:type="pct"/>
        </w:trPr>
        <w:tc>
          <w:tcPr>
            <w:tcW w:w="906" w:type="pct"/>
            <w:gridSpan w:val="2"/>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Resources</w:t>
            </w:r>
          </w:p>
        </w:tc>
        <w:tc>
          <w:tcPr>
            <w:tcW w:w="649" w:type="pct"/>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Unit cost</w:t>
            </w:r>
          </w:p>
        </w:tc>
        <w:tc>
          <w:tcPr>
            <w:tcW w:w="625" w:type="pct"/>
            <w:gridSpan w:val="2"/>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Units</w:t>
            </w:r>
          </w:p>
        </w:tc>
        <w:tc>
          <w:tcPr>
            <w:tcW w:w="610" w:type="pct"/>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HR Cost</w:t>
            </w:r>
          </w:p>
        </w:tc>
        <w:tc>
          <w:tcPr>
            <w:tcW w:w="600" w:type="pct"/>
            <w:gridSpan w:val="4"/>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Running</w:t>
            </w:r>
          </w:p>
        </w:tc>
        <w:tc>
          <w:tcPr>
            <w:tcW w:w="893" w:type="pct"/>
            <w:gridSpan w:val="2"/>
            <w:tcBorders>
              <w:top w:val="single" w:sz="4" w:space="0" w:color="auto"/>
              <w:bottom w:val="single" w:sz="4" w:space="0" w:color="auto"/>
            </w:tcBorders>
          </w:tcPr>
          <w:p w:rsidR="00B94BBD" w:rsidRPr="004146DD" w:rsidRDefault="00B94BBD" w:rsidP="005A5102">
            <w:pPr>
              <w:jc w:val="center"/>
              <w:rPr>
                <w:b/>
                <w:sz w:val="18"/>
                <w:szCs w:val="18"/>
              </w:rPr>
            </w:pPr>
            <w:r w:rsidRPr="004146DD">
              <w:rPr>
                <w:b/>
                <w:sz w:val="18"/>
                <w:szCs w:val="18"/>
              </w:rPr>
              <w:t>Notes for running costs</w:t>
            </w:r>
          </w:p>
        </w:tc>
        <w:tc>
          <w:tcPr>
            <w:tcW w:w="714" w:type="pct"/>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Capital</w:t>
            </w:r>
          </w:p>
        </w:tc>
      </w:tr>
      <w:tr w:rsidR="00B94BBD" w:rsidRPr="00297DCD" w:rsidTr="00666953">
        <w:trPr>
          <w:gridAfter w:val="1"/>
          <w:wAfter w:w="3" w:type="pct"/>
        </w:trPr>
        <w:tc>
          <w:tcPr>
            <w:tcW w:w="906"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 xml:space="preserve">G </w:t>
            </w:r>
            <w:proofErr w:type="spellStart"/>
            <w:r w:rsidRPr="00297DCD">
              <w:rPr>
                <w:sz w:val="18"/>
                <w:szCs w:val="18"/>
              </w:rPr>
              <w:t>McFerren</w:t>
            </w:r>
            <w:proofErr w:type="spellEnd"/>
          </w:p>
        </w:tc>
        <w:tc>
          <w:tcPr>
            <w:tcW w:w="649"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690</w:t>
            </w:r>
          </w:p>
        </w:tc>
        <w:tc>
          <w:tcPr>
            <w:tcW w:w="625"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360</w:t>
            </w:r>
          </w:p>
        </w:tc>
        <w:tc>
          <w:tcPr>
            <w:tcW w:w="610"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248400</w:t>
            </w:r>
          </w:p>
        </w:tc>
        <w:tc>
          <w:tcPr>
            <w:tcW w:w="600" w:type="pct"/>
            <w:gridSpan w:val="4"/>
            <w:tcBorders>
              <w:top w:val="single" w:sz="4" w:space="0" w:color="auto"/>
              <w:bottom w:val="single" w:sz="4" w:space="0" w:color="auto"/>
            </w:tcBorders>
          </w:tcPr>
          <w:p w:rsidR="00B94BBD" w:rsidRPr="00297DCD" w:rsidRDefault="00B94BBD" w:rsidP="00FB786B">
            <w:pPr>
              <w:rPr>
                <w:sz w:val="18"/>
                <w:szCs w:val="18"/>
              </w:rPr>
            </w:pPr>
          </w:p>
        </w:tc>
        <w:tc>
          <w:tcPr>
            <w:tcW w:w="893" w:type="pct"/>
            <w:gridSpan w:val="2"/>
            <w:tcBorders>
              <w:top w:val="single" w:sz="4" w:space="0" w:color="auto"/>
              <w:bottom w:val="single" w:sz="4" w:space="0" w:color="auto"/>
            </w:tcBorders>
          </w:tcPr>
          <w:p w:rsidR="00B94BBD" w:rsidRPr="00297DCD" w:rsidRDefault="00B94BBD" w:rsidP="00FB786B">
            <w:pPr>
              <w:rPr>
                <w:sz w:val="18"/>
                <w:szCs w:val="18"/>
              </w:rPr>
            </w:pPr>
          </w:p>
        </w:tc>
        <w:tc>
          <w:tcPr>
            <w:tcW w:w="714" w:type="pct"/>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666953">
        <w:trPr>
          <w:gridAfter w:val="1"/>
          <w:wAfter w:w="3" w:type="pct"/>
        </w:trPr>
        <w:tc>
          <w:tcPr>
            <w:tcW w:w="906"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 xml:space="preserve">M </w:t>
            </w:r>
            <w:proofErr w:type="spellStart"/>
            <w:r w:rsidRPr="00297DCD">
              <w:rPr>
                <w:sz w:val="18"/>
                <w:szCs w:val="18"/>
              </w:rPr>
              <w:t>Mtetsfwa</w:t>
            </w:r>
            <w:proofErr w:type="spellEnd"/>
          </w:p>
        </w:tc>
        <w:tc>
          <w:tcPr>
            <w:tcW w:w="649"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645</w:t>
            </w:r>
          </w:p>
        </w:tc>
        <w:tc>
          <w:tcPr>
            <w:tcW w:w="625"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240</w:t>
            </w:r>
          </w:p>
        </w:tc>
        <w:tc>
          <w:tcPr>
            <w:tcW w:w="610"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154800</w:t>
            </w:r>
          </w:p>
        </w:tc>
        <w:tc>
          <w:tcPr>
            <w:tcW w:w="600" w:type="pct"/>
            <w:gridSpan w:val="4"/>
            <w:tcBorders>
              <w:top w:val="single" w:sz="4" w:space="0" w:color="auto"/>
              <w:bottom w:val="single" w:sz="4" w:space="0" w:color="auto"/>
            </w:tcBorders>
          </w:tcPr>
          <w:p w:rsidR="00B94BBD" w:rsidRPr="00297DCD" w:rsidRDefault="00B94BBD" w:rsidP="00FB786B">
            <w:pPr>
              <w:rPr>
                <w:sz w:val="18"/>
                <w:szCs w:val="18"/>
              </w:rPr>
            </w:pPr>
          </w:p>
        </w:tc>
        <w:tc>
          <w:tcPr>
            <w:tcW w:w="893" w:type="pct"/>
            <w:gridSpan w:val="2"/>
            <w:tcBorders>
              <w:top w:val="single" w:sz="4" w:space="0" w:color="auto"/>
              <w:bottom w:val="single" w:sz="4" w:space="0" w:color="auto"/>
            </w:tcBorders>
          </w:tcPr>
          <w:p w:rsidR="00B94BBD" w:rsidRPr="00297DCD" w:rsidRDefault="00B94BBD" w:rsidP="00FB786B">
            <w:pPr>
              <w:rPr>
                <w:sz w:val="18"/>
                <w:szCs w:val="18"/>
              </w:rPr>
            </w:pPr>
          </w:p>
        </w:tc>
        <w:tc>
          <w:tcPr>
            <w:tcW w:w="714" w:type="pct"/>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666953">
        <w:trPr>
          <w:gridAfter w:val="1"/>
          <w:wAfter w:w="3" w:type="pct"/>
        </w:trPr>
        <w:tc>
          <w:tcPr>
            <w:tcW w:w="906"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 xml:space="preserve">T van </w:t>
            </w:r>
            <w:proofErr w:type="spellStart"/>
            <w:r w:rsidRPr="00297DCD">
              <w:rPr>
                <w:sz w:val="18"/>
                <w:szCs w:val="18"/>
              </w:rPr>
              <w:t>Zyl</w:t>
            </w:r>
            <w:proofErr w:type="spellEnd"/>
          </w:p>
        </w:tc>
        <w:tc>
          <w:tcPr>
            <w:tcW w:w="649"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885</w:t>
            </w:r>
          </w:p>
        </w:tc>
        <w:tc>
          <w:tcPr>
            <w:tcW w:w="625"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100</w:t>
            </w:r>
          </w:p>
        </w:tc>
        <w:tc>
          <w:tcPr>
            <w:tcW w:w="610"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88500</w:t>
            </w:r>
          </w:p>
        </w:tc>
        <w:tc>
          <w:tcPr>
            <w:tcW w:w="600" w:type="pct"/>
            <w:gridSpan w:val="4"/>
            <w:tcBorders>
              <w:top w:val="single" w:sz="4" w:space="0" w:color="auto"/>
              <w:bottom w:val="single" w:sz="4" w:space="0" w:color="auto"/>
            </w:tcBorders>
          </w:tcPr>
          <w:p w:rsidR="00B94BBD" w:rsidRPr="00297DCD" w:rsidRDefault="00B94BBD" w:rsidP="00FB786B">
            <w:pPr>
              <w:rPr>
                <w:sz w:val="18"/>
                <w:szCs w:val="18"/>
              </w:rPr>
            </w:pPr>
          </w:p>
        </w:tc>
        <w:tc>
          <w:tcPr>
            <w:tcW w:w="893" w:type="pct"/>
            <w:gridSpan w:val="2"/>
            <w:tcBorders>
              <w:top w:val="single" w:sz="4" w:space="0" w:color="auto"/>
              <w:bottom w:val="single" w:sz="4" w:space="0" w:color="auto"/>
            </w:tcBorders>
          </w:tcPr>
          <w:p w:rsidR="00B94BBD" w:rsidRPr="00297DCD" w:rsidRDefault="00B94BBD" w:rsidP="00FB786B">
            <w:pPr>
              <w:rPr>
                <w:sz w:val="18"/>
                <w:szCs w:val="18"/>
              </w:rPr>
            </w:pPr>
          </w:p>
        </w:tc>
        <w:tc>
          <w:tcPr>
            <w:tcW w:w="714" w:type="pct"/>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666953">
        <w:trPr>
          <w:gridAfter w:val="1"/>
          <w:wAfter w:w="3" w:type="pct"/>
        </w:trPr>
        <w:tc>
          <w:tcPr>
            <w:tcW w:w="906"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 xml:space="preserve">D </w:t>
            </w:r>
            <w:proofErr w:type="spellStart"/>
            <w:r w:rsidRPr="00297DCD">
              <w:rPr>
                <w:sz w:val="18"/>
                <w:szCs w:val="18"/>
              </w:rPr>
              <w:t>Hohls</w:t>
            </w:r>
            <w:proofErr w:type="spellEnd"/>
          </w:p>
        </w:tc>
        <w:tc>
          <w:tcPr>
            <w:tcW w:w="649"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645</w:t>
            </w:r>
          </w:p>
        </w:tc>
        <w:tc>
          <w:tcPr>
            <w:tcW w:w="625"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360</w:t>
            </w:r>
          </w:p>
        </w:tc>
        <w:tc>
          <w:tcPr>
            <w:tcW w:w="610"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232200</w:t>
            </w:r>
          </w:p>
        </w:tc>
        <w:tc>
          <w:tcPr>
            <w:tcW w:w="600" w:type="pct"/>
            <w:gridSpan w:val="4"/>
            <w:tcBorders>
              <w:top w:val="single" w:sz="4" w:space="0" w:color="auto"/>
              <w:bottom w:val="single" w:sz="4" w:space="0" w:color="auto"/>
            </w:tcBorders>
          </w:tcPr>
          <w:p w:rsidR="00B94BBD" w:rsidRPr="00297DCD" w:rsidRDefault="00B94BBD" w:rsidP="00FB786B">
            <w:pPr>
              <w:rPr>
                <w:sz w:val="18"/>
                <w:szCs w:val="18"/>
              </w:rPr>
            </w:pPr>
          </w:p>
        </w:tc>
        <w:tc>
          <w:tcPr>
            <w:tcW w:w="893" w:type="pct"/>
            <w:gridSpan w:val="2"/>
            <w:tcBorders>
              <w:top w:val="single" w:sz="4" w:space="0" w:color="auto"/>
              <w:bottom w:val="single" w:sz="4" w:space="0" w:color="auto"/>
            </w:tcBorders>
          </w:tcPr>
          <w:p w:rsidR="00B94BBD" w:rsidRPr="00297DCD" w:rsidRDefault="00B94BBD" w:rsidP="00FB786B">
            <w:pPr>
              <w:rPr>
                <w:sz w:val="18"/>
                <w:szCs w:val="18"/>
              </w:rPr>
            </w:pPr>
          </w:p>
        </w:tc>
        <w:tc>
          <w:tcPr>
            <w:tcW w:w="714" w:type="pct"/>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666953">
        <w:trPr>
          <w:gridAfter w:val="1"/>
          <w:wAfter w:w="3" w:type="pct"/>
        </w:trPr>
        <w:tc>
          <w:tcPr>
            <w:tcW w:w="906"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 xml:space="preserve">A </w:t>
            </w:r>
            <w:proofErr w:type="spellStart"/>
            <w:r w:rsidRPr="00297DCD">
              <w:rPr>
                <w:sz w:val="18"/>
                <w:szCs w:val="18"/>
              </w:rPr>
              <w:t>Vahed</w:t>
            </w:r>
            <w:proofErr w:type="spellEnd"/>
          </w:p>
        </w:tc>
        <w:tc>
          <w:tcPr>
            <w:tcW w:w="649"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1215</w:t>
            </w:r>
          </w:p>
        </w:tc>
        <w:tc>
          <w:tcPr>
            <w:tcW w:w="625"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80</w:t>
            </w:r>
          </w:p>
        </w:tc>
        <w:tc>
          <w:tcPr>
            <w:tcW w:w="610"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97200</w:t>
            </w:r>
          </w:p>
        </w:tc>
        <w:tc>
          <w:tcPr>
            <w:tcW w:w="600" w:type="pct"/>
            <w:gridSpan w:val="4"/>
            <w:tcBorders>
              <w:top w:val="single" w:sz="4" w:space="0" w:color="auto"/>
              <w:bottom w:val="single" w:sz="4" w:space="0" w:color="auto"/>
            </w:tcBorders>
          </w:tcPr>
          <w:p w:rsidR="00B94BBD" w:rsidRPr="00297DCD" w:rsidRDefault="00B94BBD" w:rsidP="00FB786B">
            <w:pPr>
              <w:rPr>
                <w:sz w:val="18"/>
                <w:szCs w:val="18"/>
              </w:rPr>
            </w:pPr>
          </w:p>
        </w:tc>
        <w:tc>
          <w:tcPr>
            <w:tcW w:w="893" w:type="pct"/>
            <w:gridSpan w:val="2"/>
            <w:tcBorders>
              <w:top w:val="single" w:sz="4" w:space="0" w:color="auto"/>
              <w:bottom w:val="single" w:sz="4" w:space="0" w:color="auto"/>
            </w:tcBorders>
          </w:tcPr>
          <w:p w:rsidR="00B94BBD" w:rsidRPr="00297DCD" w:rsidRDefault="00B94BBD" w:rsidP="00FB786B">
            <w:pPr>
              <w:rPr>
                <w:sz w:val="18"/>
                <w:szCs w:val="18"/>
              </w:rPr>
            </w:pPr>
          </w:p>
        </w:tc>
        <w:tc>
          <w:tcPr>
            <w:tcW w:w="714" w:type="pct"/>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666953">
        <w:trPr>
          <w:gridAfter w:val="1"/>
          <w:wAfter w:w="3" w:type="pct"/>
        </w:trPr>
        <w:tc>
          <w:tcPr>
            <w:tcW w:w="906" w:type="pct"/>
            <w:gridSpan w:val="2"/>
            <w:tcBorders>
              <w:top w:val="single" w:sz="4" w:space="0" w:color="auto"/>
              <w:bottom w:val="single" w:sz="4" w:space="0" w:color="auto"/>
            </w:tcBorders>
          </w:tcPr>
          <w:p w:rsidR="00B94BBD" w:rsidRPr="00297DCD" w:rsidRDefault="00B94BBD" w:rsidP="00FB786B">
            <w:pPr>
              <w:rPr>
                <w:sz w:val="18"/>
                <w:szCs w:val="18"/>
              </w:rPr>
            </w:pPr>
          </w:p>
        </w:tc>
        <w:tc>
          <w:tcPr>
            <w:tcW w:w="649" w:type="pct"/>
            <w:tcBorders>
              <w:top w:val="single" w:sz="4" w:space="0" w:color="auto"/>
              <w:bottom w:val="single" w:sz="4" w:space="0" w:color="auto"/>
            </w:tcBorders>
          </w:tcPr>
          <w:p w:rsidR="00B94BBD" w:rsidRPr="00297DCD" w:rsidRDefault="00B94BBD" w:rsidP="00FB786B">
            <w:pPr>
              <w:rPr>
                <w:sz w:val="18"/>
                <w:szCs w:val="18"/>
              </w:rPr>
            </w:pPr>
          </w:p>
        </w:tc>
        <w:tc>
          <w:tcPr>
            <w:tcW w:w="625" w:type="pct"/>
            <w:gridSpan w:val="2"/>
            <w:tcBorders>
              <w:top w:val="single" w:sz="4" w:space="0" w:color="auto"/>
              <w:bottom w:val="single" w:sz="4" w:space="0" w:color="auto"/>
            </w:tcBorders>
          </w:tcPr>
          <w:p w:rsidR="00B94BBD" w:rsidRPr="00297DCD" w:rsidRDefault="00B94BBD" w:rsidP="00FB786B">
            <w:pPr>
              <w:rPr>
                <w:sz w:val="18"/>
                <w:szCs w:val="18"/>
              </w:rPr>
            </w:pPr>
          </w:p>
        </w:tc>
        <w:tc>
          <w:tcPr>
            <w:tcW w:w="610" w:type="pct"/>
            <w:tcBorders>
              <w:top w:val="single" w:sz="4" w:space="0" w:color="auto"/>
              <w:bottom w:val="double" w:sz="4" w:space="0" w:color="auto"/>
            </w:tcBorders>
          </w:tcPr>
          <w:p w:rsidR="00B94BBD" w:rsidRPr="00297DCD" w:rsidRDefault="00B94BBD" w:rsidP="00FB786B">
            <w:pPr>
              <w:rPr>
                <w:sz w:val="18"/>
                <w:szCs w:val="18"/>
              </w:rPr>
            </w:pPr>
          </w:p>
        </w:tc>
        <w:tc>
          <w:tcPr>
            <w:tcW w:w="600" w:type="pct"/>
            <w:gridSpan w:val="4"/>
            <w:tcBorders>
              <w:top w:val="single" w:sz="4" w:space="0" w:color="auto"/>
              <w:bottom w:val="double" w:sz="4" w:space="0" w:color="auto"/>
            </w:tcBorders>
          </w:tcPr>
          <w:p w:rsidR="00B94BBD" w:rsidRPr="00297DCD" w:rsidRDefault="00B94BBD" w:rsidP="00FB786B">
            <w:pPr>
              <w:rPr>
                <w:sz w:val="18"/>
                <w:szCs w:val="18"/>
              </w:rPr>
            </w:pPr>
          </w:p>
        </w:tc>
        <w:tc>
          <w:tcPr>
            <w:tcW w:w="893" w:type="pct"/>
            <w:gridSpan w:val="2"/>
            <w:tcBorders>
              <w:top w:val="single" w:sz="4" w:space="0" w:color="auto"/>
              <w:bottom w:val="single" w:sz="4" w:space="0" w:color="auto"/>
            </w:tcBorders>
          </w:tcPr>
          <w:p w:rsidR="00B94BBD" w:rsidRPr="00297DCD" w:rsidRDefault="00B94BBD" w:rsidP="00FB786B">
            <w:pPr>
              <w:rPr>
                <w:sz w:val="18"/>
                <w:szCs w:val="18"/>
              </w:rPr>
            </w:pPr>
          </w:p>
        </w:tc>
        <w:tc>
          <w:tcPr>
            <w:tcW w:w="714" w:type="pct"/>
            <w:tcBorders>
              <w:top w:val="single" w:sz="4" w:space="0" w:color="auto"/>
              <w:bottom w:val="double" w:sz="4" w:space="0" w:color="auto"/>
            </w:tcBorders>
          </w:tcPr>
          <w:p w:rsidR="00B94BBD" w:rsidRPr="00297DCD" w:rsidRDefault="00B94BBD" w:rsidP="00FB786B">
            <w:pPr>
              <w:rPr>
                <w:sz w:val="18"/>
                <w:szCs w:val="18"/>
              </w:rPr>
            </w:pPr>
          </w:p>
        </w:tc>
      </w:tr>
      <w:tr w:rsidR="00B94BBD" w:rsidRPr="00297DCD" w:rsidTr="00666953">
        <w:trPr>
          <w:gridAfter w:val="1"/>
          <w:wAfter w:w="3" w:type="pct"/>
        </w:trPr>
        <w:tc>
          <w:tcPr>
            <w:tcW w:w="906" w:type="pct"/>
            <w:gridSpan w:val="2"/>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Totals:</w:t>
            </w:r>
          </w:p>
        </w:tc>
        <w:tc>
          <w:tcPr>
            <w:tcW w:w="649" w:type="pct"/>
            <w:tcBorders>
              <w:top w:val="single" w:sz="4" w:space="0" w:color="auto"/>
              <w:bottom w:val="single" w:sz="4" w:space="0" w:color="auto"/>
            </w:tcBorders>
            <w:shd w:val="clear" w:color="auto" w:fill="D9D9D9"/>
          </w:tcPr>
          <w:p w:rsidR="00B94BBD" w:rsidRPr="00297DCD" w:rsidRDefault="00B94BBD" w:rsidP="00FB786B">
            <w:pPr>
              <w:rPr>
                <w:sz w:val="18"/>
                <w:szCs w:val="18"/>
              </w:rPr>
            </w:pPr>
          </w:p>
        </w:tc>
        <w:tc>
          <w:tcPr>
            <w:tcW w:w="625" w:type="pct"/>
            <w:gridSpan w:val="2"/>
            <w:tcBorders>
              <w:top w:val="single" w:sz="4" w:space="0" w:color="auto"/>
              <w:bottom w:val="single" w:sz="4" w:space="0" w:color="auto"/>
            </w:tcBorders>
            <w:shd w:val="clear" w:color="auto" w:fill="D9D9D9"/>
          </w:tcPr>
          <w:p w:rsidR="00B94BBD" w:rsidRPr="00297DCD" w:rsidRDefault="00B94BBD" w:rsidP="00FB786B">
            <w:pPr>
              <w:rPr>
                <w:sz w:val="18"/>
                <w:szCs w:val="18"/>
              </w:rPr>
            </w:pPr>
          </w:p>
        </w:tc>
        <w:tc>
          <w:tcPr>
            <w:tcW w:w="610" w:type="pct"/>
            <w:tcBorders>
              <w:top w:val="double" w:sz="4" w:space="0" w:color="auto"/>
              <w:bottom w:val="single" w:sz="4" w:space="0" w:color="auto"/>
            </w:tcBorders>
            <w:shd w:val="clear" w:color="auto" w:fill="auto"/>
          </w:tcPr>
          <w:p w:rsidR="00B94BBD" w:rsidRPr="00297DCD" w:rsidRDefault="00B94BBD" w:rsidP="00FB786B">
            <w:pPr>
              <w:rPr>
                <w:sz w:val="18"/>
                <w:szCs w:val="18"/>
              </w:rPr>
            </w:pPr>
            <w:r w:rsidRPr="00297DCD">
              <w:rPr>
                <w:sz w:val="18"/>
                <w:szCs w:val="18"/>
              </w:rPr>
              <w:t>821100</w:t>
            </w:r>
          </w:p>
        </w:tc>
        <w:tc>
          <w:tcPr>
            <w:tcW w:w="600" w:type="pct"/>
            <w:gridSpan w:val="4"/>
            <w:tcBorders>
              <w:top w:val="double" w:sz="4" w:space="0" w:color="auto"/>
              <w:bottom w:val="single" w:sz="4" w:space="0" w:color="auto"/>
            </w:tcBorders>
          </w:tcPr>
          <w:p w:rsidR="00B94BBD" w:rsidRPr="00297DCD" w:rsidRDefault="00B94BBD" w:rsidP="00FB786B">
            <w:pPr>
              <w:rPr>
                <w:sz w:val="18"/>
                <w:szCs w:val="18"/>
              </w:rPr>
            </w:pPr>
          </w:p>
        </w:tc>
        <w:tc>
          <w:tcPr>
            <w:tcW w:w="893" w:type="pct"/>
            <w:gridSpan w:val="2"/>
            <w:tcBorders>
              <w:top w:val="single" w:sz="4" w:space="0" w:color="auto"/>
              <w:bottom w:val="single" w:sz="4" w:space="0" w:color="auto"/>
            </w:tcBorders>
            <w:shd w:val="clear" w:color="auto" w:fill="D9D9D9"/>
          </w:tcPr>
          <w:p w:rsidR="00B94BBD" w:rsidRPr="00297DCD" w:rsidRDefault="00B94BBD" w:rsidP="00FB786B">
            <w:pPr>
              <w:rPr>
                <w:sz w:val="18"/>
                <w:szCs w:val="18"/>
              </w:rPr>
            </w:pPr>
          </w:p>
        </w:tc>
        <w:tc>
          <w:tcPr>
            <w:tcW w:w="714" w:type="pct"/>
            <w:tcBorders>
              <w:top w:val="double" w:sz="4" w:space="0" w:color="auto"/>
              <w:bottom w:val="single" w:sz="4" w:space="0" w:color="auto"/>
            </w:tcBorders>
          </w:tcPr>
          <w:p w:rsidR="00B94BBD" w:rsidRPr="00297DCD" w:rsidRDefault="00B94BBD" w:rsidP="00FB786B">
            <w:pPr>
              <w:rPr>
                <w:sz w:val="18"/>
                <w:szCs w:val="18"/>
              </w:rPr>
            </w:pPr>
          </w:p>
        </w:tc>
      </w:tr>
      <w:tr w:rsidR="00B94BBD" w:rsidRPr="00297DCD" w:rsidTr="00666953">
        <w:trPr>
          <w:gridAfter w:val="1"/>
          <w:wAfter w:w="3" w:type="pct"/>
        </w:trPr>
        <w:tc>
          <w:tcPr>
            <w:tcW w:w="4997" w:type="pct"/>
            <w:gridSpan w:val="13"/>
            <w:shd w:val="clear" w:color="auto" w:fill="D9D9D9"/>
          </w:tcPr>
          <w:p w:rsidR="00B94BBD" w:rsidRPr="00297DCD" w:rsidRDefault="00B94BBD" w:rsidP="00FB786B">
            <w:pPr>
              <w:rPr>
                <w:sz w:val="18"/>
                <w:szCs w:val="18"/>
              </w:rPr>
            </w:pPr>
          </w:p>
        </w:tc>
      </w:tr>
      <w:tr w:rsidR="00B94BBD" w:rsidRPr="004146DD" w:rsidTr="00666953">
        <w:trPr>
          <w:gridAfter w:val="1"/>
          <w:wAfter w:w="3" w:type="pct"/>
        </w:trPr>
        <w:tc>
          <w:tcPr>
            <w:tcW w:w="643" w:type="pct"/>
            <w:shd w:val="clear" w:color="auto" w:fill="auto"/>
          </w:tcPr>
          <w:p w:rsidR="00B94BBD" w:rsidRPr="004146DD" w:rsidRDefault="00B94BBD" w:rsidP="00FB786B">
            <w:pPr>
              <w:rPr>
                <w:b/>
                <w:sz w:val="18"/>
                <w:szCs w:val="18"/>
              </w:rPr>
            </w:pPr>
            <w:r w:rsidRPr="004146DD">
              <w:rPr>
                <w:b/>
                <w:sz w:val="18"/>
                <w:szCs w:val="18"/>
              </w:rPr>
              <w:t>Ref</w:t>
            </w:r>
          </w:p>
        </w:tc>
        <w:tc>
          <w:tcPr>
            <w:tcW w:w="2725" w:type="pct"/>
            <w:gridSpan w:val="8"/>
            <w:shd w:val="clear" w:color="auto" w:fill="auto"/>
          </w:tcPr>
          <w:p w:rsidR="00B94BBD" w:rsidRPr="004146DD" w:rsidRDefault="00B94BBD" w:rsidP="00FB786B">
            <w:pPr>
              <w:rPr>
                <w:b/>
                <w:sz w:val="18"/>
                <w:szCs w:val="18"/>
              </w:rPr>
            </w:pPr>
            <w:r w:rsidRPr="004146DD">
              <w:rPr>
                <w:b/>
                <w:sz w:val="18"/>
                <w:szCs w:val="18"/>
              </w:rPr>
              <w:t>Notes on Outputs, Specifications &amp; Controls</w:t>
            </w:r>
          </w:p>
        </w:tc>
        <w:tc>
          <w:tcPr>
            <w:tcW w:w="1629" w:type="pct"/>
            <w:gridSpan w:val="4"/>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Critical successor tasks</w:t>
            </w:r>
          </w:p>
        </w:tc>
      </w:tr>
      <w:tr w:rsidR="00B94BBD" w:rsidRPr="00297DCD" w:rsidTr="00666953">
        <w:tc>
          <w:tcPr>
            <w:tcW w:w="643" w:type="pct"/>
            <w:shd w:val="clear" w:color="auto" w:fill="auto"/>
          </w:tcPr>
          <w:p w:rsidR="00B94BBD" w:rsidRPr="00297DCD" w:rsidRDefault="00B94BBD" w:rsidP="00FB786B">
            <w:pPr>
              <w:rPr>
                <w:sz w:val="18"/>
                <w:szCs w:val="18"/>
              </w:rPr>
            </w:pPr>
          </w:p>
        </w:tc>
        <w:tc>
          <w:tcPr>
            <w:tcW w:w="2725" w:type="pct"/>
            <w:gridSpan w:val="8"/>
            <w:shd w:val="clear" w:color="auto" w:fill="auto"/>
          </w:tcPr>
          <w:p w:rsidR="00B94BBD" w:rsidRPr="00297DCD" w:rsidRDefault="00B94BBD" w:rsidP="00FB786B">
            <w:pPr>
              <w:rPr>
                <w:sz w:val="18"/>
                <w:szCs w:val="18"/>
              </w:rPr>
            </w:pPr>
            <w:r w:rsidRPr="00297DCD">
              <w:rPr>
                <w:sz w:val="18"/>
                <w:szCs w:val="18"/>
              </w:rPr>
              <w:t>Main output: Advanced applications including water quantity and other water quality aspects</w:t>
            </w:r>
          </w:p>
        </w:tc>
        <w:tc>
          <w:tcPr>
            <w:tcW w:w="326" w:type="pct"/>
            <w:gridSpan w:val="2"/>
            <w:tcBorders>
              <w:top w:val="single" w:sz="4" w:space="0" w:color="auto"/>
              <w:bottom w:val="single" w:sz="4" w:space="0" w:color="auto"/>
            </w:tcBorders>
          </w:tcPr>
          <w:p w:rsidR="00B94BBD" w:rsidRPr="00297DCD" w:rsidRDefault="00B94BBD" w:rsidP="00FB786B">
            <w:pPr>
              <w:rPr>
                <w:sz w:val="18"/>
                <w:szCs w:val="18"/>
              </w:rPr>
            </w:pPr>
          </w:p>
        </w:tc>
        <w:tc>
          <w:tcPr>
            <w:tcW w:w="1306" w:type="pct"/>
            <w:gridSpan w:val="3"/>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666953">
        <w:tc>
          <w:tcPr>
            <w:tcW w:w="643" w:type="pct"/>
            <w:shd w:val="clear" w:color="auto" w:fill="auto"/>
          </w:tcPr>
          <w:p w:rsidR="00B94BBD" w:rsidRPr="00297DCD" w:rsidRDefault="00B94BBD" w:rsidP="00FB786B">
            <w:pPr>
              <w:rPr>
                <w:sz w:val="18"/>
                <w:szCs w:val="18"/>
              </w:rPr>
            </w:pPr>
          </w:p>
        </w:tc>
        <w:tc>
          <w:tcPr>
            <w:tcW w:w="2725" w:type="pct"/>
            <w:gridSpan w:val="8"/>
            <w:shd w:val="clear" w:color="auto" w:fill="auto"/>
          </w:tcPr>
          <w:p w:rsidR="00B94BBD" w:rsidRPr="00297DCD" w:rsidRDefault="00B94BBD" w:rsidP="00FB786B">
            <w:pPr>
              <w:rPr>
                <w:sz w:val="18"/>
                <w:szCs w:val="18"/>
              </w:rPr>
            </w:pPr>
          </w:p>
        </w:tc>
        <w:tc>
          <w:tcPr>
            <w:tcW w:w="326" w:type="pct"/>
            <w:gridSpan w:val="2"/>
            <w:tcBorders>
              <w:top w:val="single" w:sz="4" w:space="0" w:color="auto"/>
              <w:bottom w:val="single" w:sz="4" w:space="0" w:color="auto"/>
            </w:tcBorders>
          </w:tcPr>
          <w:p w:rsidR="00B94BBD" w:rsidRPr="00297DCD" w:rsidRDefault="00B94BBD" w:rsidP="00FB786B">
            <w:pPr>
              <w:rPr>
                <w:sz w:val="18"/>
                <w:szCs w:val="18"/>
              </w:rPr>
            </w:pPr>
          </w:p>
        </w:tc>
        <w:tc>
          <w:tcPr>
            <w:tcW w:w="1306" w:type="pct"/>
            <w:gridSpan w:val="3"/>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666953">
        <w:tc>
          <w:tcPr>
            <w:tcW w:w="643" w:type="pct"/>
            <w:shd w:val="clear" w:color="auto" w:fill="auto"/>
          </w:tcPr>
          <w:p w:rsidR="00B94BBD" w:rsidRPr="00297DCD" w:rsidRDefault="00B94BBD" w:rsidP="00FB786B">
            <w:pPr>
              <w:rPr>
                <w:sz w:val="18"/>
                <w:szCs w:val="18"/>
              </w:rPr>
            </w:pPr>
          </w:p>
        </w:tc>
        <w:tc>
          <w:tcPr>
            <w:tcW w:w="2725" w:type="pct"/>
            <w:gridSpan w:val="8"/>
            <w:shd w:val="clear" w:color="auto" w:fill="auto"/>
          </w:tcPr>
          <w:p w:rsidR="00B94BBD" w:rsidRPr="00297DCD" w:rsidRDefault="00B94BBD" w:rsidP="00FB786B">
            <w:pPr>
              <w:rPr>
                <w:sz w:val="18"/>
                <w:szCs w:val="18"/>
              </w:rPr>
            </w:pPr>
          </w:p>
        </w:tc>
        <w:tc>
          <w:tcPr>
            <w:tcW w:w="326" w:type="pct"/>
            <w:gridSpan w:val="2"/>
            <w:tcBorders>
              <w:top w:val="single" w:sz="4" w:space="0" w:color="auto"/>
              <w:bottom w:val="single" w:sz="4" w:space="0" w:color="auto"/>
            </w:tcBorders>
          </w:tcPr>
          <w:p w:rsidR="00B94BBD" w:rsidRPr="00297DCD" w:rsidRDefault="00B94BBD" w:rsidP="00FB786B">
            <w:pPr>
              <w:rPr>
                <w:sz w:val="18"/>
                <w:szCs w:val="18"/>
              </w:rPr>
            </w:pPr>
          </w:p>
        </w:tc>
        <w:tc>
          <w:tcPr>
            <w:tcW w:w="1306" w:type="pct"/>
            <w:gridSpan w:val="3"/>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666953">
        <w:tc>
          <w:tcPr>
            <w:tcW w:w="643" w:type="pct"/>
            <w:shd w:val="clear" w:color="auto" w:fill="auto"/>
          </w:tcPr>
          <w:p w:rsidR="00B94BBD" w:rsidRPr="00297DCD" w:rsidRDefault="00B94BBD" w:rsidP="00FB786B">
            <w:pPr>
              <w:rPr>
                <w:sz w:val="18"/>
                <w:szCs w:val="18"/>
              </w:rPr>
            </w:pPr>
          </w:p>
        </w:tc>
        <w:tc>
          <w:tcPr>
            <w:tcW w:w="2725" w:type="pct"/>
            <w:gridSpan w:val="8"/>
            <w:shd w:val="clear" w:color="auto" w:fill="auto"/>
          </w:tcPr>
          <w:p w:rsidR="00B94BBD" w:rsidRPr="00297DCD" w:rsidRDefault="00B94BBD" w:rsidP="00FB786B">
            <w:pPr>
              <w:rPr>
                <w:sz w:val="18"/>
                <w:szCs w:val="18"/>
              </w:rPr>
            </w:pPr>
          </w:p>
        </w:tc>
        <w:tc>
          <w:tcPr>
            <w:tcW w:w="326" w:type="pct"/>
            <w:gridSpan w:val="2"/>
            <w:tcBorders>
              <w:top w:val="single" w:sz="4" w:space="0" w:color="auto"/>
              <w:bottom w:val="single" w:sz="4" w:space="0" w:color="auto"/>
            </w:tcBorders>
          </w:tcPr>
          <w:p w:rsidR="00B94BBD" w:rsidRPr="00297DCD" w:rsidRDefault="00B94BBD" w:rsidP="00FB786B">
            <w:pPr>
              <w:rPr>
                <w:sz w:val="18"/>
                <w:szCs w:val="18"/>
              </w:rPr>
            </w:pPr>
          </w:p>
        </w:tc>
        <w:tc>
          <w:tcPr>
            <w:tcW w:w="1306" w:type="pct"/>
            <w:gridSpan w:val="3"/>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666953">
        <w:trPr>
          <w:gridAfter w:val="1"/>
          <w:wAfter w:w="3" w:type="pct"/>
          <w:trHeight w:val="1790"/>
        </w:trPr>
        <w:tc>
          <w:tcPr>
            <w:tcW w:w="4997" w:type="pct"/>
            <w:gridSpan w:val="13"/>
            <w:shd w:val="clear" w:color="auto" w:fill="auto"/>
          </w:tcPr>
          <w:p w:rsidR="00B94BBD" w:rsidRPr="004146DD" w:rsidRDefault="00B94BBD" w:rsidP="00FB786B">
            <w:pPr>
              <w:rPr>
                <w:b/>
                <w:sz w:val="18"/>
                <w:szCs w:val="18"/>
              </w:rPr>
            </w:pPr>
            <w:r w:rsidRPr="004146DD">
              <w:rPr>
                <w:b/>
                <w:sz w:val="18"/>
                <w:szCs w:val="18"/>
              </w:rPr>
              <w:t>Assumptions,  Risk Factors &amp; Contingencies:</w:t>
            </w:r>
          </w:p>
          <w:p w:rsidR="00B94BBD" w:rsidRPr="00297DCD" w:rsidRDefault="00B94BBD" w:rsidP="00FB786B">
            <w:pPr>
              <w:rPr>
                <w:sz w:val="18"/>
                <w:szCs w:val="18"/>
              </w:rPr>
            </w:pPr>
            <w:r w:rsidRPr="00297DCD">
              <w:rPr>
                <w:sz w:val="18"/>
                <w:szCs w:val="18"/>
              </w:rPr>
              <w:t>Assumptions: (a) Sensor interface parameters and data are provided (b) users and partners describe specific needs. User requirements will be iteratively refined based on user feedback</w:t>
            </w:r>
          </w:p>
          <w:p w:rsidR="00B94BBD" w:rsidRPr="00297DCD" w:rsidRDefault="00B94BBD" w:rsidP="00FB786B">
            <w:pPr>
              <w:rPr>
                <w:sz w:val="18"/>
                <w:szCs w:val="18"/>
              </w:rPr>
            </w:pPr>
          </w:p>
        </w:tc>
      </w:tr>
      <w:tr w:rsidR="00B94BBD" w:rsidRPr="00297DCD" w:rsidTr="00666953">
        <w:trPr>
          <w:gridAfter w:val="1"/>
          <w:wAfter w:w="3" w:type="pct"/>
          <w:trHeight w:val="1530"/>
        </w:trPr>
        <w:tc>
          <w:tcPr>
            <w:tcW w:w="4997" w:type="pct"/>
            <w:gridSpan w:val="13"/>
            <w:shd w:val="clear" w:color="auto" w:fill="auto"/>
          </w:tcPr>
          <w:p w:rsidR="00B94BBD" w:rsidRPr="004146DD" w:rsidRDefault="00B94BBD" w:rsidP="00FB786B">
            <w:pPr>
              <w:rPr>
                <w:b/>
                <w:sz w:val="18"/>
                <w:szCs w:val="18"/>
              </w:rPr>
            </w:pPr>
            <w:r w:rsidRPr="004146DD">
              <w:rPr>
                <w:b/>
                <w:sz w:val="18"/>
                <w:szCs w:val="18"/>
              </w:rPr>
              <w:t xml:space="preserve">Various notes (including capital needs): </w:t>
            </w:r>
          </w:p>
        </w:tc>
      </w:tr>
    </w:tbl>
    <w:p w:rsidR="00297DCD" w:rsidRDefault="00297DCD" w:rsidP="00297DCD"/>
    <w:p w:rsidR="00297DCD" w:rsidRDefault="00297DCD">
      <w:pPr>
        <w:spacing w:after="200"/>
        <w:jc w:val="left"/>
      </w:pPr>
      <w:r>
        <w:br w:type="page"/>
      </w:r>
    </w:p>
    <w:p w:rsidR="00B94BBD" w:rsidRPr="00297DCD" w:rsidRDefault="00B94BBD" w:rsidP="00297DCD"/>
    <w:tbl>
      <w:tblPr>
        <w:tblW w:w="541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90"/>
        <w:gridCol w:w="528"/>
        <w:gridCol w:w="1302"/>
        <w:gridCol w:w="692"/>
        <w:gridCol w:w="562"/>
        <w:gridCol w:w="1131"/>
        <w:gridCol w:w="92"/>
        <w:gridCol w:w="124"/>
        <w:gridCol w:w="1037"/>
        <w:gridCol w:w="42"/>
        <w:gridCol w:w="612"/>
        <w:gridCol w:w="1179"/>
        <w:gridCol w:w="1438"/>
      </w:tblGrid>
      <w:tr w:rsidR="00B94BBD" w:rsidRPr="00297DCD" w:rsidTr="002039B3">
        <w:tc>
          <w:tcPr>
            <w:tcW w:w="2852" w:type="pct"/>
            <w:gridSpan w:val="8"/>
          </w:tcPr>
          <w:p w:rsidR="00B94BBD" w:rsidRPr="00297DCD" w:rsidRDefault="00B94BBD" w:rsidP="00FB786B">
            <w:pPr>
              <w:rPr>
                <w:sz w:val="18"/>
                <w:szCs w:val="18"/>
              </w:rPr>
            </w:pPr>
            <w:r w:rsidRPr="00297DCD">
              <w:rPr>
                <w:sz w:val="18"/>
                <w:szCs w:val="18"/>
              </w:rPr>
              <w:t>TASK DETAIL SHEET</w:t>
            </w:r>
          </w:p>
        </w:tc>
        <w:tc>
          <w:tcPr>
            <w:tcW w:w="2145" w:type="pct"/>
            <w:gridSpan w:val="5"/>
          </w:tcPr>
          <w:p w:rsidR="00B94BBD" w:rsidRPr="00297DCD" w:rsidRDefault="00B94BBD" w:rsidP="00FB786B">
            <w:pPr>
              <w:rPr>
                <w:sz w:val="18"/>
                <w:szCs w:val="18"/>
              </w:rPr>
            </w:pPr>
            <w:r w:rsidRPr="00297DCD">
              <w:rPr>
                <w:sz w:val="18"/>
                <w:szCs w:val="18"/>
              </w:rPr>
              <w:t>Date: 2012-04-25</w:t>
            </w:r>
          </w:p>
        </w:tc>
      </w:tr>
      <w:tr w:rsidR="00B94BBD" w:rsidRPr="00297DCD" w:rsidTr="002039B3">
        <w:tc>
          <w:tcPr>
            <w:tcW w:w="2852" w:type="pct"/>
            <w:gridSpan w:val="8"/>
          </w:tcPr>
          <w:p w:rsidR="00B94BBD" w:rsidRPr="00297DCD" w:rsidRDefault="00B94BBD" w:rsidP="00FB786B">
            <w:pPr>
              <w:rPr>
                <w:b/>
                <w:sz w:val="18"/>
                <w:szCs w:val="18"/>
              </w:rPr>
            </w:pPr>
            <w:r w:rsidRPr="00297DCD">
              <w:rPr>
                <w:b/>
                <w:sz w:val="18"/>
                <w:szCs w:val="18"/>
              </w:rPr>
              <w:t xml:space="preserve">Task heading: </w:t>
            </w:r>
            <w:r w:rsidRPr="00297DCD">
              <w:rPr>
                <w:sz w:val="18"/>
                <w:szCs w:val="18"/>
              </w:rPr>
              <w:t>Power saving for remote sensors</w:t>
            </w:r>
          </w:p>
        </w:tc>
        <w:tc>
          <w:tcPr>
            <w:tcW w:w="2145" w:type="pct"/>
            <w:gridSpan w:val="5"/>
          </w:tcPr>
          <w:p w:rsidR="00B94BBD" w:rsidRPr="00297DCD" w:rsidRDefault="00B94BBD" w:rsidP="00FB786B">
            <w:pPr>
              <w:rPr>
                <w:sz w:val="18"/>
                <w:szCs w:val="18"/>
              </w:rPr>
            </w:pPr>
            <w:r w:rsidRPr="00297DCD">
              <w:rPr>
                <w:sz w:val="18"/>
                <w:szCs w:val="18"/>
              </w:rPr>
              <w:t>Task Ref.  Number: E3.3</w:t>
            </w:r>
          </w:p>
        </w:tc>
      </w:tr>
      <w:tr w:rsidR="00B94BBD" w:rsidRPr="00297DCD" w:rsidTr="002039B3">
        <w:trPr>
          <w:trHeight w:val="830"/>
        </w:trPr>
        <w:tc>
          <w:tcPr>
            <w:tcW w:w="4997" w:type="pct"/>
            <w:gridSpan w:val="13"/>
          </w:tcPr>
          <w:p w:rsidR="00B94BBD" w:rsidRPr="00297DCD" w:rsidRDefault="00B94BBD" w:rsidP="00FB786B">
            <w:pPr>
              <w:rPr>
                <w:b/>
                <w:sz w:val="18"/>
                <w:szCs w:val="18"/>
              </w:rPr>
            </w:pPr>
            <w:r w:rsidRPr="00297DCD">
              <w:rPr>
                <w:b/>
                <w:sz w:val="18"/>
                <w:szCs w:val="18"/>
              </w:rPr>
              <w:t xml:space="preserve">Description: </w:t>
            </w:r>
            <w:r w:rsidRPr="00297DCD">
              <w:rPr>
                <w:sz w:val="18"/>
                <w:szCs w:val="18"/>
              </w:rPr>
              <w:t xml:space="preserve">Adaptation of the technology to the wireless sensor [network] nodes, permitting to increase the device longevity by up to 4-5 times. </w:t>
            </w:r>
          </w:p>
        </w:tc>
      </w:tr>
      <w:tr w:rsidR="00B94BBD" w:rsidRPr="00297DCD" w:rsidTr="002039B3">
        <w:tc>
          <w:tcPr>
            <w:tcW w:w="4997" w:type="pct"/>
            <w:gridSpan w:val="13"/>
            <w:tcBorders>
              <w:bottom w:val="single" w:sz="4" w:space="0" w:color="auto"/>
            </w:tcBorders>
          </w:tcPr>
          <w:p w:rsidR="00B94BBD" w:rsidRPr="00297DCD" w:rsidRDefault="00B94BBD" w:rsidP="00FB786B">
            <w:pPr>
              <w:rPr>
                <w:b/>
                <w:sz w:val="18"/>
                <w:szCs w:val="18"/>
              </w:rPr>
            </w:pPr>
            <w:r w:rsidRPr="00297DCD">
              <w:rPr>
                <w:b/>
                <w:sz w:val="18"/>
                <w:szCs w:val="18"/>
              </w:rPr>
              <w:t xml:space="preserve">Responsible Resource: </w:t>
            </w:r>
            <w:r w:rsidRPr="00297DCD">
              <w:rPr>
                <w:sz w:val="18"/>
                <w:szCs w:val="18"/>
              </w:rPr>
              <w:t xml:space="preserve">Albert </w:t>
            </w:r>
            <w:proofErr w:type="spellStart"/>
            <w:r w:rsidRPr="00297DCD">
              <w:rPr>
                <w:sz w:val="18"/>
                <w:szCs w:val="18"/>
              </w:rPr>
              <w:t>Lysko</w:t>
            </w:r>
            <w:proofErr w:type="spellEnd"/>
            <w:r w:rsidRPr="00297DCD">
              <w:rPr>
                <w:sz w:val="18"/>
                <w:szCs w:val="18"/>
              </w:rPr>
              <w:t xml:space="preserve">, </w:t>
            </w:r>
            <w:proofErr w:type="spellStart"/>
            <w:r w:rsidRPr="00297DCD">
              <w:rPr>
                <w:sz w:val="18"/>
                <w:szCs w:val="18"/>
              </w:rPr>
              <w:t>Meraka</w:t>
            </w:r>
            <w:proofErr w:type="spellEnd"/>
            <w:r w:rsidRPr="00297DCD">
              <w:rPr>
                <w:sz w:val="18"/>
                <w:szCs w:val="18"/>
              </w:rPr>
              <w:t xml:space="preserve"> Institute</w:t>
            </w:r>
          </w:p>
        </w:tc>
      </w:tr>
      <w:tr w:rsidR="00B94BBD" w:rsidRPr="00297DCD" w:rsidTr="002039B3">
        <w:tc>
          <w:tcPr>
            <w:tcW w:w="4997" w:type="pct"/>
            <w:gridSpan w:val="13"/>
            <w:shd w:val="clear" w:color="auto" w:fill="D9D9D9"/>
          </w:tcPr>
          <w:p w:rsidR="00B94BBD" w:rsidRPr="00297DCD" w:rsidRDefault="00B94BBD" w:rsidP="00FB786B">
            <w:pPr>
              <w:rPr>
                <w:sz w:val="18"/>
                <w:szCs w:val="18"/>
              </w:rPr>
            </w:pPr>
          </w:p>
        </w:tc>
      </w:tr>
      <w:tr w:rsidR="00B94BBD" w:rsidRPr="00297DCD" w:rsidTr="002039B3">
        <w:tc>
          <w:tcPr>
            <w:tcW w:w="906" w:type="pct"/>
            <w:gridSpan w:val="2"/>
            <w:vMerge w:val="restart"/>
            <w:tcBorders>
              <w:right w:val="single" w:sz="18" w:space="0" w:color="auto"/>
            </w:tcBorders>
          </w:tcPr>
          <w:p w:rsidR="00B94BBD" w:rsidRPr="004146DD" w:rsidRDefault="00B94BBD" w:rsidP="00FB786B">
            <w:pPr>
              <w:rPr>
                <w:b/>
                <w:sz w:val="18"/>
                <w:szCs w:val="18"/>
              </w:rPr>
            </w:pPr>
            <w:r w:rsidRPr="004146DD">
              <w:rPr>
                <w:b/>
                <w:sz w:val="18"/>
                <w:szCs w:val="18"/>
              </w:rPr>
              <w:t>Start date:</w:t>
            </w:r>
          </w:p>
          <w:p w:rsidR="00B94BBD" w:rsidRPr="004146DD" w:rsidRDefault="00B94BBD" w:rsidP="00FB786B">
            <w:pPr>
              <w:rPr>
                <w:b/>
                <w:sz w:val="18"/>
                <w:szCs w:val="18"/>
              </w:rPr>
            </w:pPr>
            <w:r w:rsidRPr="004146DD">
              <w:rPr>
                <w:b/>
                <w:sz w:val="18"/>
                <w:szCs w:val="18"/>
              </w:rPr>
              <w:t>Finish date:</w:t>
            </w:r>
          </w:p>
          <w:p w:rsidR="00B94BBD" w:rsidRPr="00297DCD" w:rsidRDefault="00B94BBD" w:rsidP="00FB786B">
            <w:pPr>
              <w:rPr>
                <w:sz w:val="18"/>
                <w:szCs w:val="18"/>
              </w:rPr>
            </w:pPr>
            <w:r w:rsidRPr="004146DD">
              <w:rPr>
                <w:b/>
                <w:sz w:val="18"/>
                <w:szCs w:val="18"/>
              </w:rPr>
              <w:t>Total Budget:</w:t>
            </w:r>
          </w:p>
        </w:tc>
        <w:tc>
          <w:tcPr>
            <w:tcW w:w="994" w:type="pct"/>
            <w:gridSpan w:val="2"/>
            <w:tcBorders>
              <w:top w:val="single" w:sz="18" w:space="0" w:color="auto"/>
              <w:left w:val="single" w:sz="18" w:space="0" w:color="auto"/>
              <w:bottom w:val="single" w:sz="18" w:space="0" w:color="auto"/>
              <w:right w:val="single" w:sz="18" w:space="0" w:color="auto"/>
            </w:tcBorders>
          </w:tcPr>
          <w:p w:rsidR="00B94BBD" w:rsidRPr="00297DCD" w:rsidRDefault="00B94BBD" w:rsidP="00FB786B">
            <w:pPr>
              <w:rPr>
                <w:sz w:val="18"/>
                <w:szCs w:val="18"/>
              </w:rPr>
            </w:pPr>
            <w:r w:rsidRPr="00297DCD">
              <w:rPr>
                <w:sz w:val="18"/>
                <w:szCs w:val="18"/>
              </w:rPr>
              <w:t xml:space="preserve">Yr2, </w:t>
            </w:r>
            <w:proofErr w:type="spellStart"/>
            <w:r w:rsidRPr="00297DCD">
              <w:rPr>
                <w:sz w:val="18"/>
                <w:szCs w:val="18"/>
              </w:rPr>
              <w:t>Mnth</w:t>
            </w:r>
            <w:proofErr w:type="spellEnd"/>
            <w:r w:rsidRPr="00297DCD">
              <w:rPr>
                <w:sz w:val="18"/>
                <w:szCs w:val="18"/>
              </w:rPr>
              <w:t xml:space="preserve"> 01</w:t>
            </w:r>
          </w:p>
        </w:tc>
        <w:tc>
          <w:tcPr>
            <w:tcW w:w="844" w:type="pct"/>
            <w:gridSpan w:val="2"/>
            <w:vMerge w:val="restart"/>
            <w:tcBorders>
              <w:left w:val="single" w:sz="18" w:space="0" w:color="auto"/>
              <w:right w:val="single" w:sz="18" w:space="0" w:color="auto"/>
            </w:tcBorders>
          </w:tcPr>
          <w:p w:rsidR="00B94BBD" w:rsidRPr="004146DD" w:rsidRDefault="00B94BBD" w:rsidP="00FB786B">
            <w:pPr>
              <w:rPr>
                <w:b/>
                <w:sz w:val="18"/>
                <w:szCs w:val="18"/>
              </w:rPr>
            </w:pPr>
            <w:r w:rsidRPr="004146DD">
              <w:rPr>
                <w:b/>
                <w:sz w:val="18"/>
                <w:szCs w:val="18"/>
              </w:rPr>
              <w:t>Payment details:</w:t>
            </w:r>
          </w:p>
        </w:tc>
        <w:tc>
          <w:tcPr>
            <w:tcW w:w="2253" w:type="pct"/>
            <w:gridSpan w:val="7"/>
            <w:vMerge w:val="restart"/>
            <w:tcBorders>
              <w:top w:val="single" w:sz="18" w:space="0" w:color="auto"/>
              <w:left w:val="single" w:sz="18" w:space="0" w:color="auto"/>
              <w:bottom w:val="single" w:sz="18" w:space="0" w:color="auto"/>
              <w:right w:val="single" w:sz="18" w:space="0" w:color="auto"/>
            </w:tcBorders>
          </w:tcPr>
          <w:p w:rsidR="00B94BBD" w:rsidRPr="00297DCD" w:rsidRDefault="00B94BBD" w:rsidP="00FB786B">
            <w:pPr>
              <w:rPr>
                <w:sz w:val="18"/>
                <w:szCs w:val="18"/>
              </w:rPr>
            </w:pPr>
          </w:p>
        </w:tc>
      </w:tr>
      <w:tr w:rsidR="00B94BBD" w:rsidRPr="00297DCD" w:rsidTr="002039B3">
        <w:tc>
          <w:tcPr>
            <w:tcW w:w="906" w:type="pct"/>
            <w:gridSpan w:val="2"/>
            <w:vMerge/>
            <w:tcBorders>
              <w:right w:val="single" w:sz="18" w:space="0" w:color="auto"/>
            </w:tcBorders>
          </w:tcPr>
          <w:p w:rsidR="00B94BBD" w:rsidRPr="00297DCD" w:rsidRDefault="00B94BBD" w:rsidP="00FB786B">
            <w:pPr>
              <w:rPr>
                <w:sz w:val="18"/>
                <w:szCs w:val="18"/>
              </w:rPr>
            </w:pPr>
          </w:p>
        </w:tc>
        <w:tc>
          <w:tcPr>
            <w:tcW w:w="994" w:type="pct"/>
            <w:gridSpan w:val="2"/>
            <w:tcBorders>
              <w:top w:val="single" w:sz="18" w:space="0" w:color="auto"/>
              <w:left w:val="single" w:sz="18" w:space="0" w:color="auto"/>
              <w:bottom w:val="single" w:sz="18" w:space="0" w:color="auto"/>
              <w:right w:val="single" w:sz="18" w:space="0" w:color="auto"/>
            </w:tcBorders>
          </w:tcPr>
          <w:p w:rsidR="00B94BBD" w:rsidRPr="00297DCD" w:rsidRDefault="00B94BBD" w:rsidP="00FB786B">
            <w:pPr>
              <w:rPr>
                <w:sz w:val="18"/>
                <w:szCs w:val="18"/>
              </w:rPr>
            </w:pPr>
            <w:r w:rsidRPr="00297DCD">
              <w:rPr>
                <w:sz w:val="18"/>
                <w:szCs w:val="18"/>
              </w:rPr>
              <w:t xml:space="preserve">Yr2, </w:t>
            </w:r>
            <w:proofErr w:type="spellStart"/>
            <w:r w:rsidRPr="00297DCD">
              <w:rPr>
                <w:sz w:val="18"/>
                <w:szCs w:val="18"/>
              </w:rPr>
              <w:t>Mnth</w:t>
            </w:r>
            <w:proofErr w:type="spellEnd"/>
            <w:r w:rsidRPr="00297DCD">
              <w:rPr>
                <w:sz w:val="18"/>
                <w:szCs w:val="18"/>
              </w:rPr>
              <w:t xml:space="preserve"> 12</w:t>
            </w:r>
          </w:p>
        </w:tc>
        <w:tc>
          <w:tcPr>
            <w:tcW w:w="844" w:type="pct"/>
            <w:gridSpan w:val="2"/>
            <w:vMerge/>
            <w:tcBorders>
              <w:left w:val="single" w:sz="18" w:space="0" w:color="auto"/>
              <w:right w:val="single" w:sz="18" w:space="0" w:color="auto"/>
            </w:tcBorders>
          </w:tcPr>
          <w:p w:rsidR="00B94BBD" w:rsidRPr="00297DCD" w:rsidRDefault="00B94BBD" w:rsidP="00FB786B">
            <w:pPr>
              <w:rPr>
                <w:sz w:val="18"/>
                <w:szCs w:val="18"/>
              </w:rPr>
            </w:pPr>
          </w:p>
        </w:tc>
        <w:tc>
          <w:tcPr>
            <w:tcW w:w="2253" w:type="pct"/>
            <w:gridSpan w:val="7"/>
            <w:vMerge/>
            <w:tcBorders>
              <w:left w:val="single" w:sz="18" w:space="0" w:color="auto"/>
              <w:bottom w:val="single" w:sz="18" w:space="0" w:color="auto"/>
              <w:right w:val="single" w:sz="18" w:space="0" w:color="auto"/>
            </w:tcBorders>
          </w:tcPr>
          <w:p w:rsidR="00B94BBD" w:rsidRPr="00297DCD" w:rsidRDefault="00B94BBD" w:rsidP="00FB786B">
            <w:pPr>
              <w:rPr>
                <w:sz w:val="18"/>
                <w:szCs w:val="18"/>
              </w:rPr>
            </w:pPr>
          </w:p>
        </w:tc>
      </w:tr>
      <w:tr w:rsidR="00B94BBD" w:rsidRPr="00297DCD" w:rsidTr="002039B3">
        <w:tc>
          <w:tcPr>
            <w:tcW w:w="906" w:type="pct"/>
            <w:gridSpan w:val="2"/>
            <w:vMerge/>
            <w:tcBorders>
              <w:bottom w:val="single" w:sz="4" w:space="0" w:color="auto"/>
              <w:right w:val="single" w:sz="18" w:space="0" w:color="auto"/>
            </w:tcBorders>
          </w:tcPr>
          <w:p w:rsidR="00B94BBD" w:rsidRPr="00297DCD" w:rsidRDefault="00B94BBD" w:rsidP="00FB786B">
            <w:pPr>
              <w:rPr>
                <w:sz w:val="18"/>
                <w:szCs w:val="18"/>
              </w:rPr>
            </w:pPr>
          </w:p>
        </w:tc>
        <w:tc>
          <w:tcPr>
            <w:tcW w:w="994" w:type="pct"/>
            <w:gridSpan w:val="2"/>
            <w:tcBorders>
              <w:top w:val="single" w:sz="18" w:space="0" w:color="auto"/>
              <w:left w:val="single" w:sz="18" w:space="0" w:color="auto"/>
              <w:bottom w:val="single" w:sz="4" w:space="0" w:color="auto"/>
              <w:right w:val="single" w:sz="18" w:space="0" w:color="auto"/>
            </w:tcBorders>
          </w:tcPr>
          <w:p w:rsidR="00B94BBD" w:rsidRPr="00297DCD" w:rsidRDefault="00B94BBD" w:rsidP="00FB786B">
            <w:pPr>
              <w:rPr>
                <w:sz w:val="18"/>
                <w:szCs w:val="18"/>
              </w:rPr>
            </w:pPr>
          </w:p>
        </w:tc>
        <w:tc>
          <w:tcPr>
            <w:tcW w:w="844" w:type="pct"/>
            <w:gridSpan w:val="2"/>
            <w:vMerge/>
            <w:tcBorders>
              <w:left w:val="single" w:sz="18" w:space="0" w:color="auto"/>
              <w:bottom w:val="single" w:sz="4" w:space="0" w:color="auto"/>
              <w:right w:val="single" w:sz="18" w:space="0" w:color="auto"/>
            </w:tcBorders>
          </w:tcPr>
          <w:p w:rsidR="00B94BBD" w:rsidRPr="00297DCD" w:rsidRDefault="00B94BBD" w:rsidP="00FB786B">
            <w:pPr>
              <w:rPr>
                <w:sz w:val="18"/>
                <w:szCs w:val="18"/>
              </w:rPr>
            </w:pPr>
          </w:p>
        </w:tc>
        <w:tc>
          <w:tcPr>
            <w:tcW w:w="2253" w:type="pct"/>
            <w:gridSpan w:val="7"/>
            <w:vMerge/>
            <w:tcBorders>
              <w:left w:val="single" w:sz="18" w:space="0" w:color="auto"/>
              <w:bottom w:val="single" w:sz="4" w:space="0" w:color="auto"/>
              <w:right w:val="single" w:sz="18" w:space="0" w:color="auto"/>
            </w:tcBorders>
          </w:tcPr>
          <w:p w:rsidR="00B94BBD" w:rsidRPr="00297DCD" w:rsidRDefault="00B94BBD" w:rsidP="00FB786B">
            <w:pPr>
              <w:rPr>
                <w:sz w:val="18"/>
                <w:szCs w:val="18"/>
              </w:rPr>
            </w:pPr>
          </w:p>
        </w:tc>
      </w:tr>
      <w:tr w:rsidR="00B94BBD" w:rsidRPr="00297DCD" w:rsidTr="002039B3">
        <w:tc>
          <w:tcPr>
            <w:tcW w:w="4997" w:type="pct"/>
            <w:gridSpan w:val="13"/>
            <w:tcBorders>
              <w:top w:val="single" w:sz="4" w:space="0" w:color="auto"/>
              <w:bottom w:val="single" w:sz="4" w:space="0" w:color="auto"/>
            </w:tcBorders>
            <w:shd w:val="clear" w:color="auto" w:fill="D9D9D9"/>
          </w:tcPr>
          <w:p w:rsidR="00B94BBD" w:rsidRPr="00297DCD" w:rsidRDefault="00B94BBD" w:rsidP="00FB786B">
            <w:pPr>
              <w:rPr>
                <w:sz w:val="18"/>
                <w:szCs w:val="18"/>
              </w:rPr>
            </w:pPr>
          </w:p>
        </w:tc>
      </w:tr>
      <w:tr w:rsidR="00B94BBD" w:rsidRPr="00297DCD" w:rsidTr="002039B3">
        <w:trPr>
          <w:trHeight w:val="1105"/>
        </w:trPr>
        <w:tc>
          <w:tcPr>
            <w:tcW w:w="2179" w:type="pct"/>
            <w:gridSpan w:val="5"/>
            <w:tcBorders>
              <w:top w:val="single" w:sz="4" w:space="0" w:color="auto"/>
            </w:tcBorders>
          </w:tcPr>
          <w:p w:rsidR="00B94BBD" w:rsidRPr="004146DD" w:rsidRDefault="00B94BBD" w:rsidP="00FB786B">
            <w:pPr>
              <w:rPr>
                <w:b/>
                <w:sz w:val="18"/>
                <w:szCs w:val="18"/>
              </w:rPr>
            </w:pPr>
            <w:r w:rsidRPr="004146DD">
              <w:rPr>
                <w:b/>
                <w:sz w:val="18"/>
                <w:szCs w:val="18"/>
              </w:rPr>
              <w:t>Input and specifications:</w:t>
            </w:r>
          </w:p>
          <w:p w:rsidR="00B94BBD" w:rsidRPr="00297DCD" w:rsidRDefault="00B94BBD" w:rsidP="00FB786B">
            <w:pPr>
              <w:rPr>
                <w:sz w:val="18"/>
                <w:szCs w:val="18"/>
              </w:rPr>
            </w:pPr>
            <w:r w:rsidRPr="00297DCD">
              <w:rPr>
                <w:sz w:val="18"/>
                <w:szCs w:val="18"/>
              </w:rPr>
              <w:t>- Host device (wireless sensor mote)</w:t>
            </w:r>
          </w:p>
          <w:p w:rsidR="00B94BBD" w:rsidRPr="00297DCD" w:rsidRDefault="00B94BBD" w:rsidP="00FB786B">
            <w:pPr>
              <w:rPr>
                <w:sz w:val="18"/>
                <w:szCs w:val="18"/>
              </w:rPr>
            </w:pPr>
            <w:r w:rsidRPr="00297DCD">
              <w:rPr>
                <w:sz w:val="18"/>
                <w:szCs w:val="18"/>
              </w:rPr>
              <w:t>- Environmental and casing requirements</w:t>
            </w:r>
          </w:p>
          <w:p w:rsidR="00B94BBD" w:rsidRPr="00297DCD" w:rsidRDefault="00B94BBD" w:rsidP="00FB786B">
            <w:pPr>
              <w:rPr>
                <w:sz w:val="18"/>
                <w:szCs w:val="18"/>
              </w:rPr>
            </w:pPr>
            <w:r w:rsidRPr="00297DCD">
              <w:rPr>
                <w:sz w:val="18"/>
                <w:szCs w:val="18"/>
              </w:rPr>
              <w:t>- Access to software on the device and network of devices</w:t>
            </w:r>
          </w:p>
        </w:tc>
        <w:tc>
          <w:tcPr>
            <w:tcW w:w="2818" w:type="pct"/>
            <w:gridSpan w:val="8"/>
            <w:tcBorders>
              <w:top w:val="single" w:sz="4" w:space="0" w:color="auto"/>
            </w:tcBorders>
          </w:tcPr>
          <w:p w:rsidR="00B94BBD" w:rsidRPr="004146DD" w:rsidRDefault="00B94BBD" w:rsidP="00FB786B">
            <w:pPr>
              <w:rPr>
                <w:b/>
                <w:sz w:val="18"/>
                <w:szCs w:val="18"/>
              </w:rPr>
            </w:pPr>
            <w:r w:rsidRPr="004146DD">
              <w:rPr>
                <w:b/>
                <w:sz w:val="18"/>
                <w:szCs w:val="18"/>
              </w:rPr>
              <w:t>Critical predecessor tasks:</w:t>
            </w:r>
          </w:p>
          <w:p w:rsidR="00B94BBD" w:rsidRPr="00297DCD" w:rsidRDefault="00B94BBD" w:rsidP="00FB786B">
            <w:pPr>
              <w:rPr>
                <w:sz w:val="18"/>
                <w:szCs w:val="18"/>
              </w:rPr>
            </w:pPr>
            <w:r w:rsidRPr="00297DCD">
              <w:rPr>
                <w:sz w:val="18"/>
                <w:szCs w:val="18"/>
              </w:rPr>
              <w:t>- The host device (wireless sensor mote) must be able to function standalone</w:t>
            </w:r>
          </w:p>
          <w:p w:rsidR="00B94BBD" w:rsidRPr="00297DCD" w:rsidRDefault="00B94BBD" w:rsidP="00FB786B">
            <w:pPr>
              <w:rPr>
                <w:sz w:val="18"/>
                <w:szCs w:val="18"/>
              </w:rPr>
            </w:pPr>
            <w:r w:rsidRPr="00297DCD">
              <w:rPr>
                <w:sz w:val="18"/>
                <w:szCs w:val="18"/>
              </w:rPr>
              <w:t>- Network topology/</w:t>
            </w:r>
            <w:proofErr w:type="spellStart"/>
            <w:r w:rsidRPr="00297DCD">
              <w:rPr>
                <w:sz w:val="18"/>
                <w:szCs w:val="18"/>
              </w:rPr>
              <w:t>config</w:t>
            </w:r>
            <w:proofErr w:type="spellEnd"/>
            <w:r w:rsidRPr="00297DCD">
              <w:rPr>
                <w:sz w:val="18"/>
                <w:szCs w:val="18"/>
              </w:rPr>
              <w:t>. well have been defined</w:t>
            </w:r>
          </w:p>
        </w:tc>
      </w:tr>
      <w:tr w:rsidR="00B94BBD" w:rsidRPr="004146DD" w:rsidTr="002039B3">
        <w:tc>
          <w:tcPr>
            <w:tcW w:w="906" w:type="pct"/>
            <w:gridSpan w:val="2"/>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Resources</w:t>
            </w:r>
          </w:p>
        </w:tc>
        <w:tc>
          <w:tcPr>
            <w:tcW w:w="649" w:type="pct"/>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Unit cost</w:t>
            </w:r>
          </w:p>
          <w:p w:rsidR="00B94BBD" w:rsidRPr="004146DD" w:rsidRDefault="00B94BBD" w:rsidP="00FB786B">
            <w:pPr>
              <w:rPr>
                <w:b/>
                <w:sz w:val="18"/>
                <w:szCs w:val="18"/>
              </w:rPr>
            </w:pPr>
            <w:r w:rsidRPr="004146DD">
              <w:rPr>
                <w:b/>
                <w:sz w:val="18"/>
                <w:szCs w:val="18"/>
              </w:rPr>
              <w:t>R/hour</w:t>
            </w:r>
          </w:p>
        </w:tc>
        <w:tc>
          <w:tcPr>
            <w:tcW w:w="625" w:type="pct"/>
            <w:gridSpan w:val="2"/>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Units</w:t>
            </w:r>
          </w:p>
        </w:tc>
        <w:tc>
          <w:tcPr>
            <w:tcW w:w="610" w:type="pct"/>
            <w:gridSpan w:val="2"/>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HR Cost</w:t>
            </w:r>
          </w:p>
        </w:tc>
        <w:tc>
          <w:tcPr>
            <w:tcW w:w="600" w:type="pct"/>
            <w:gridSpan w:val="3"/>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Running</w:t>
            </w:r>
          </w:p>
        </w:tc>
        <w:tc>
          <w:tcPr>
            <w:tcW w:w="893" w:type="pct"/>
            <w:gridSpan w:val="2"/>
            <w:tcBorders>
              <w:top w:val="single" w:sz="4" w:space="0" w:color="auto"/>
              <w:bottom w:val="single" w:sz="4" w:space="0" w:color="auto"/>
            </w:tcBorders>
          </w:tcPr>
          <w:p w:rsidR="00B94BBD" w:rsidRPr="004146DD" w:rsidRDefault="00B94BBD" w:rsidP="005A5102">
            <w:pPr>
              <w:jc w:val="center"/>
              <w:rPr>
                <w:b/>
                <w:sz w:val="18"/>
                <w:szCs w:val="18"/>
              </w:rPr>
            </w:pPr>
            <w:r w:rsidRPr="004146DD">
              <w:rPr>
                <w:b/>
                <w:sz w:val="18"/>
                <w:szCs w:val="18"/>
              </w:rPr>
              <w:t>Notes for running costs</w:t>
            </w:r>
          </w:p>
        </w:tc>
        <w:tc>
          <w:tcPr>
            <w:tcW w:w="714" w:type="pct"/>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Capital</w:t>
            </w:r>
          </w:p>
        </w:tc>
      </w:tr>
      <w:tr w:rsidR="00B94BBD" w:rsidRPr="00297DCD" w:rsidTr="002039B3">
        <w:tc>
          <w:tcPr>
            <w:tcW w:w="906"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 xml:space="preserve">Albert </w:t>
            </w:r>
            <w:proofErr w:type="spellStart"/>
            <w:r w:rsidRPr="00297DCD">
              <w:rPr>
                <w:sz w:val="18"/>
                <w:szCs w:val="18"/>
              </w:rPr>
              <w:t>Lysko</w:t>
            </w:r>
            <w:proofErr w:type="spellEnd"/>
          </w:p>
        </w:tc>
        <w:tc>
          <w:tcPr>
            <w:tcW w:w="649"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885</w:t>
            </w:r>
          </w:p>
        </w:tc>
        <w:tc>
          <w:tcPr>
            <w:tcW w:w="625"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560</w:t>
            </w:r>
          </w:p>
        </w:tc>
        <w:tc>
          <w:tcPr>
            <w:tcW w:w="610"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459,600</w:t>
            </w:r>
          </w:p>
        </w:tc>
        <w:tc>
          <w:tcPr>
            <w:tcW w:w="600" w:type="pct"/>
            <w:gridSpan w:val="3"/>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50,000</w:t>
            </w:r>
          </w:p>
        </w:tc>
        <w:tc>
          <w:tcPr>
            <w:tcW w:w="893"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manufacturing</w:t>
            </w:r>
          </w:p>
        </w:tc>
        <w:tc>
          <w:tcPr>
            <w:tcW w:w="714" w:type="pct"/>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2039B3">
        <w:tc>
          <w:tcPr>
            <w:tcW w:w="906"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Sensor device’s owner unit</w:t>
            </w:r>
          </w:p>
        </w:tc>
        <w:tc>
          <w:tcPr>
            <w:tcW w:w="649" w:type="pct"/>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1000</w:t>
            </w:r>
          </w:p>
        </w:tc>
        <w:tc>
          <w:tcPr>
            <w:tcW w:w="625"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140</w:t>
            </w:r>
          </w:p>
        </w:tc>
        <w:tc>
          <w:tcPr>
            <w:tcW w:w="610"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140,000</w:t>
            </w:r>
          </w:p>
        </w:tc>
        <w:tc>
          <w:tcPr>
            <w:tcW w:w="600" w:type="pct"/>
            <w:gridSpan w:val="3"/>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12,000</w:t>
            </w:r>
          </w:p>
        </w:tc>
        <w:tc>
          <w:tcPr>
            <w:tcW w:w="893" w:type="pct"/>
            <w:gridSpan w:val="2"/>
            <w:tcBorders>
              <w:top w:val="single" w:sz="4" w:space="0" w:color="auto"/>
              <w:bottom w:val="single" w:sz="4" w:space="0" w:color="auto"/>
            </w:tcBorders>
          </w:tcPr>
          <w:p w:rsidR="00B94BBD" w:rsidRPr="00297DCD" w:rsidRDefault="00B94BBD" w:rsidP="00FB786B">
            <w:pPr>
              <w:rPr>
                <w:sz w:val="18"/>
                <w:szCs w:val="18"/>
              </w:rPr>
            </w:pPr>
            <w:r w:rsidRPr="00297DCD">
              <w:rPr>
                <w:sz w:val="18"/>
                <w:szCs w:val="18"/>
              </w:rPr>
              <w:t>Fitting into existing device</w:t>
            </w:r>
          </w:p>
        </w:tc>
        <w:tc>
          <w:tcPr>
            <w:tcW w:w="714" w:type="pct"/>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2039B3">
        <w:tc>
          <w:tcPr>
            <w:tcW w:w="906" w:type="pct"/>
            <w:gridSpan w:val="2"/>
            <w:tcBorders>
              <w:top w:val="single" w:sz="4" w:space="0" w:color="auto"/>
              <w:bottom w:val="single" w:sz="4" w:space="0" w:color="auto"/>
            </w:tcBorders>
          </w:tcPr>
          <w:p w:rsidR="00B94BBD" w:rsidRPr="00297DCD" w:rsidRDefault="00B94BBD" w:rsidP="00FB786B">
            <w:pPr>
              <w:rPr>
                <w:sz w:val="18"/>
                <w:szCs w:val="18"/>
              </w:rPr>
            </w:pPr>
          </w:p>
        </w:tc>
        <w:tc>
          <w:tcPr>
            <w:tcW w:w="649" w:type="pct"/>
            <w:tcBorders>
              <w:top w:val="single" w:sz="4" w:space="0" w:color="auto"/>
              <w:bottom w:val="single" w:sz="4" w:space="0" w:color="auto"/>
            </w:tcBorders>
          </w:tcPr>
          <w:p w:rsidR="00B94BBD" w:rsidRPr="00297DCD" w:rsidRDefault="00B94BBD" w:rsidP="00FB786B">
            <w:pPr>
              <w:rPr>
                <w:sz w:val="18"/>
                <w:szCs w:val="18"/>
              </w:rPr>
            </w:pPr>
          </w:p>
        </w:tc>
        <w:tc>
          <w:tcPr>
            <w:tcW w:w="625" w:type="pct"/>
            <w:gridSpan w:val="2"/>
            <w:tcBorders>
              <w:top w:val="single" w:sz="4" w:space="0" w:color="auto"/>
              <w:bottom w:val="single" w:sz="4" w:space="0" w:color="auto"/>
            </w:tcBorders>
          </w:tcPr>
          <w:p w:rsidR="00B94BBD" w:rsidRPr="00297DCD" w:rsidRDefault="00B94BBD" w:rsidP="00FB786B">
            <w:pPr>
              <w:rPr>
                <w:sz w:val="18"/>
                <w:szCs w:val="18"/>
              </w:rPr>
            </w:pPr>
          </w:p>
        </w:tc>
        <w:tc>
          <w:tcPr>
            <w:tcW w:w="610" w:type="pct"/>
            <w:gridSpan w:val="2"/>
            <w:tcBorders>
              <w:top w:val="single" w:sz="4" w:space="0" w:color="auto"/>
              <w:bottom w:val="single" w:sz="4" w:space="0" w:color="auto"/>
            </w:tcBorders>
          </w:tcPr>
          <w:p w:rsidR="00B94BBD" w:rsidRPr="00297DCD" w:rsidRDefault="00B94BBD" w:rsidP="00FB786B">
            <w:pPr>
              <w:rPr>
                <w:sz w:val="18"/>
                <w:szCs w:val="18"/>
              </w:rPr>
            </w:pPr>
          </w:p>
        </w:tc>
        <w:tc>
          <w:tcPr>
            <w:tcW w:w="600" w:type="pct"/>
            <w:gridSpan w:val="3"/>
            <w:tcBorders>
              <w:top w:val="single" w:sz="4" w:space="0" w:color="auto"/>
              <w:bottom w:val="single" w:sz="4" w:space="0" w:color="auto"/>
            </w:tcBorders>
          </w:tcPr>
          <w:p w:rsidR="00B94BBD" w:rsidRPr="00297DCD" w:rsidRDefault="00B94BBD" w:rsidP="00FB786B">
            <w:pPr>
              <w:rPr>
                <w:sz w:val="18"/>
                <w:szCs w:val="18"/>
              </w:rPr>
            </w:pPr>
          </w:p>
        </w:tc>
        <w:tc>
          <w:tcPr>
            <w:tcW w:w="893" w:type="pct"/>
            <w:gridSpan w:val="2"/>
            <w:tcBorders>
              <w:top w:val="single" w:sz="4" w:space="0" w:color="auto"/>
              <w:bottom w:val="single" w:sz="4" w:space="0" w:color="auto"/>
            </w:tcBorders>
          </w:tcPr>
          <w:p w:rsidR="00B94BBD" w:rsidRPr="00297DCD" w:rsidRDefault="00B94BBD" w:rsidP="00FB786B">
            <w:pPr>
              <w:rPr>
                <w:sz w:val="18"/>
                <w:szCs w:val="18"/>
              </w:rPr>
            </w:pPr>
          </w:p>
        </w:tc>
        <w:tc>
          <w:tcPr>
            <w:tcW w:w="714" w:type="pct"/>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2039B3">
        <w:tc>
          <w:tcPr>
            <w:tcW w:w="906" w:type="pct"/>
            <w:gridSpan w:val="2"/>
            <w:tcBorders>
              <w:top w:val="single" w:sz="4" w:space="0" w:color="auto"/>
              <w:bottom w:val="single" w:sz="4" w:space="0" w:color="auto"/>
            </w:tcBorders>
          </w:tcPr>
          <w:p w:rsidR="00B94BBD" w:rsidRPr="00297DCD" w:rsidRDefault="00B94BBD" w:rsidP="00FB786B">
            <w:pPr>
              <w:rPr>
                <w:sz w:val="18"/>
                <w:szCs w:val="18"/>
              </w:rPr>
            </w:pPr>
          </w:p>
        </w:tc>
        <w:tc>
          <w:tcPr>
            <w:tcW w:w="649" w:type="pct"/>
            <w:tcBorders>
              <w:top w:val="single" w:sz="4" w:space="0" w:color="auto"/>
              <w:bottom w:val="single" w:sz="4" w:space="0" w:color="auto"/>
            </w:tcBorders>
          </w:tcPr>
          <w:p w:rsidR="00B94BBD" w:rsidRPr="00297DCD" w:rsidRDefault="00B94BBD" w:rsidP="00FB786B">
            <w:pPr>
              <w:rPr>
                <w:sz w:val="18"/>
                <w:szCs w:val="18"/>
              </w:rPr>
            </w:pPr>
          </w:p>
        </w:tc>
        <w:tc>
          <w:tcPr>
            <w:tcW w:w="625" w:type="pct"/>
            <w:gridSpan w:val="2"/>
            <w:tcBorders>
              <w:top w:val="single" w:sz="4" w:space="0" w:color="auto"/>
              <w:bottom w:val="single" w:sz="4" w:space="0" w:color="auto"/>
            </w:tcBorders>
          </w:tcPr>
          <w:p w:rsidR="00B94BBD" w:rsidRPr="00297DCD" w:rsidRDefault="00B94BBD" w:rsidP="00FB786B">
            <w:pPr>
              <w:rPr>
                <w:sz w:val="18"/>
                <w:szCs w:val="18"/>
              </w:rPr>
            </w:pPr>
          </w:p>
        </w:tc>
        <w:tc>
          <w:tcPr>
            <w:tcW w:w="610" w:type="pct"/>
            <w:gridSpan w:val="2"/>
            <w:tcBorders>
              <w:top w:val="single" w:sz="4" w:space="0" w:color="auto"/>
              <w:bottom w:val="single" w:sz="4" w:space="0" w:color="auto"/>
            </w:tcBorders>
          </w:tcPr>
          <w:p w:rsidR="00B94BBD" w:rsidRPr="00297DCD" w:rsidRDefault="00B94BBD" w:rsidP="00FB786B">
            <w:pPr>
              <w:rPr>
                <w:sz w:val="18"/>
                <w:szCs w:val="18"/>
              </w:rPr>
            </w:pPr>
          </w:p>
        </w:tc>
        <w:tc>
          <w:tcPr>
            <w:tcW w:w="600" w:type="pct"/>
            <w:gridSpan w:val="3"/>
            <w:tcBorders>
              <w:top w:val="single" w:sz="4" w:space="0" w:color="auto"/>
              <w:bottom w:val="single" w:sz="4" w:space="0" w:color="auto"/>
            </w:tcBorders>
          </w:tcPr>
          <w:p w:rsidR="00B94BBD" w:rsidRPr="00297DCD" w:rsidRDefault="00B94BBD" w:rsidP="00FB786B">
            <w:pPr>
              <w:rPr>
                <w:sz w:val="18"/>
                <w:szCs w:val="18"/>
              </w:rPr>
            </w:pPr>
          </w:p>
        </w:tc>
        <w:tc>
          <w:tcPr>
            <w:tcW w:w="893" w:type="pct"/>
            <w:gridSpan w:val="2"/>
            <w:tcBorders>
              <w:top w:val="single" w:sz="4" w:space="0" w:color="auto"/>
              <w:bottom w:val="single" w:sz="4" w:space="0" w:color="auto"/>
            </w:tcBorders>
          </w:tcPr>
          <w:p w:rsidR="00B94BBD" w:rsidRPr="00297DCD" w:rsidRDefault="00B94BBD" w:rsidP="00FB786B">
            <w:pPr>
              <w:rPr>
                <w:sz w:val="18"/>
                <w:szCs w:val="18"/>
              </w:rPr>
            </w:pPr>
          </w:p>
        </w:tc>
        <w:tc>
          <w:tcPr>
            <w:tcW w:w="714" w:type="pct"/>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2039B3">
        <w:tc>
          <w:tcPr>
            <w:tcW w:w="906" w:type="pct"/>
            <w:gridSpan w:val="2"/>
            <w:tcBorders>
              <w:top w:val="single" w:sz="4" w:space="0" w:color="auto"/>
              <w:bottom w:val="single" w:sz="4" w:space="0" w:color="auto"/>
            </w:tcBorders>
          </w:tcPr>
          <w:p w:rsidR="00B94BBD" w:rsidRPr="00297DCD" w:rsidRDefault="00B94BBD" w:rsidP="00FB786B">
            <w:pPr>
              <w:rPr>
                <w:sz w:val="18"/>
                <w:szCs w:val="18"/>
              </w:rPr>
            </w:pPr>
          </w:p>
        </w:tc>
        <w:tc>
          <w:tcPr>
            <w:tcW w:w="649" w:type="pct"/>
            <w:tcBorders>
              <w:top w:val="single" w:sz="4" w:space="0" w:color="auto"/>
              <w:bottom w:val="single" w:sz="4" w:space="0" w:color="auto"/>
            </w:tcBorders>
          </w:tcPr>
          <w:p w:rsidR="00B94BBD" w:rsidRPr="00297DCD" w:rsidRDefault="00B94BBD" w:rsidP="00FB786B">
            <w:pPr>
              <w:rPr>
                <w:sz w:val="18"/>
                <w:szCs w:val="18"/>
              </w:rPr>
            </w:pPr>
          </w:p>
        </w:tc>
        <w:tc>
          <w:tcPr>
            <w:tcW w:w="625" w:type="pct"/>
            <w:gridSpan w:val="2"/>
            <w:tcBorders>
              <w:top w:val="single" w:sz="4" w:space="0" w:color="auto"/>
              <w:bottom w:val="single" w:sz="4" w:space="0" w:color="auto"/>
            </w:tcBorders>
          </w:tcPr>
          <w:p w:rsidR="00B94BBD" w:rsidRPr="00297DCD" w:rsidRDefault="00B94BBD" w:rsidP="00FB786B">
            <w:pPr>
              <w:rPr>
                <w:sz w:val="18"/>
                <w:szCs w:val="18"/>
              </w:rPr>
            </w:pPr>
          </w:p>
        </w:tc>
        <w:tc>
          <w:tcPr>
            <w:tcW w:w="610" w:type="pct"/>
            <w:gridSpan w:val="2"/>
            <w:tcBorders>
              <w:top w:val="single" w:sz="4" w:space="0" w:color="auto"/>
              <w:bottom w:val="single" w:sz="4" w:space="0" w:color="auto"/>
            </w:tcBorders>
          </w:tcPr>
          <w:p w:rsidR="00B94BBD" w:rsidRPr="00297DCD" w:rsidRDefault="00B94BBD" w:rsidP="00FB786B">
            <w:pPr>
              <w:rPr>
                <w:sz w:val="18"/>
                <w:szCs w:val="18"/>
              </w:rPr>
            </w:pPr>
          </w:p>
        </w:tc>
        <w:tc>
          <w:tcPr>
            <w:tcW w:w="600" w:type="pct"/>
            <w:gridSpan w:val="3"/>
            <w:tcBorders>
              <w:top w:val="single" w:sz="4" w:space="0" w:color="auto"/>
              <w:bottom w:val="single" w:sz="4" w:space="0" w:color="auto"/>
            </w:tcBorders>
          </w:tcPr>
          <w:p w:rsidR="00B94BBD" w:rsidRPr="00297DCD" w:rsidRDefault="00B94BBD" w:rsidP="00FB786B">
            <w:pPr>
              <w:rPr>
                <w:sz w:val="18"/>
                <w:szCs w:val="18"/>
              </w:rPr>
            </w:pPr>
          </w:p>
        </w:tc>
        <w:tc>
          <w:tcPr>
            <w:tcW w:w="893" w:type="pct"/>
            <w:gridSpan w:val="2"/>
            <w:tcBorders>
              <w:top w:val="single" w:sz="4" w:space="0" w:color="auto"/>
              <w:bottom w:val="single" w:sz="4" w:space="0" w:color="auto"/>
            </w:tcBorders>
          </w:tcPr>
          <w:p w:rsidR="00B94BBD" w:rsidRPr="00297DCD" w:rsidRDefault="00B94BBD" w:rsidP="00FB786B">
            <w:pPr>
              <w:rPr>
                <w:sz w:val="18"/>
                <w:szCs w:val="18"/>
              </w:rPr>
            </w:pPr>
          </w:p>
        </w:tc>
        <w:tc>
          <w:tcPr>
            <w:tcW w:w="714" w:type="pct"/>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2039B3">
        <w:tc>
          <w:tcPr>
            <w:tcW w:w="906" w:type="pct"/>
            <w:gridSpan w:val="2"/>
            <w:tcBorders>
              <w:top w:val="single" w:sz="4" w:space="0" w:color="auto"/>
              <w:bottom w:val="single" w:sz="4" w:space="0" w:color="auto"/>
            </w:tcBorders>
          </w:tcPr>
          <w:p w:rsidR="00B94BBD" w:rsidRPr="00297DCD" w:rsidRDefault="00B94BBD" w:rsidP="00FB786B">
            <w:pPr>
              <w:rPr>
                <w:sz w:val="18"/>
                <w:szCs w:val="18"/>
              </w:rPr>
            </w:pPr>
          </w:p>
        </w:tc>
        <w:tc>
          <w:tcPr>
            <w:tcW w:w="649" w:type="pct"/>
            <w:tcBorders>
              <w:top w:val="single" w:sz="4" w:space="0" w:color="auto"/>
              <w:bottom w:val="single" w:sz="4" w:space="0" w:color="auto"/>
            </w:tcBorders>
          </w:tcPr>
          <w:p w:rsidR="00B94BBD" w:rsidRPr="00297DCD" w:rsidRDefault="00B94BBD" w:rsidP="00FB786B">
            <w:pPr>
              <w:rPr>
                <w:sz w:val="18"/>
                <w:szCs w:val="18"/>
              </w:rPr>
            </w:pPr>
          </w:p>
        </w:tc>
        <w:tc>
          <w:tcPr>
            <w:tcW w:w="625" w:type="pct"/>
            <w:gridSpan w:val="2"/>
            <w:tcBorders>
              <w:top w:val="single" w:sz="4" w:space="0" w:color="auto"/>
              <w:bottom w:val="single" w:sz="4" w:space="0" w:color="auto"/>
            </w:tcBorders>
          </w:tcPr>
          <w:p w:rsidR="00B94BBD" w:rsidRPr="00297DCD" w:rsidRDefault="00B94BBD" w:rsidP="00FB786B">
            <w:pPr>
              <w:rPr>
                <w:sz w:val="18"/>
                <w:szCs w:val="18"/>
              </w:rPr>
            </w:pPr>
          </w:p>
        </w:tc>
        <w:tc>
          <w:tcPr>
            <w:tcW w:w="610" w:type="pct"/>
            <w:gridSpan w:val="2"/>
            <w:tcBorders>
              <w:top w:val="single" w:sz="4" w:space="0" w:color="auto"/>
              <w:bottom w:val="double" w:sz="4" w:space="0" w:color="auto"/>
            </w:tcBorders>
          </w:tcPr>
          <w:p w:rsidR="00B94BBD" w:rsidRPr="00297DCD" w:rsidRDefault="00B94BBD" w:rsidP="00FB786B">
            <w:pPr>
              <w:rPr>
                <w:sz w:val="18"/>
                <w:szCs w:val="18"/>
              </w:rPr>
            </w:pPr>
          </w:p>
        </w:tc>
        <w:tc>
          <w:tcPr>
            <w:tcW w:w="600" w:type="pct"/>
            <w:gridSpan w:val="3"/>
            <w:tcBorders>
              <w:top w:val="single" w:sz="4" w:space="0" w:color="auto"/>
              <w:bottom w:val="double" w:sz="4" w:space="0" w:color="auto"/>
            </w:tcBorders>
          </w:tcPr>
          <w:p w:rsidR="00B94BBD" w:rsidRPr="00297DCD" w:rsidRDefault="00B94BBD" w:rsidP="00FB786B">
            <w:pPr>
              <w:rPr>
                <w:sz w:val="18"/>
                <w:szCs w:val="18"/>
              </w:rPr>
            </w:pPr>
          </w:p>
        </w:tc>
        <w:tc>
          <w:tcPr>
            <w:tcW w:w="893" w:type="pct"/>
            <w:gridSpan w:val="2"/>
            <w:tcBorders>
              <w:top w:val="single" w:sz="4" w:space="0" w:color="auto"/>
              <w:bottom w:val="single" w:sz="4" w:space="0" w:color="auto"/>
            </w:tcBorders>
          </w:tcPr>
          <w:p w:rsidR="00B94BBD" w:rsidRPr="00297DCD" w:rsidRDefault="00B94BBD" w:rsidP="00FB786B">
            <w:pPr>
              <w:rPr>
                <w:sz w:val="18"/>
                <w:szCs w:val="18"/>
              </w:rPr>
            </w:pPr>
          </w:p>
        </w:tc>
        <w:tc>
          <w:tcPr>
            <w:tcW w:w="714" w:type="pct"/>
            <w:tcBorders>
              <w:top w:val="single" w:sz="4" w:space="0" w:color="auto"/>
              <w:bottom w:val="double" w:sz="4" w:space="0" w:color="auto"/>
            </w:tcBorders>
          </w:tcPr>
          <w:p w:rsidR="00B94BBD" w:rsidRPr="00297DCD" w:rsidRDefault="00B94BBD" w:rsidP="00FB786B">
            <w:pPr>
              <w:rPr>
                <w:sz w:val="18"/>
                <w:szCs w:val="18"/>
              </w:rPr>
            </w:pPr>
          </w:p>
        </w:tc>
      </w:tr>
      <w:tr w:rsidR="00B94BBD" w:rsidRPr="00297DCD" w:rsidTr="002039B3">
        <w:tc>
          <w:tcPr>
            <w:tcW w:w="906" w:type="pct"/>
            <w:gridSpan w:val="2"/>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Totals:</w:t>
            </w:r>
          </w:p>
        </w:tc>
        <w:tc>
          <w:tcPr>
            <w:tcW w:w="649" w:type="pct"/>
            <w:tcBorders>
              <w:top w:val="single" w:sz="4" w:space="0" w:color="auto"/>
              <w:bottom w:val="single" w:sz="4" w:space="0" w:color="auto"/>
            </w:tcBorders>
            <w:shd w:val="clear" w:color="auto" w:fill="D9D9D9"/>
          </w:tcPr>
          <w:p w:rsidR="00B94BBD" w:rsidRPr="00297DCD" w:rsidRDefault="00B94BBD" w:rsidP="00FB786B">
            <w:pPr>
              <w:rPr>
                <w:sz w:val="18"/>
                <w:szCs w:val="18"/>
              </w:rPr>
            </w:pPr>
          </w:p>
        </w:tc>
        <w:tc>
          <w:tcPr>
            <w:tcW w:w="625" w:type="pct"/>
            <w:gridSpan w:val="2"/>
            <w:tcBorders>
              <w:top w:val="single" w:sz="4" w:space="0" w:color="auto"/>
              <w:bottom w:val="single" w:sz="4" w:space="0" w:color="auto"/>
            </w:tcBorders>
            <w:shd w:val="clear" w:color="auto" w:fill="D9D9D9"/>
          </w:tcPr>
          <w:p w:rsidR="00B94BBD" w:rsidRPr="00297DCD" w:rsidRDefault="00B94BBD" w:rsidP="00FB786B">
            <w:pPr>
              <w:rPr>
                <w:sz w:val="18"/>
                <w:szCs w:val="18"/>
              </w:rPr>
            </w:pPr>
          </w:p>
        </w:tc>
        <w:tc>
          <w:tcPr>
            <w:tcW w:w="610" w:type="pct"/>
            <w:gridSpan w:val="2"/>
            <w:tcBorders>
              <w:top w:val="double" w:sz="4" w:space="0" w:color="auto"/>
              <w:bottom w:val="single" w:sz="4" w:space="0" w:color="auto"/>
            </w:tcBorders>
            <w:shd w:val="clear" w:color="auto" w:fill="auto"/>
          </w:tcPr>
          <w:p w:rsidR="00B94BBD" w:rsidRPr="00297DCD" w:rsidRDefault="00B94BBD" w:rsidP="00FB786B">
            <w:pPr>
              <w:rPr>
                <w:sz w:val="18"/>
                <w:szCs w:val="18"/>
              </w:rPr>
            </w:pPr>
            <w:r w:rsidRPr="00297DCD">
              <w:rPr>
                <w:sz w:val="18"/>
                <w:szCs w:val="18"/>
              </w:rPr>
              <w:t>635,600</w:t>
            </w:r>
          </w:p>
        </w:tc>
        <w:tc>
          <w:tcPr>
            <w:tcW w:w="600" w:type="pct"/>
            <w:gridSpan w:val="3"/>
            <w:tcBorders>
              <w:top w:val="double" w:sz="4" w:space="0" w:color="auto"/>
              <w:bottom w:val="single" w:sz="4" w:space="0" w:color="auto"/>
            </w:tcBorders>
          </w:tcPr>
          <w:p w:rsidR="00B94BBD" w:rsidRPr="00297DCD" w:rsidRDefault="00B94BBD" w:rsidP="00FB786B">
            <w:pPr>
              <w:rPr>
                <w:sz w:val="18"/>
                <w:szCs w:val="18"/>
              </w:rPr>
            </w:pPr>
            <w:r w:rsidRPr="00297DCD">
              <w:rPr>
                <w:sz w:val="18"/>
                <w:szCs w:val="18"/>
              </w:rPr>
              <w:t>62,000</w:t>
            </w:r>
          </w:p>
        </w:tc>
        <w:tc>
          <w:tcPr>
            <w:tcW w:w="893" w:type="pct"/>
            <w:gridSpan w:val="2"/>
            <w:tcBorders>
              <w:top w:val="single" w:sz="4" w:space="0" w:color="auto"/>
              <w:bottom w:val="single" w:sz="4" w:space="0" w:color="auto"/>
            </w:tcBorders>
            <w:shd w:val="clear" w:color="auto" w:fill="D9D9D9"/>
          </w:tcPr>
          <w:p w:rsidR="00B94BBD" w:rsidRPr="00297DCD" w:rsidRDefault="00B94BBD" w:rsidP="00FB786B">
            <w:pPr>
              <w:rPr>
                <w:sz w:val="18"/>
                <w:szCs w:val="18"/>
              </w:rPr>
            </w:pPr>
          </w:p>
        </w:tc>
        <w:tc>
          <w:tcPr>
            <w:tcW w:w="714" w:type="pct"/>
            <w:tcBorders>
              <w:top w:val="double" w:sz="4" w:space="0" w:color="auto"/>
              <w:bottom w:val="single" w:sz="4" w:space="0" w:color="auto"/>
            </w:tcBorders>
          </w:tcPr>
          <w:p w:rsidR="00B94BBD" w:rsidRPr="00297DCD" w:rsidRDefault="00B94BBD" w:rsidP="00FB786B">
            <w:pPr>
              <w:rPr>
                <w:sz w:val="18"/>
                <w:szCs w:val="18"/>
              </w:rPr>
            </w:pPr>
          </w:p>
        </w:tc>
      </w:tr>
      <w:tr w:rsidR="00B94BBD" w:rsidRPr="00297DCD" w:rsidTr="002039B3">
        <w:tc>
          <w:tcPr>
            <w:tcW w:w="4997" w:type="pct"/>
            <w:gridSpan w:val="13"/>
            <w:shd w:val="clear" w:color="auto" w:fill="D9D9D9"/>
          </w:tcPr>
          <w:p w:rsidR="00B94BBD" w:rsidRPr="00297DCD" w:rsidRDefault="00B94BBD" w:rsidP="00FB786B">
            <w:pPr>
              <w:rPr>
                <w:sz w:val="18"/>
                <w:szCs w:val="18"/>
              </w:rPr>
            </w:pPr>
          </w:p>
        </w:tc>
      </w:tr>
      <w:tr w:rsidR="00B94BBD" w:rsidRPr="004146DD" w:rsidTr="002039B3">
        <w:tc>
          <w:tcPr>
            <w:tcW w:w="643" w:type="pct"/>
            <w:shd w:val="clear" w:color="auto" w:fill="auto"/>
          </w:tcPr>
          <w:p w:rsidR="00B94BBD" w:rsidRPr="004146DD" w:rsidRDefault="00B94BBD" w:rsidP="00FB786B">
            <w:pPr>
              <w:rPr>
                <w:b/>
                <w:sz w:val="18"/>
                <w:szCs w:val="18"/>
              </w:rPr>
            </w:pPr>
            <w:r w:rsidRPr="004146DD">
              <w:rPr>
                <w:b/>
                <w:sz w:val="18"/>
                <w:szCs w:val="18"/>
              </w:rPr>
              <w:t>Ref</w:t>
            </w:r>
          </w:p>
        </w:tc>
        <w:tc>
          <w:tcPr>
            <w:tcW w:w="2726" w:type="pct"/>
            <w:gridSpan w:val="8"/>
            <w:shd w:val="clear" w:color="auto" w:fill="auto"/>
          </w:tcPr>
          <w:p w:rsidR="00B94BBD" w:rsidRPr="004146DD" w:rsidRDefault="00B94BBD" w:rsidP="00FB786B">
            <w:pPr>
              <w:rPr>
                <w:b/>
                <w:sz w:val="18"/>
                <w:szCs w:val="18"/>
              </w:rPr>
            </w:pPr>
            <w:r w:rsidRPr="004146DD">
              <w:rPr>
                <w:b/>
                <w:sz w:val="18"/>
                <w:szCs w:val="18"/>
              </w:rPr>
              <w:t>Notes on Outputs, Specifications &amp; Controls</w:t>
            </w:r>
          </w:p>
        </w:tc>
        <w:tc>
          <w:tcPr>
            <w:tcW w:w="1628" w:type="pct"/>
            <w:gridSpan w:val="4"/>
            <w:tcBorders>
              <w:top w:val="single" w:sz="4" w:space="0" w:color="auto"/>
              <w:bottom w:val="single" w:sz="4" w:space="0" w:color="auto"/>
            </w:tcBorders>
          </w:tcPr>
          <w:p w:rsidR="00B94BBD" w:rsidRPr="004146DD" w:rsidRDefault="00B94BBD" w:rsidP="00FB786B">
            <w:pPr>
              <w:rPr>
                <w:b/>
                <w:sz w:val="18"/>
                <w:szCs w:val="18"/>
              </w:rPr>
            </w:pPr>
            <w:r w:rsidRPr="004146DD">
              <w:rPr>
                <w:b/>
                <w:sz w:val="18"/>
                <w:szCs w:val="18"/>
              </w:rPr>
              <w:t>Critical successor tasks</w:t>
            </w:r>
          </w:p>
        </w:tc>
      </w:tr>
      <w:tr w:rsidR="00B94BBD" w:rsidRPr="00297DCD" w:rsidTr="002039B3">
        <w:tc>
          <w:tcPr>
            <w:tcW w:w="643" w:type="pct"/>
            <w:shd w:val="clear" w:color="auto" w:fill="auto"/>
          </w:tcPr>
          <w:p w:rsidR="00B94BBD" w:rsidRPr="00297DCD" w:rsidRDefault="00B94BBD" w:rsidP="00FB786B">
            <w:pPr>
              <w:rPr>
                <w:sz w:val="18"/>
                <w:szCs w:val="18"/>
              </w:rPr>
            </w:pPr>
          </w:p>
        </w:tc>
        <w:tc>
          <w:tcPr>
            <w:tcW w:w="2726" w:type="pct"/>
            <w:gridSpan w:val="8"/>
            <w:shd w:val="clear" w:color="auto" w:fill="auto"/>
          </w:tcPr>
          <w:p w:rsidR="00B94BBD" w:rsidRPr="00297DCD" w:rsidRDefault="00B94BBD" w:rsidP="00FB786B">
            <w:pPr>
              <w:rPr>
                <w:sz w:val="18"/>
                <w:szCs w:val="18"/>
              </w:rPr>
            </w:pPr>
          </w:p>
        </w:tc>
        <w:tc>
          <w:tcPr>
            <w:tcW w:w="326" w:type="pct"/>
            <w:gridSpan w:val="2"/>
            <w:tcBorders>
              <w:top w:val="single" w:sz="4" w:space="0" w:color="auto"/>
              <w:bottom w:val="single" w:sz="4" w:space="0" w:color="auto"/>
            </w:tcBorders>
          </w:tcPr>
          <w:p w:rsidR="00B94BBD" w:rsidRPr="00297DCD" w:rsidRDefault="00B94BBD" w:rsidP="00FB786B">
            <w:pPr>
              <w:rPr>
                <w:sz w:val="18"/>
                <w:szCs w:val="18"/>
              </w:rPr>
            </w:pPr>
          </w:p>
        </w:tc>
        <w:tc>
          <w:tcPr>
            <w:tcW w:w="1305" w:type="pct"/>
            <w:gridSpan w:val="2"/>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2039B3">
        <w:tc>
          <w:tcPr>
            <w:tcW w:w="643" w:type="pct"/>
            <w:shd w:val="clear" w:color="auto" w:fill="auto"/>
          </w:tcPr>
          <w:p w:rsidR="00B94BBD" w:rsidRPr="00297DCD" w:rsidRDefault="00B94BBD" w:rsidP="00FB786B">
            <w:pPr>
              <w:rPr>
                <w:sz w:val="18"/>
                <w:szCs w:val="18"/>
              </w:rPr>
            </w:pPr>
          </w:p>
        </w:tc>
        <w:tc>
          <w:tcPr>
            <w:tcW w:w="2726" w:type="pct"/>
            <w:gridSpan w:val="8"/>
            <w:shd w:val="clear" w:color="auto" w:fill="auto"/>
          </w:tcPr>
          <w:p w:rsidR="00B94BBD" w:rsidRPr="00297DCD" w:rsidRDefault="00B94BBD" w:rsidP="00FB786B">
            <w:pPr>
              <w:rPr>
                <w:sz w:val="18"/>
                <w:szCs w:val="18"/>
              </w:rPr>
            </w:pPr>
          </w:p>
        </w:tc>
        <w:tc>
          <w:tcPr>
            <w:tcW w:w="326" w:type="pct"/>
            <w:gridSpan w:val="2"/>
            <w:tcBorders>
              <w:top w:val="single" w:sz="4" w:space="0" w:color="auto"/>
              <w:bottom w:val="single" w:sz="4" w:space="0" w:color="auto"/>
            </w:tcBorders>
          </w:tcPr>
          <w:p w:rsidR="00B94BBD" w:rsidRPr="00297DCD" w:rsidRDefault="00B94BBD" w:rsidP="00FB786B">
            <w:pPr>
              <w:rPr>
                <w:sz w:val="18"/>
                <w:szCs w:val="18"/>
              </w:rPr>
            </w:pPr>
          </w:p>
        </w:tc>
        <w:tc>
          <w:tcPr>
            <w:tcW w:w="1305" w:type="pct"/>
            <w:gridSpan w:val="2"/>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2039B3">
        <w:tc>
          <w:tcPr>
            <w:tcW w:w="643" w:type="pct"/>
            <w:shd w:val="clear" w:color="auto" w:fill="auto"/>
          </w:tcPr>
          <w:p w:rsidR="00B94BBD" w:rsidRPr="00297DCD" w:rsidRDefault="00B94BBD" w:rsidP="00FB786B">
            <w:pPr>
              <w:rPr>
                <w:sz w:val="18"/>
                <w:szCs w:val="18"/>
              </w:rPr>
            </w:pPr>
          </w:p>
        </w:tc>
        <w:tc>
          <w:tcPr>
            <w:tcW w:w="2726" w:type="pct"/>
            <w:gridSpan w:val="8"/>
            <w:shd w:val="clear" w:color="auto" w:fill="auto"/>
          </w:tcPr>
          <w:p w:rsidR="00B94BBD" w:rsidRPr="00297DCD" w:rsidRDefault="00B94BBD" w:rsidP="00FB786B">
            <w:pPr>
              <w:rPr>
                <w:sz w:val="18"/>
                <w:szCs w:val="18"/>
              </w:rPr>
            </w:pPr>
          </w:p>
        </w:tc>
        <w:tc>
          <w:tcPr>
            <w:tcW w:w="326" w:type="pct"/>
            <w:gridSpan w:val="2"/>
            <w:tcBorders>
              <w:top w:val="single" w:sz="4" w:space="0" w:color="auto"/>
              <w:bottom w:val="single" w:sz="4" w:space="0" w:color="auto"/>
            </w:tcBorders>
          </w:tcPr>
          <w:p w:rsidR="00B94BBD" w:rsidRPr="00297DCD" w:rsidRDefault="00B94BBD" w:rsidP="00FB786B">
            <w:pPr>
              <w:rPr>
                <w:sz w:val="18"/>
                <w:szCs w:val="18"/>
              </w:rPr>
            </w:pPr>
          </w:p>
        </w:tc>
        <w:tc>
          <w:tcPr>
            <w:tcW w:w="1305" w:type="pct"/>
            <w:gridSpan w:val="2"/>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2039B3">
        <w:tc>
          <w:tcPr>
            <w:tcW w:w="643" w:type="pct"/>
            <w:shd w:val="clear" w:color="auto" w:fill="auto"/>
          </w:tcPr>
          <w:p w:rsidR="00B94BBD" w:rsidRPr="00297DCD" w:rsidRDefault="00B94BBD" w:rsidP="00FB786B">
            <w:pPr>
              <w:rPr>
                <w:sz w:val="18"/>
                <w:szCs w:val="18"/>
              </w:rPr>
            </w:pPr>
          </w:p>
        </w:tc>
        <w:tc>
          <w:tcPr>
            <w:tcW w:w="2726" w:type="pct"/>
            <w:gridSpan w:val="8"/>
            <w:shd w:val="clear" w:color="auto" w:fill="auto"/>
          </w:tcPr>
          <w:p w:rsidR="00B94BBD" w:rsidRPr="00297DCD" w:rsidRDefault="00B94BBD" w:rsidP="00FB786B">
            <w:pPr>
              <w:rPr>
                <w:sz w:val="18"/>
                <w:szCs w:val="18"/>
              </w:rPr>
            </w:pPr>
          </w:p>
        </w:tc>
        <w:tc>
          <w:tcPr>
            <w:tcW w:w="326" w:type="pct"/>
            <w:gridSpan w:val="2"/>
            <w:tcBorders>
              <w:top w:val="single" w:sz="4" w:space="0" w:color="auto"/>
              <w:bottom w:val="single" w:sz="4" w:space="0" w:color="auto"/>
            </w:tcBorders>
          </w:tcPr>
          <w:p w:rsidR="00B94BBD" w:rsidRPr="00297DCD" w:rsidRDefault="00B94BBD" w:rsidP="00FB786B">
            <w:pPr>
              <w:rPr>
                <w:sz w:val="18"/>
                <w:szCs w:val="18"/>
              </w:rPr>
            </w:pPr>
          </w:p>
        </w:tc>
        <w:tc>
          <w:tcPr>
            <w:tcW w:w="1305" w:type="pct"/>
            <w:gridSpan w:val="2"/>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2039B3">
        <w:tc>
          <w:tcPr>
            <w:tcW w:w="643" w:type="pct"/>
            <w:shd w:val="clear" w:color="auto" w:fill="auto"/>
          </w:tcPr>
          <w:p w:rsidR="00B94BBD" w:rsidRPr="00297DCD" w:rsidRDefault="00B94BBD" w:rsidP="00FB786B">
            <w:pPr>
              <w:rPr>
                <w:sz w:val="18"/>
                <w:szCs w:val="18"/>
              </w:rPr>
            </w:pPr>
          </w:p>
        </w:tc>
        <w:tc>
          <w:tcPr>
            <w:tcW w:w="2726" w:type="pct"/>
            <w:gridSpan w:val="8"/>
            <w:shd w:val="clear" w:color="auto" w:fill="auto"/>
          </w:tcPr>
          <w:p w:rsidR="00B94BBD" w:rsidRPr="00297DCD" w:rsidRDefault="00B94BBD" w:rsidP="00FB786B">
            <w:pPr>
              <w:rPr>
                <w:sz w:val="18"/>
                <w:szCs w:val="18"/>
              </w:rPr>
            </w:pPr>
          </w:p>
        </w:tc>
        <w:tc>
          <w:tcPr>
            <w:tcW w:w="326" w:type="pct"/>
            <w:gridSpan w:val="2"/>
            <w:tcBorders>
              <w:top w:val="single" w:sz="4" w:space="0" w:color="auto"/>
              <w:bottom w:val="single" w:sz="4" w:space="0" w:color="auto"/>
            </w:tcBorders>
          </w:tcPr>
          <w:p w:rsidR="00B94BBD" w:rsidRPr="00297DCD" w:rsidRDefault="00B94BBD" w:rsidP="00FB786B">
            <w:pPr>
              <w:rPr>
                <w:sz w:val="18"/>
                <w:szCs w:val="18"/>
              </w:rPr>
            </w:pPr>
          </w:p>
        </w:tc>
        <w:tc>
          <w:tcPr>
            <w:tcW w:w="1305" w:type="pct"/>
            <w:gridSpan w:val="2"/>
            <w:tcBorders>
              <w:top w:val="single" w:sz="4" w:space="0" w:color="auto"/>
              <w:bottom w:val="single" w:sz="4" w:space="0" w:color="auto"/>
            </w:tcBorders>
          </w:tcPr>
          <w:p w:rsidR="00B94BBD" w:rsidRPr="00297DCD" w:rsidRDefault="00B94BBD" w:rsidP="00FB786B">
            <w:pPr>
              <w:rPr>
                <w:sz w:val="18"/>
                <w:szCs w:val="18"/>
              </w:rPr>
            </w:pPr>
          </w:p>
        </w:tc>
      </w:tr>
      <w:tr w:rsidR="00B94BBD" w:rsidRPr="00297DCD" w:rsidTr="002039B3">
        <w:trPr>
          <w:trHeight w:val="1790"/>
        </w:trPr>
        <w:tc>
          <w:tcPr>
            <w:tcW w:w="4997" w:type="pct"/>
            <w:gridSpan w:val="13"/>
            <w:shd w:val="clear" w:color="auto" w:fill="auto"/>
          </w:tcPr>
          <w:p w:rsidR="00B94BBD" w:rsidRPr="004146DD" w:rsidRDefault="00B94BBD" w:rsidP="00FB786B">
            <w:pPr>
              <w:rPr>
                <w:b/>
                <w:sz w:val="18"/>
                <w:szCs w:val="18"/>
              </w:rPr>
            </w:pPr>
            <w:r w:rsidRPr="004146DD">
              <w:rPr>
                <w:b/>
                <w:sz w:val="18"/>
                <w:szCs w:val="18"/>
              </w:rPr>
              <w:t>Assumptions,  Risk Factors &amp; Contingencies:</w:t>
            </w:r>
          </w:p>
          <w:p w:rsidR="00B94BBD" w:rsidRPr="00297DCD" w:rsidRDefault="00B94BBD" w:rsidP="00FB786B">
            <w:pPr>
              <w:rPr>
                <w:sz w:val="18"/>
                <w:szCs w:val="18"/>
              </w:rPr>
            </w:pPr>
            <w:r w:rsidRPr="00297DCD">
              <w:rPr>
                <w:sz w:val="18"/>
                <w:szCs w:val="18"/>
              </w:rPr>
              <w:t>It is assumed: 1) the sensor device exists and already works with a traditional antenna, 2) the software running on the wireless node is open for access,</w:t>
            </w:r>
            <w:proofErr w:type="gramStart"/>
            <w:r w:rsidRPr="00297DCD">
              <w:rPr>
                <w:sz w:val="18"/>
                <w:szCs w:val="18"/>
              </w:rPr>
              <w:t xml:space="preserve"> 3) there is no need to design a custom enclosure (i.e. it is possible to fit the antenna into the existing device or to find a suitable commercially available enclosure)</w:t>
            </w:r>
            <w:proofErr w:type="gramEnd"/>
            <w:r w:rsidRPr="00297DCD">
              <w:rPr>
                <w:sz w:val="18"/>
                <w:szCs w:val="18"/>
              </w:rPr>
              <w:t>. Contingencies to (3): (</w:t>
            </w:r>
            <w:proofErr w:type="spellStart"/>
            <w:r w:rsidRPr="00297DCD">
              <w:rPr>
                <w:sz w:val="18"/>
                <w:szCs w:val="18"/>
              </w:rPr>
              <w:t>i</w:t>
            </w:r>
            <w:proofErr w:type="spellEnd"/>
            <w:r w:rsidRPr="00297DCD">
              <w:rPr>
                <w:sz w:val="18"/>
                <w:szCs w:val="18"/>
              </w:rPr>
              <w:t>) design time for the enclosure (~R100K?) and (ii) more running needed (~R50K per iteration X 2-3 iterations).</w:t>
            </w:r>
          </w:p>
          <w:p w:rsidR="00B94BBD" w:rsidRPr="00297DCD" w:rsidRDefault="00B94BBD" w:rsidP="00FB786B">
            <w:pPr>
              <w:rPr>
                <w:sz w:val="18"/>
                <w:szCs w:val="18"/>
              </w:rPr>
            </w:pPr>
          </w:p>
        </w:tc>
      </w:tr>
      <w:tr w:rsidR="00B94BBD" w:rsidRPr="00297DCD" w:rsidTr="002039B3">
        <w:trPr>
          <w:trHeight w:val="1530"/>
        </w:trPr>
        <w:tc>
          <w:tcPr>
            <w:tcW w:w="4997" w:type="pct"/>
            <w:gridSpan w:val="13"/>
            <w:shd w:val="clear" w:color="auto" w:fill="auto"/>
          </w:tcPr>
          <w:p w:rsidR="00B94BBD" w:rsidRPr="004146DD" w:rsidRDefault="00B94BBD" w:rsidP="00FB786B">
            <w:pPr>
              <w:rPr>
                <w:b/>
                <w:sz w:val="18"/>
                <w:szCs w:val="18"/>
              </w:rPr>
            </w:pPr>
            <w:r w:rsidRPr="004146DD">
              <w:rPr>
                <w:b/>
                <w:sz w:val="18"/>
                <w:szCs w:val="18"/>
              </w:rPr>
              <w:t xml:space="preserve">Various notes (including capital needs): </w:t>
            </w:r>
          </w:p>
          <w:p w:rsidR="00B94BBD" w:rsidRPr="00297DCD" w:rsidRDefault="00B94BBD" w:rsidP="00FB786B">
            <w:pPr>
              <w:rPr>
                <w:sz w:val="18"/>
                <w:szCs w:val="18"/>
              </w:rPr>
            </w:pPr>
          </w:p>
          <w:p w:rsidR="00B94BBD" w:rsidRPr="00297DCD" w:rsidRDefault="00B94BBD" w:rsidP="00FB786B">
            <w:pPr>
              <w:rPr>
                <w:sz w:val="18"/>
                <w:szCs w:val="18"/>
              </w:rPr>
            </w:pPr>
          </w:p>
        </w:tc>
      </w:tr>
    </w:tbl>
    <w:p w:rsidR="000D1A8E" w:rsidRDefault="000D1A8E" w:rsidP="000D1A8E">
      <w:pPr>
        <w:rPr>
          <w:rFonts w:eastAsia="Times New Roman"/>
        </w:rPr>
      </w:pPr>
    </w:p>
    <w:p w:rsidR="000D1A8E" w:rsidRDefault="000D1A8E" w:rsidP="000D1A8E">
      <w:pPr>
        <w:rPr>
          <w:rFonts w:eastAsia="Times New Roman"/>
        </w:rPr>
        <w:sectPr w:rsidR="000D1A8E" w:rsidSect="004E389C">
          <w:headerReference w:type="first" r:id="rId69"/>
          <w:footerReference w:type="first" r:id="rId70"/>
          <w:pgSz w:w="11906" w:h="16838"/>
          <w:pgMar w:top="1418" w:right="1440" w:bottom="1440" w:left="1418" w:header="708" w:footer="708" w:gutter="0"/>
          <w:cols w:space="708"/>
          <w:docGrid w:linePitch="360"/>
        </w:sectPr>
      </w:pPr>
    </w:p>
    <w:p w:rsidR="00370254" w:rsidRDefault="00370254" w:rsidP="00370254">
      <w:pPr>
        <w:pStyle w:val="Heading2a"/>
      </w:pPr>
      <w:bookmarkStart w:id="87" w:name="_Toc326683343"/>
      <w:r>
        <w:lastRenderedPageBreak/>
        <w:t>APPENDIX E: MEASURABLES, BUDGET, GANTT AND CASH-FLOW</w:t>
      </w:r>
      <w:bookmarkEnd w:id="87"/>
    </w:p>
    <w:p w:rsidR="00370254" w:rsidRDefault="00370254" w:rsidP="00370254">
      <w:pPr>
        <w:pStyle w:val="Heading2a"/>
      </w:pPr>
    </w:p>
    <w:p w:rsidR="00370254" w:rsidRDefault="00370254" w:rsidP="00370254">
      <w:pPr>
        <w:rPr>
          <w:rFonts w:eastAsia="Times New Roman"/>
        </w:rPr>
      </w:pPr>
      <w:r>
        <w:rPr>
          <w:rFonts w:eastAsia="Times New Roman"/>
        </w:rPr>
        <w:t xml:space="preserve">The project </w:t>
      </w:r>
      <w:proofErr w:type="spellStart"/>
      <w:r>
        <w:rPr>
          <w:rFonts w:eastAsia="Times New Roman"/>
        </w:rPr>
        <w:t>measurables</w:t>
      </w:r>
      <w:proofErr w:type="spellEnd"/>
      <w:r>
        <w:rPr>
          <w:rFonts w:eastAsia="Times New Roman"/>
        </w:rPr>
        <w:t xml:space="preserve"> for the WSF are shown as Quarterly stage-gate deliverables for the WSF, PG funded and </w:t>
      </w:r>
      <w:proofErr w:type="gramStart"/>
      <w:r>
        <w:rPr>
          <w:rFonts w:eastAsia="Times New Roman"/>
        </w:rPr>
        <w:t>Other</w:t>
      </w:r>
      <w:proofErr w:type="gramEnd"/>
      <w:r>
        <w:rPr>
          <w:rFonts w:eastAsia="Times New Roman"/>
        </w:rPr>
        <w:t xml:space="preserve"> co-funded projects in Table 1 along with the associated value for each.</w:t>
      </w:r>
    </w:p>
    <w:p w:rsidR="00370254" w:rsidRDefault="000D1A8E" w:rsidP="000D1A8E">
      <w:pPr>
        <w:rPr>
          <w:rFonts w:ascii="Calibri" w:eastAsia="Times New Roman" w:hAnsi="Calibri" w:cs="Times New Roman"/>
          <w:b/>
          <w:color w:val="000000"/>
          <w:lang w:eastAsia="en-GB"/>
        </w:rPr>
      </w:pPr>
      <w:r w:rsidRPr="0082641D">
        <w:rPr>
          <w:rFonts w:eastAsia="Times New Roman"/>
        </w:rPr>
        <w:t xml:space="preserve"> </w:t>
      </w:r>
    </w:p>
    <w:p w:rsidR="000D1A8E" w:rsidRPr="00921329" w:rsidRDefault="000D1A8E" w:rsidP="000D1A8E">
      <w:pPr>
        <w:rPr>
          <w:b/>
        </w:rPr>
      </w:pPr>
      <w:r w:rsidRPr="00921329">
        <w:rPr>
          <w:rFonts w:ascii="Calibri" w:eastAsia="Times New Roman" w:hAnsi="Calibri" w:cs="Times New Roman"/>
          <w:b/>
          <w:color w:val="000000"/>
          <w:lang w:eastAsia="en-GB"/>
        </w:rPr>
        <w:t>Table 1: Stage Gate analysis for the WSF</w:t>
      </w:r>
    </w:p>
    <w:tbl>
      <w:tblPr>
        <w:tblW w:w="0" w:type="auto"/>
        <w:tblInd w:w="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55"/>
        <w:gridCol w:w="1673"/>
        <w:gridCol w:w="738"/>
        <w:gridCol w:w="2591"/>
        <w:gridCol w:w="738"/>
        <w:gridCol w:w="2432"/>
        <w:gridCol w:w="738"/>
        <w:gridCol w:w="2704"/>
        <w:gridCol w:w="738"/>
      </w:tblGrid>
      <w:tr w:rsidR="000D1A8E" w:rsidRPr="00705E6C" w:rsidTr="00E3224C">
        <w:trPr>
          <w:trHeight w:val="222"/>
        </w:trPr>
        <w:tc>
          <w:tcPr>
            <w:tcW w:w="0" w:type="auto"/>
            <w:gridSpan w:val="9"/>
            <w:tcBorders>
              <w:bottom w:val="single" w:sz="4" w:space="0" w:color="auto"/>
            </w:tcBorders>
            <w:shd w:val="clear" w:color="000000" w:fill="F2F2F2"/>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IA1 PLANNING &amp; GOVERNANCE (COORDINATED BY NRE) </w:t>
            </w:r>
          </w:p>
        </w:tc>
      </w:tr>
      <w:tr w:rsidR="000D1A8E" w:rsidRPr="00705E6C" w:rsidTr="00E3224C">
        <w:trPr>
          <w:trHeight w:val="406"/>
        </w:trPr>
        <w:tc>
          <w:tcPr>
            <w:tcW w:w="0" w:type="auto"/>
            <w:shd w:val="clear" w:color="000000" w:fill="F2F2F2" w:themeFill="background1" w:themeFillShade="F2"/>
            <w:vAlign w:val="center"/>
            <w:hideMark/>
          </w:tcPr>
          <w:p w:rsidR="000D1A8E" w:rsidRPr="00705E6C" w:rsidRDefault="000D1A8E" w:rsidP="00E3224C">
            <w:pPr>
              <w:spacing w:line="240" w:lineRule="auto"/>
              <w:jc w:val="center"/>
              <w:rPr>
                <w:rFonts w:ascii="Calibri" w:eastAsia="Times New Roman" w:hAnsi="Calibri" w:cs="Times New Roman"/>
                <w:b/>
                <w:color w:val="000000"/>
                <w:lang w:eastAsia="en-GB"/>
              </w:rPr>
            </w:pPr>
            <w:r w:rsidRPr="00705E6C">
              <w:rPr>
                <w:rFonts w:ascii="Calibri" w:eastAsia="Times New Roman" w:hAnsi="Calibri" w:cs="Times New Roman"/>
                <w:b/>
                <w:color w:val="000000"/>
                <w:lang w:eastAsia="en-GB"/>
              </w:rPr>
              <w:t>Task</w:t>
            </w:r>
          </w:p>
        </w:tc>
        <w:tc>
          <w:tcPr>
            <w:tcW w:w="0" w:type="auto"/>
            <w:shd w:val="clear" w:color="000000" w:fill="F2F2F2" w:themeFill="background1" w:themeFillShade="F2"/>
            <w:vAlign w:val="center"/>
            <w:hideMark/>
          </w:tcPr>
          <w:p w:rsidR="000D1A8E" w:rsidRPr="00705E6C" w:rsidRDefault="000D1A8E" w:rsidP="00E3224C">
            <w:pPr>
              <w:spacing w:line="240" w:lineRule="auto"/>
              <w:jc w:val="center"/>
              <w:rPr>
                <w:rFonts w:ascii="Calibri" w:eastAsia="Times New Roman" w:hAnsi="Calibri" w:cs="Times New Roman"/>
                <w:b/>
                <w:color w:val="000000"/>
                <w:lang w:eastAsia="en-GB"/>
              </w:rPr>
            </w:pPr>
            <w:r w:rsidRPr="00705E6C">
              <w:rPr>
                <w:rFonts w:ascii="Calibri" w:eastAsia="Times New Roman" w:hAnsi="Calibri" w:cs="Times New Roman"/>
                <w:b/>
                <w:color w:val="000000"/>
                <w:lang w:eastAsia="en-GB"/>
              </w:rPr>
              <w:t>Quarter 1</w:t>
            </w:r>
          </w:p>
        </w:tc>
        <w:tc>
          <w:tcPr>
            <w:tcW w:w="0" w:type="auto"/>
            <w:shd w:val="clear" w:color="000000" w:fill="F2F2F2" w:themeFill="background1" w:themeFillShade="F2"/>
            <w:vAlign w:val="center"/>
            <w:hideMark/>
          </w:tcPr>
          <w:p w:rsidR="000D1A8E" w:rsidRPr="00705E6C" w:rsidRDefault="000D1A8E" w:rsidP="00E3224C">
            <w:pPr>
              <w:spacing w:line="240" w:lineRule="auto"/>
              <w:jc w:val="center"/>
              <w:rPr>
                <w:rFonts w:ascii="Calibri" w:eastAsia="Times New Roman" w:hAnsi="Calibri" w:cs="Times New Roman"/>
                <w:b/>
                <w:color w:val="000000"/>
                <w:lang w:eastAsia="en-GB"/>
              </w:rPr>
            </w:pPr>
            <w:r w:rsidRPr="00705E6C">
              <w:rPr>
                <w:rFonts w:ascii="Calibri" w:eastAsia="Times New Roman" w:hAnsi="Calibri" w:cs="Times New Roman"/>
                <w:b/>
                <w:color w:val="000000"/>
                <w:lang w:eastAsia="en-GB"/>
              </w:rPr>
              <w:t>Value</w:t>
            </w:r>
          </w:p>
        </w:tc>
        <w:tc>
          <w:tcPr>
            <w:tcW w:w="0" w:type="auto"/>
            <w:shd w:val="clear" w:color="000000" w:fill="F2F2F2" w:themeFill="background1" w:themeFillShade="F2"/>
            <w:vAlign w:val="center"/>
            <w:hideMark/>
          </w:tcPr>
          <w:p w:rsidR="000D1A8E" w:rsidRPr="00705E6C" w:rsidRDefault="000D1A8E" w:rsidP="00E3224C">
            <w:pPr>
              <w:spacing w:line="240" w:lineRule="auto"/>
              <w:jc w:val="center"/>
              <w:rPr>
                <w:rFonts w:ascii="Calibri" w:eastAsia="Times New Roman" w:hAnsi="Calibri" w:cs="Times New Roman"/>
                <w:b/>
                <w:color w:val="000000"/>
                <w:lang w:eastAsia="en-GB"/>
              </w:rPr>
            </w:pPr>
            <w:r w:rsidRPr="00705E6C">
              <w:rPr>
                <w:rFonts w:ascii="Calibri" w:eastAsia="Times New Roman" w:hAnsi="Calibri" w:cs="Times New Roman"/>
                <w:b/>
                <w:color w:val="000000"/>
                <w:lang w:eastAsia="en-GB"/>
              </w:rPr>
              <w:t>Quarter 2</w:t>
            </w:r>
          </w:p>
        </w:tc>
        <w:tc>
          <w:tcPr>
            <w:tcW w:w="0" w:type="auto"/>
            <w:shd w:val="clear" w:color="000000" w:fill="F2F2F2" w:themeFill="background1" w:themeFillShade="F2"/>
            <w:vAlign w:val="center"/>
            <w:hideMark/>
          </w:tcPr>
          <w:p w:rsidR="000D1A8E" w:rsidRPr="00705E6C" w:rsidRDefault="000D1A8E" w:rsidP="00E3224C">
            <w:pPr>
              <w:spacing w:line="240" w:lineRule="auto"/>
              <w:jc w:val="center"/>
              <w:rPr>
                <w:rFonts w:ascii="Calibri" w:eastAsia="Times New Roman" w:hAnsi="Calibri" w:cs="Times New Roman"/>
                <w:b/>
                <w:color w:val="000000"/>
                <w:lang w:eastAsia="en-GB"/>
              </w:rPr>
            </w:pPr>
            <w:r w:rsidRPr="00705E6C">
              <w:rPr>
                <w:rFonts w:ascii="Calibri" w:eastAsia="Times New Roman" w:hAnsi="Calibri" w:cs="Times New Roman"/>
                <w:b/>
                <w:color w:val="000000"/>
                <w:lang w:eastAsia="en-GB"/>
              </w:rPr>
              <w:t>Value</w:t>
            </w:r>
          </w:p>
        </w:tc>
        <w:tc>
          <w:tcPr>
            <w:tcW w:w="0" w:type="auto"/>
            <w:shd w:val="clear" w:color="000000" w:fill="F2F2F2" w:themeFill="background1" w:themeFillShade="F2"/>
            <w:vAlign w:val="center"/>
            <w:hideMark/>
          </w:tcPr>
          <w:p w:rsidR="000D1A8E" w:rsidRPr="00705E6C" w:rsidRDefault="000D1A8E" w:rsidP="00E3224C">
            <w:pPr>
              <w:spacing w:line="240" w:lineRule="auto"/>
              <w:jc w:val="center"/>
              <w:rPr>
                <w:rFonts w:ascii="Calibri" w:eastAsia="Times New Roman" w:hAnsi="Calibri" w:cs="Times New Roman"/>
                <w:b/>
                <w:color w:val="000000"/>
                <w:lang w:eastAsia="en-GB"/>
              </w:rPr>
            </w:pPr>
            <w:r w:rsidRPr="00705E6C">
              <w:rPr>
                <w:rFonts w:ascii="Calibri" w:eastAsia="Times New Roman" w:hAnsi="Calibri" w:cs="Times New Roman"/>
                <w:b/>
                <w:color w:val="000000"/>
                <w:lang w:eastAsia="en-GB"/>
              </w:rPr>
              <w:t>Quarter 3</w:t>
            </w:r>
          </w:p>
        </w:tc>
        <w:tc>
          <w:tcPr>
            <w:tcW w:w="0" w:type="auto"/>
            <w:shd w:val="clear" w:color="000000" w:fill="F2F2F2" w:themeFill="background1" w:themeFillShade="F2"/>
            <w:vAlign w:val="center"/>
            <w:hideMark/>
          </w:tcPr>
          <w:p w:rsidR="000D1A8E" w:rsidRPr="00705E6C" w:rsidRDefault="000D1A8E" w:rsidP="00E3224C">
            <w:pPr>
              <w:spacing w:line="240" w:lineRule="auto"/>
              <w:jc w:val="center"/>
              <w:rPr>
                <w:rFonts w:ascii="Calibri" w:eastAsia="Times New Roman" w:hAnsi="Calibri" w:cs="Times New Roman"/>
                <w:b/>
                <w:color w:val="000000"/>
                <w:lang w:eastAsia="en-GB"/>
              </w:rPr>
            </w:pPr>
            <w:r w:rsidRPr="00705E6C">
              <w:rPr>
                <w:rFonts w:ascii="Calibri" w:eastAsia="Times New Roman" w:hAnsi="Calibri" w:cs="Times New Roman"/>
                <w:b/>
                <w:color w:val="000000"/>
                <w:lang w:eastAsia="en-GB"/>
              </w:rPr>
              <w:t>Value</w:t>
            </w:r>
          </w:p>
        </w:tc>
        <w:tc>
          <w:tcPr>
            <w:tcW w:w="0" w:type="auto"/>
            <w:shd w:val="clear" w:color="000000" w:fill="F2F2F2" w:themeFill="background1" w:themeFillShade="F2"/>
            <w:vAlign w:val="center"/>
            <w:hideMark/>
          </w:tcPr>
          <w:p w:rsidR="000D1A8E" w:rsidRPr="00705E6C" w:rsidRDefault="000D1A8E" w:rsidP="00E3224C">
            <w:pPr>
              <w:spacing w:line="240" w:lineRule="auto"/>
              <w:jc w:val="center"/>
              <w:rPr>
                <w:rFonts w:ascii="Calibri" w:eastAsia="Times New Roman" w:hAnsi="Calibri" w:cs="Times New Roman"/>
                <w:b/>
                <w:color w:val="000000"/>
                <w:lang w:eastAsia="en-GB"/>
              </w:rPr>
            </w:pPr>
            <w:r w:rsidRPr="00705E6C">
              <w:rPr>
                <w:rFonts w:ascii="Calibri" w:eastAsia="Times New Roman" w:hAnsi="Calibri" w:cs="Times New Roman"/>
                <w:b/>
                <w:color w:val="000000"/>
                <w:lang w:eastAsia="en-GB"/>
              </w:rPr>
              <w:t>Quarter 4</w:t>
            </w:r>
          </w:p>
        </w:tc>
        <w:tc>
          <w:tcPr>
            <w:tcW w:w="0" w:type="auto"/>
            <w:shd w:val="clear" w:color="000000" w:fill="F2F2F2" w:themeFill="background1" w:themeFillShade="F2"/>
            <w:vAlign w:val="center"/>
            <w:hideMark/>
          </w:tcPr>
          <w:p w:rsidR="000D1A8E" w:rsidRPr="00705E6C" w:rsidRDefault="000D1A8E" w:rsidP="00E3224C">
            <w:pPr>
              <w:spacing w:line="240" w:lineRule="auto"/>
              <w:jc w:val="center"/>
              <w:rPr>
                <w:rFonts w:ascii="Calibri" w:eastAsia="Times New Roman" w:hAnsi="Calibri" w:cs="Times New Roman"/>
                <w:b/>
                <w:color w:val="000000"/>
                <w:lang w:eastAsia="en-GB"/>
              </w:rPr>
            </w:pPr>
            <w:r w:rsidRPr="00705E6C">
              <w:rPr>
                <w:rFonts w:ascii="Calibri" w:eastAsia="Times New Roman" w:hAnsi="Calibri" w:cs="Times New Roman"/>
                <w:b/>
                <w:color w:val="000000"/>
                <w:lang w:eastAsia="en-GB"/>
              </w:rPr>
              <w:t>Value</w:t>
            </w:r>
          </w:p>
        </w:tc>
      </w:tr>
      <w:tr w:rsidR="000D1A8E" w:rsidRPr="00705E6C" w:rsidTr="00E3224C">
        <w:trPr>
          <w:trHeight w:val="557"/>
        </w:trPr>
        <w:tc>
          <w:tcPr>
            <w:tcW w:w="0" w:type="auto"/>
            <w:shd w:val="clear" w:color="000000" w:fill="EAF1DD"/>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WSF funding</w:t>
            </w:r>
          </w:p>
        </w:tc>
        <w:tc>
          <w:tcPr>
            <w:tcW w:w="0" w:type="auto"/>
            <w:shd w:val="clear" w:color="000000" w:fill="EAF1DD"/>
            <w:vAlign w:val="center"/>
            <w:hideMark/>
          </w:tcPr>
          <w:p w:rsidR="000D1A8E"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Project management - detailed project plan.</w:t>
            </w:r>
          </w:p>
          <w:p w:rsidR="000D1A8E" w:rsidRDefault="000D1A8E" w:rsidP="00E3224C">
            <w:pPr>
              <w:spacing w:line="240" w:lineRule="auto"/>
              <w:rPr>
                <w:rFonts w:ascii="Calibri" w:eastAsia="Times New Roman" w:hAnsi="Calibri" w:cs="Times New Roman"/>
                <w:color w:val="000000"/>
                <w:lang w:eastAsia="en-GB"/>
              </w:rPr>
            </w:pPr>
          </w:p>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Stakeholder consultation</w:t>
            </w:r>
          </w:p>
        </w:tc>
        <w:tc>
          <w:tcPr>
            <w:tcW w:w="0" w:type="auto"/>
            <w:shd w:val="clear" w:color="000000" w:fill="EAF1DD"/>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825</w:t>
            </w:r>
          </w:p>
        </w:tc>
        <w:tc>
          <w:tcPr>
            <w:tcW w:w="0" w:type="auto"/>
            <w:shd w:val="clear" w:color="000000" w:fill="EAF1DD"/>
            <w:vAlign w:val="center"/>
            <w:hideMark/>
          </w:tcPr>
          <w:p w:rsidR="000D1A8E" w:rsidRPr="00705E6C" w:rsidRDefault="000D1A8E" w:rsidP="00E3224C">
            <w:pPr>
              <w:spacing w:line="240" w:lineRule="auto"/>
              <w:jc w:val="left"/>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T1.1: Policy context, institutional arrangements and decision processes defined for WWTWs - nationally and for case areas in particular</w:t>
            </w:r>
            <w:r w:rsidRPr="00705E6C">
              <w:rPr>
                <w:rFonts w:ascii="Calibri" w:eastAsia="Times New Roman" w:hAnsi="Calibri" w:cs="Times New Roman"/>
                <w:color w:val="000000"/>
                <w:lang w:eastAsia="en-GB"/>
              </w:rPr>
              <w:br/>
              <w:t>T1.2: Relationships between urban development and wastewater volumes and quality quantified - nationally and for case areas in particular</w:t>
            </w:r>
            <w:r w:rsidRPr="00705E6C">
              <w:rPr>
                <w:rFonts w:ascii="Calibri" w:eastAsia="Times New Roman" w:hAnsi="Calibri" w:cs="Times New Roman"/>
                <w:color w:val="000000"/>
                <w:lang w:eastAsia="en-GB"/>
              </w:rPr>
              <w:br/>
              <w:t>T1.3: Water infrastructure, capacity and consumption data acquired and incorporate into relational database</w:t>
            </w:r>
          </w:p>
        </w:tc>
        <w:tc>
          <w:tcPr>
            <w:tcW w:w="0" w:type="auto"/>
            <w:shd w:val="clear" w:color="000000" w:fill="EAF1DD"/>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2150</w:t>
            </w:r>
          </w:p>
        </w:tc>
        <w:tc>
          <w:tcPr>
            <w:tcW w:w="0" w:type="auto"/>
            <w:shd w:val="clear" w:color="000000" w:fill="EAF1DD"/>
            <w:vAlign w:val="center"/>
            <w:hideMark/>
          </w:tcPr>
          <w:p w:rsidR="000D1A8E" w:rsidRPr="00705E6C" w:rsidRDefault="000D1A8E" w:rsidP="00E3224C">
            <w:pPr>
              <w:spacing w:line="240" w:lineRule="auto"/>
              <w:jc w:val="left"/>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T1.4: Catchment (downstream users and environment) objectives and management options defined (NFEPA, and Human health)</w:t>
            </w:r>
            <w:r w:rsidRPr="00705E6C">
              <w:rPr>
                <w:rFonts w:ascii="Calibri" w:eastAsia="Times New Roman" w:hAnsi="Calibri" w:cs="Times New Roman"/>
                <w:color w:val="000000"/>
                <w:lang w:eastAsia="en-GB"/>
              </w:rPr>
              <w:br/>
              <w:t xml:space="preserve">T2.2: </w:t>
            </w:r>
            <w:proofErr w:type="spellStart"/>
            <w:r w:rsidRPr="00705E6C">
              <w:rPr>
                <w:rFonts w:ascii="Calibri" w:eastAsia="Times New Roman" w:hAnsi="Calibri" w:cs="Times New Roman"/>
                <w:color w:val="000000"/>
                <w:lang w:eastAsia="en-GB"/>
              </w:rPr>
              <w:t>UrbanSim</w:t>
            </w:r>
            <w:proofErr w:type="spellEnd"/>
            <w:r w:rsidRPr="00705E6C">
              <w:rPr>
                <w:rFonts w:ascii="Calibri" w:eastAsia="Times New Roman" w:hAnsi="Calibri" w:cs="Times New Roman"/>
                <w:color w:val="000000"/>
                <w:lang w:eastAsia="en-GB"/>
              </w:rPr>
              <w:t xml:space="preserve">, Geo-Spatial Analysis Platform and </w:t>
            </w:r>
            <w:proofErr w:type="spellStart"/>
            <w:r w:rsidRPr="00705E6C">
              <w:rPr>
                <w:rFonts w:ascii="Calibri" w:eastAsia="Times New Roman" w:hAnsi="Calibri" w:cs="Times New Roman"/>
                <w:color w:val="000000"/>
                <w:lang w:eastAsia="en-GB"/>
              </w:rPr>
              <w:t>StepSA</w:t>
            </w:r>
            <w:proofErr w:type="spellEnd"/>
            <w:r w:rsidRPr="00705E6C">
              <w:rPr>
                <w:rFonts w:ascii="Calibri" w:eastAsia="Times New Roman" w:hAnsi="Calibri" w:cs="Times New Roman"/>
                <w:color w:val="000000"/>
                <w:lang w:eastAsia="en-GB"/>
              </w:rPr>
              <w:t xml:space="preserve"> updated for case areas</w:t>
            </w:r>
          </w:p>
        </w:tc>
        <w:tc>
          <w:tcPr>
            <w:tcW w:w="0" w:type="auto"/>
            <w:shd w:val="clear" w:color="000000" w:fill="EAF1DD"/>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2236</w:t>
            </w:r>
          </w:p>
        </w:tc>
        <w:tc>
          <w:tcPr>
            <w:tcW w:w="0" w:type="auto"/>
            <w:shd w:val="clear" w:color="000000" w:fill="EAF1DD"/>
            <w:vAlign w:val="center"/>
            <w:hideMark/>
          </w:tcPr>
          <w:p w:rsidR="000D1A8E" w:rsidRPr="00705E6C" w:rsidRDefault="000D1A8E" w:rsidP="00E3224C">
            <w:pPr>
              <w:spacing w:line="240" w:lineRule="auto"/>
              <w:jc w:val="left"/>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 xml:space="preserve">T2.1: </w:t>
            </w:r>
            <w:proofErr w:type="spellStart"/>
            <w:r w:rsidRPr="00705E6C">
              <w:rPr>
                <w:rFonts w:ascii="Calibri" w:eastAsia="Times New Roman" w:hAnsi="Calibri" w:cs="Times New Roman"/>
                <w:color w:val="000000"/>
                <w:lang w:eastAsia="en-GB"/>
              </w:rPr>
              <w:t>Formalise</w:t>
            </w:r>
            <w:proofErr w:type="spellEnd"/>
            <w:r w:rsidRPr="00705E6C">
              <w:rPr>
                <w:rFonts w:ascii="Calibri" w:eastAsia="Times New Roman" w:hAnsi="Calibri" w:cs="Times New Roman"/>
                <w:color w:val="000000"/>
                <w:lang w:eastAsia="en-GB"/>
              </w:rPr>
              <w:t xml:space="preserve"> and implement Living Lab process (ongoing)</w:t>
            </w:r>
            <w:r w:rsidRPr="00705E6C">
              <w:rPr>
                <w:rFonts w:ascii="Calibri" w:eastAsia="Times New Roman" w:hAnsi="Calibri" w:cs="Times New Roman"/>
                <w:color w:val="000000"/>
                <w:lang w:eastAsia="en-GB"/>
              </w:rPr>
              <w:br/>
              <w:t xml:space="preserve">T2.3: Technologies (ACWUA DSS, ECO2 model, WSIL Scenarios framework) and data incorporated in an integrated risk and options matrix </w:t>
            </w:r>
            <w:r w:rsidRPr="00705E6C">
              <w:rPr>
                <w:rFonts w:ascii="Calibri" w:eastAsia="Times New Roman" w:hAnsi="Calibri" w:cs="Times New Roman"/>
                <w:color w:val="000000"/>
                <w:lang w:eastAsia="en-GB"/>
              </w:rPr>
              <w:br/>
              <w:t xml:space="preserve">T3.1: </w:t>
            </w:r>
            <w:proofErr w:type="spellStart"/>
            <w:r w:rsidRPr="00705E6C">
              <w:rPr>
                <w:rFonts w:ascii="Calibri" w:eastAsia="Times New Roman" w:hAnsi="Calibri" w:cs="Times New Roman"/>
                <w:color w:val="000000"/>
                <w:lang w:eastAsia="en-GB"/>
              </w:rPr>
              <w:t>UrbanSim</w:t>
            </w:r>
            <w:proofErr w:type="spellEnd"/>
            <w:r w:rsidRPr="00705E6C">
              <w:rPr>
                <w:rFonts w:ascii="Calibri" w:eastAsia="Times New Roman" w:hAnsi="Calibri" w:cs="Times New Roman"/>
                <w:color w:val="000000"/>
                <w:lang w:eastAsia="en-GB"/>
              </w:rPr>
              <w:t xml:space="preserve">, Geo-Spatial Analysis Platform and </w:t>
            </w:r>
            <w:proofErr w:type="spellStart"/>
            <w:r w:rsidRPr="00705E6C">
              <w:rPr>
                <w:rFonts w:ascii="Calibri" w:eastAsia="Times New Roman" w:hAnsi="Calibri" w:cs="Times New Roman"/>
                <w:color w:val="000000"/>
                <w:lang w:eastAsia="en-GB"/>
              </w:rPr>
              <w:t>StepSA</w:t>
            </w:r>
            <w:proofErr w:type="spellEnd"/>
            <w:r w:rsidRPr="00705E6C">
              <w:rPr>
                <w:rFonts w:ascii="Calibri" w:eastAsia="Times New Roman" w:hAnsi="Calibri" w:cs="Times New Roman"/>
                <w:color w:val="000000"/>
                <w:lang w:eastAsia="en-GB"/>
              </w:rPr>
              <w:t xml:space="preserve"> iterations and projections</w:t>
            </w:r>
            <w:r w:rsidRPr="00705E6C">
              <w:rPr>
                <w:rFonts w:ascii="Calibri" w:eastAsia="Times New Roman" w:hAnsi="Calibri" w:cs="Times New Roman"/>
                <w:color w:val="000000"/>
                <w:lang w:eastAsia="en-GB"/>
              </w:rPr>
              <w:br/>
              <w:t>T3.2: Prioritize options for WWTWs in the case areas</w:t>
            </w:r>
          </w:p>
        </w:tc>
        <w:tc>
          <w:tcPr>
            <w:tcW w:w="0" w:type="auto"/>
            <w:shd w:val="clear" w:color="000000" w:fill="EAF1DD"/>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1289</w:t>
            </w:r>
          </w:p>
        </w:tc>
      </w:tr>
      <w:tr w:rsidR="000D1A8E" w:rsidRPr="00705E6C" w:rsidTr="00E3224C">
        <w:trPr>
          <w:trHeight w:val="849"/>
        </w:trPr>
        <w:tc>
          <w:tcPr>
            <w:tcW w:w="0" w:type="auto"/>
            <w:shd w:val="clear" w:color="000000" w:fill="DBE5F1"/>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lastRenderedPageBreak/>
              <w:t xml:space="preserve">NRE: </w:t>
            </w:r>
            <w:proofErr w:type="spellStart"/>
            <w:r w:rsidRPr="00705E6C">
              <w:rPr>
                <w:rFonts w:ascii="Calibri" w:eastAsia="Times New Roman" w:hAnsi="Calibri" w:cs="Times New Roman"/>
                <w:color w:val="000000"/>
                <w:lang w:eastAsia="en-GB"/>
              </w:rPr>
              <w:t>Aquabase</w:t>
            </w:r>
            <w:proofErr w:type="spellEnd"/>
            <w:r w:rsidRPr="00705E6C">
              <w:rPr>
                <w:rFonts w:ascii="Calibri" w:eastAsia="Times New Roman" w:hAnsi="Calibri" w:cs="Times New Roman"/>
                <w:color w:val="000000"/>
                <w:lang w:eastAsia="en-GB"/>
              </w:rPr>
              <w:t>, wetland index and water sustainability</w:t>
            </w:r>
          </w:p>
        </w:tc>
        <w:tc>
          <w:tcPr>
            <w:tcW w:w="0" w:type="auto"/>
            <w:shd w:val="clear" w:color="000000" w:fill="DBE5F1"/>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Pr>
                <w:rFonts w:ascii="Calibri" w:eastAsia="Times New Roman" w:hAnsi="Calibri" w:cs="Times New Roman"/>
                <w:color w:val="000000"/>
                <w:lang w:eastAsia="en-GB"/>
              </w:rPr>
              <w:t>Sta</w:t>
            </w:r>
            <w:r w:rsidRPr="00705E6C">
              <w:rPr>
                <w:rFonts w:ascii="Calibri" w:eastAsia="Times New Roman" w:hAnsi="Calibri" w:cs="Times New Roman"/>
                <w:color w:val="000000"/>
                <w:lang w:eastAsia="en-GB"/>
              </w:rPr>
              <w:t>keholder consultation</w:t>
            </w:r>
            <w:r w:rsidRPr="00705E6C">
              <w:rPr>
                <w:rFonts w:ascii="Calibri" w:eastAsia="Times New Roman" w:hAnsi="Calibri" w:cs="Times New Roman"/>
                <w:color w:val="000000"/>
                <w:lang w:eastAsia="en-GB"/>
              </w:rPr>
              <w:br/>
              <w:t>Data collection</w:t>
            </w:r>
          </w:p>
        </w:tc>
        <w:tc>
          <w:tcPr>
            <w:tcW w:w="0" w:type="auto"/>
            <w:shd w:val="clear" w:color="000000" w:fill="DBE5F1"/>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355</w:t>
            </w:r>
          </w:p>
        </w:tc>
        <w:tc>
          <w:tcPr>
            <w:tcW w:w="0" w:type="auto"/>
            <w:shd w:val="clear" w:color="000000" w:fill="DBE5F1"/>
            <w:vAlign w:val="center"/>
            <w:hideMark/>
          </w:tcPr>
          <w:p w:rsidR="000D1A8E" w:rsidRPr="00705E6C" w:rsidRDefault="000D1A8E" w:rsidP="00E3224C">
            <w:pPr>
              <w:spacing w:line="240" w:lineRule="auto"/>
              <w:jc w:val="left"/>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Data and literature synthesis</w:t>
            </w:r>
          </w:p>
        </w:tc>
        <w:tc>
          <w:tcPr>
            <w:tcW w:w="0" w:type="auto"/>
            <w:shd w:val="clear" w:color="000000" w:fill="DBE5F1"/>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532</w:t>
            </w:r>
          </w:p>
        </w:tc>
        <w:tc>
          <w:tcPr>
            <w:tcW w:w="0" w:type="auto"/>
            <w:shd w:val="clear" w:color="000000" w:fill="DBE5F1"/>
            <w:vAlign w:val="center"/>
            <w:hideMark/>
          </w:tcPr>
          <w:p w:rsidR="000D1A8E" w:rsidRPr="00705E6C" w:rsidRDefault="000D1A8E" w:rsidP="00E3224C">
            <w:pPr>
              <w:spacing w:line="240" w:lineRule="auto"/>
              <w:jc w:val="left"/>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Conceptual model development</w:t>
            </w:r>
          </w:p>
        </w:tc>
        <w:tc>
          <w:tcPr>
            <w:tcW w:w="0" w:type="auto"/>
            <w:shd w:val="clear" w:color="000000" w:fill="DBE5F1"/>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532</w:t>
            </w:r>
          </w:p>
        </w:tc>
        <w:tc>
          <w:tcPr>
            <w:tcW w:w="0" w:type="auto"/>
            <w:shd w:val="clear" w:color="000000" w:fill="DBE5F1"/>
            <w:vAlign w:val="center"/>
            <w:hideMark/>
          </w:tcPr>
          <w:p w:rsidR="000D1A8E" w:rsidRPr="00705E6C" w:rsidRDefault="000D1A8E" w:rsidP="00E3224C">
            <w:pPr>
              <w:spacing w:line="240" w:lineRule="auto"/>
              <w:jc w:val="left"/>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Develop models and ecological production functions</w:t>
            </w:r>
          </w:p>
        </w:tc>
        <w:tc>
          <w:tcPr>
            <w:tcW w:w="0" w:type="auto"/>
            <w:shd w:val="clear" w:color="000000" w:fill="DBE5F1"/>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532</w:t>
            </w:r>
          </w:p>
        </w:tc>
      </w:tr>
      <w:tr w:rsidR="000D1A8E" w:rsidRPr="00705E6C" w:rsidTr="00E3224C">
        <w:trPr>
          <w:trHeight w:val="900"/>
        </w:trPr>
        <w:tc>
          <w:tcPr>
            <w:tcW w:w="0" w:type="auto"/>
            <w:shd w:val="clear" w:color="000000" w:fill="DBE5F1"/>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BE: Living lab application</w:t>
            </w:r>
          </w:p>
        </w:tc>
        <w:tc>
          <w:tcPr>
            <w:tcW w:w="0" w:type="auto"/>
            <w:shd w:val="clear" w:color="000000" w:fill="DBE5F1"/>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Data acquisition and set up</w:t>
            </w:r>
          </w:p>
        </w:tc>
        <w:tc>
          <w:tcPr>
            <w:tcW w:w="0" w:type="auto"/>
            <w:shd w:val="clear" w:color="000000" w:fill="DBE5F1"/>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182</w:t>
            </w:r>
          </w:p>
        </w:tc>
        <w:tc>
          <w:tcPr>
            <w:tcW w:w="0" w:type="auto"/>
            <w:shd w:val="clear" w:color="000000" w:fill="DBE5F1"/>
            <w:vAlign w:val="center"/>
            <w:hideMark/>
          </w:tcPr>
          <w:p w:rsidR="000D1A8E" w:rsidRPr="00705E6C" w:rsidRDefault="000D1A8E" w:rsidP="00E3224C">
            <w:pPr>
              <w:spacing w:line="240" w:lineRule="auto"/>
              <w:jc w:val="left"/>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 xml:space="preserve">Desk Top Review of Urban Form Literature, Policies and Plans, Analysis of Simulation Results </w:t>
            </w:r>
          </w:p>
        </w:tc>
        <w:tc>
          <w:tcPr>
            <w:tcW w:w="0" w:type="auto"/>
            <w:shd w:val="clear" w:color="000000" w:fill="DBE5F1"/>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273</w:t>
            </w:r>
          </w:p>
        </w:tc>
        <w:tc>
          <w:tcPr>
            <w:tcW w:w="0" w:type="auto"/>
            <w:shd w:val="clear" w:color="000000" w:fill="DBE5F1"/>
            <w:vAlign w:val="center"/>
            <w:hideMark/>
          </w:tcPr>
          <w:p w:rsidR="000D1A8E" w:rsidRPr="00705E6C" w:rsidRDefault="000D1A8E" w:rsidP="00E3224C">
            <w:pPr>
              <w:spacing w:line="240" w:lineRule="auto"/>
              <w:jc w:val="left"/>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 xml:space="preserve">Prepare policy brief on key findings in </w:t>
            </w:r>
            <w:proofErr w:type="spellStart"/>
            <w:r w:rsidRPr="00705E6C">
              <w:rPr>
                <w:rFonts w:ascii="Calibri" w:eastAsia="Times New Roman" w:hAnsi="Calibri" w:cs="Times New Roman"/>
                <w:color w:val="000000"/>
                <w:lang w:eastAsia="en-GB"/>
              </w:rPr>
              <w:t>recpect</w:t>
            </w:r>
            <w:proofErr w:type="spellEnd"/>
            <w:r w:rsidRPr="00705E6C">
              <w:rPr>
                <w:rFonts w:ascii="Calibri" w:eastAsia="Times New Roman" w:hAnsi="Calibri" w:cs="Times New Roman"/>
                <w:color w:val="000000"/>
                <w:lang w:eastAsia="en-GB"/>
              </w:rPr>
              <w:t xml:space="preserve"> of alternative development scenarios</w:t>
            </w:r>
          </w:p>
        </w:tc>
        <w:tc>
          <w:tcPr>
            <w:tcW w:w="0" w:type="auto"/>
            <w:shd w:val="clear" w:color="000000" w:fill="DBE5F1"/>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273</w:t>
            </w:r>
          </w:p>
        </w:tc>
        <w:tc>
          <w:tcPr>
            <w:tcW w:w="0" w:type="auto"/>
            <w:shd w:val="clear" w:color="000000" w:fill="DBE5F1"/>
            <w:vAlign w:val="center"/>
            <w:hideMark/>
          </w:tcPr>
          <w:p w:rsidR="000D1A8E" w:rsidRPr="00705E6C" w:rsidRDefault="000D1A8E" w:rsidP="00E3224C">
            <w:pPr>
              <w:spacing w:line="240" w:lineRule="auto"/>
              <w:jc w:val="left"/>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Development Policy Brief and Conference Papers.</w:t>
            </w:r>
          </w:p>
        </w:tc>
        <w:tc>
          <w:tcPr>
            <w:tcW w:w="0" w:type="auto"/>
            <w:shd w:val="clear" w:color="000000" w:fill="DBE5F1"/>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273</w:t>
            </w:r>
          </w:p>
        </w:tc>
      </w:tr>
      <w:tr w:rsidR="000D1A8E" w:rsidRPr="00705E6C" w:rsidTr="00E3224C">
        <w:trPr>
          <w:trHeight w:val="600"/>
        </w:trPr>
        <w:tc>
          <w:tcPr>
            <w:tcW w:w="0" w:type="auto"/>
            <w:shd w:val="clear" w:color="000000" w:fill="DBE5F1"/>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BIO: Water sustainability</w:t>
            </w:r>
          </w:p>
        </w:tc>
        <w:tc>
          <w:tcPr>
            <w:tcW w:w="0" w:type="auto"/>
            <w:shd w:val="clear" w:color="000000" w:fill="DBE5F1"/>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Literature review</w:t>
            </w:r>
          </w:p>
        </w:tc>
        <w:tc>
          <w:tcPr>
            <w:tcW w:w="0" w:type="auto"/>
            <w:shd w:val="clear" w:color="000000" w:fill="DBE5F1"/>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273</w:t>
            </w:r>
          </w:p>
        </w:tc>
        <w:tc>
          <w:tcPr>
            <w:tcW w:w="0" w:type="auto"/>
            <w:shd w:val="clear" w:color="000000" w:fill="DBE5F1"/>
            <w:vAlign w:val="center"/>
            <w:hideMark/>
          </w:tcPr>
          <w:p w:rsidR="000D1A8E" w:rsidRPr="00705E6C" w:rsidRDefault="000D1A8E" w:rsidP="00E3224C">
            <w:pPr>
              <w:spacing w:line="240" w:lineRule="auto"/>
              <w:jc w:val="left"/>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Assessment of detection methods</w:t>
            </w:r>
          </w:p>
        </w:tc>
        <w:tc>
          <w:tcPr>
            <w:tcW w:w="0" w:type="auto"/>
            <w:shd w:val="clear" w:color="000000" w:fill="DBE5F1"/>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409</w:t>
            </w:r>
          </w:p>
        </w:tc>
        <w:tc>
          <w:tcPr>
            <w:tcW w:w="0" w:type="auto"/>
            <w:shd w:val="clear" w:color="000000" w:fill="DBE5F1"/>
            <w:vAlign w:val="center"/>
            <w:hideMark/>
          </w:tcPr>
          <w:p w:rsidR="000D1A8E" w:rsidRPr="00705E6C" w:rsidRDefault="000D1A8E" w:rsidP="00E3224C">
            <w:pPr>
              <w:spacing w:line="240" w:lineRule="auto"/>
              <w:jc w:val="left"/>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Development of detection methods in the context of WSF</w:t>
            </w:r>
          </w:p>
        </w:tc>
        <w:tc>
          <w:tcPr>
            <w:tcW w:w="0" w:type="auto"/>
            <w:shd w:val="clear" w:color="000000" w:fill="DBE5F1"/>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409</w:t>
            </w:r>
          </w:p>
        </w:tc>
        <w:tc>
          <w:tcPr>
            <w:tcW w:w="0" w:type="auto"/>
            <w:shd w:val="clear" w:color="000000" w:fill="DBE5F1"/>
            <w:vAlign w:val="center"/>
            <w:hideMark/>
          </w:tcPr>
          <w:p w:rsidR="000D1A8E" w:rsidRPr="00705E6C" w:rsidRDefault="000D1A8E" w:rsidP="00E3224C">
            <w:pPr>
              <w:spacing w:line="240" w:lineRule="auto"/>
              <w:jc w:val="left"/>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Testing of detection methods</w:t>
            </w:r>
          </w:p>
        </w:tc>
        <w:tc>
          <w:tcPr>
            <w:tcW w:w="0" w:type="auto"/>
            <w:shd w:val="clear" w:color="000000" w:fill="DBE5F1"/>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409</w:t>
            </w:r>
          </w:p>
        </w:tc>
      </w:tr>
      <w:tr w:rsidR="000D1A8E" w:rsidRPr="00705E6C" w:rsidTr="00E3224C">
        <w:trPr>
          <w:trHeight w:val="600"/>
        </w:trPr>
        <w:tc>
          <w:tcPr>
            <w:tcW w:w="0" w:type="auto"/>
            <w:shd w:val="clear" w:color="000000" w:fill="FCD5B4"/>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 xml:space="preserve">NRE: </w:t>
            </w:r>
            <w:proofErr w:type="spellStart"/>
            <w:r w:rsidRPr="00705E6C">
              <w:rPr>
                <w:rFonts w:ascii="Calibri" w:eastAsia="Times New Roman" w:hAnsi="Calibri" w:cs="Times New Roman"/>
                <w:color w:val="000000"/>
                <w:lang w:eastAsia="en-GB"/>
              </w:rPr>
              <w:t>Coaltech</w:t>
            </w:r>
            <w:proofErr w:type="spellEnd"/>
            <w:r w:rsidRPr="00705E6C">
              <w:rPr>
                <w:rFonts w:ascii="Calibri" w:eastAsia="Times New Roman" w:hAnsi="Calibri" w:cs="Times New Roman"/>
                <w:color w:val="000000"/>
                <w:lang w:eastAsia="en-GB"/>
              </w:rPr>
              <w:t xml:space="preserve"> sustainability and wetlands</w:t>
            </w:r>
          </w:p>
        </w:tc>
        <w:tc>
          <w:tcPr>
            <w:tcW w:w="0" w:type="auto"/>
            <w:shd w:val="clear" w:color="000000" w:fill="FCD5B4"/>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Stakeholder engagement and project details</w:t>
            </w:r>
          </w:p>
        </w:tc>
        <w:tc>
          <w:tcPr>
            <w:tcW w:w="0" w:type="auto"/>
            <w:shd w:val="clear" w:color="000000" w:fill="FCD5B4"/>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655</w:t>
            </w:r>
          </w:p>
        </w:tc>
        <w:tc>
          <w:tcPr>
            <w:tcW w:w="0" w:type="auto"/>
            <w:shd w:val="clear" w:color="000000" w:fill="FCD5B4"/>
            <w:vAlign w:val="center"/>
            <w:hideMark/>
          </w:tcPr>
          <w:p w:rsidR="000D1A8E" w:rsidRPr="00705E6C" w:rsidRDefault="000D1A8E" w:rsidP="00E3224C">
            <w:pPr>
              <w:spacing w:line="240" w:lineRule="auto"/>
              <w:jc w:val="left"/>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Establish cause-effect relationships</w:t>
            </w:r>
          </w:p>
        </w:tc>
        <w:tc>
          <w:tcPr>
            <w:tcW w:w="0" w:type="auto"/>
            <w:shd w:val="clear" w:color="000000" w:fill="FCD5B4"/>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982</w:t>
            </w:r>
          </w:p>
        </w:tc>
        <w:tc>
          <w:tcPr>
            <w:tcW w:w="0" w:type="auto"/>
            <w:shd w:val="clear" w:color="000000" w:fill="FCD5B4"/>
            <w:vAlign w:val="center"/>
            <w:hideMark/>
          </w:tcPr>
          <w:p w:rsidR="000D1A8E" w:rsidRPr="00705E6C" w:rsidRDefault="000D1A8E" w:rsidP="00E3224C">
            <w:pPr>
              <w:spacing w:line="240" w:lineRule="auto"/>
              <w:jc w:val="left"/>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Identify and compare intervention options</w:t>
            </w:r>
          </w:p>
        </w:tc>
        <w:tc>
          <w:tcPr>
            <w:tcW w:w="0" w:type="auto"/>
            <w:shd w:val="clear" w:color="000000" w:fill="FCD5B4"/>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982</w:t>
            </w:r>
          </w:p>
        </w:tc>
        <w:tc>
          <w:tcPr>
            <w:tcW w:w="0" w:type="auto"/>
            <w:shd w:val="clear" w:color="000000" w:fill="FCD5B4"/>
            <w:vAlign w:val="center"/>
            <w:hideMark/>
          </w:tcPr>
          <w:p w:rsidR="000D1A8E" w:rsidRPr="00705E6C" w:rsidRDefault="000D1A8E" w:rsidP="00E3224C">
            <w:pPr>
              <w:spacing w:line="240" w:lineRule="auto"/>
              <w:jc w:val="left"/>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Implementation of selected options (continue into 2013/14)</w:t>
            </w:r>
          </w:p>
        </w:tc>
        <w:tc>
          <w:tcPr>
            <w:tcW w:w="0" w:type="auto"/>
            <w:shd w:val="clear" w:color="000000" w:fill="FCD5B4"/>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982</w:t>
            </w:r>
          </w:p>
        </w:tc>
      </w:tr>
      <w:tr w:rsidR="000D1A8E" w:rsidRPr="00705E6C" w:rsidTr="00E3224C">
        <w:trPr>
          <w:trHeight w:val="900"/>
        </w:trPr>
        <w:tc>
          <w:tcPr>
            <w:tcW w:w="0" w:type="auto"/>
            <w:shd w:val="clear" w:color="000000" w:fill="FCD5B4"/>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BE: IPDM and GITMC</w:t>
            </w:r>
          </w:p>
        </w:tc>
        <w:tc>
          <w:tcPr>
            <w:tcW w:w="0" w:type="auto"/>
            <w:shd w:val="clear" w:color="000000" w:fill="FCD5B4"/>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Data acquisition and set up</w:t>
            </w:r>
          </w:p>
        </w:tc>
        <w:tc>
          <w:tcPr>
            <w:tcW w:w="0" w:type="auto"/>
            <w:shd w:val="clear" w:color="000000" w:fill="FCD5B4"/>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182</w:t>
            </w:r>
          </w:p>
        </w:tc>
        <w:tc>
          <w:tcPr>
            <w:tcW w:w="0" w:type="auto"/>
            <w:shd w:val="clear" w:color="000000" w:fill="FCD5B4"/>
            <w:vAlign w:val="center"/>
            <w:hideMark/>
          </w:tcPr>
          <w:p w:rsidR="000D1A8E" w:rsidRPr="00705E6C" w:rsidRDefault="000D1A8E" w:rsidP="00E3224C">
            <w:pPr>
              <w:spacing w:line="240" w:lineRule="auto"/>
              <w:jc w:val="left"/>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 xml:space="preserve">Data acquisition. Model </w:t>
            </w:r>
            <w:proofErr w:type="spellStart"/>
            <w:r w:rsidRPr="00705E6C">
              <w:rPr>
                <w:rFonts w:ascii="Calibri" w:eastAsia="Times New Roman" w:hAnsi="Calibri" w:cs="Times New Roman"/>
                <w:color w:val="000000"/>
                <w:lang w:eastAsia="en-GB"/>
              </w:rPr>
              <w:t>Customisation</w:t>
            </w:r>
            <w:proofErr w:type="spellEnd"/>
            <w:r w:rsidRPr="00705E6C">
              <w:rPr>
                <w:rFonts w:ascii="Calibri" w:eastAsia="Times New Roman" w:hAnsi="Calibri" w:cs="Times New Roman"/>
                <w:color w:val="000000"/>
                <w:lang w:eastAsia="en-GB"/>
              </w:rPr>
              <w:t xml:space="preserve"> and validation.</w:t>
            </w:r>
          </w:p>
        </w:tc>
        <w:tc>
          <w:tcPr>
            <w:tcW w:w="0" w:type="auto"/>
            <w:shd w:val="clear" w:color="000000" w:fill="FCD5B4"/>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273</w:t>
            </w:r>
          </w:p>
        </w:tc>
        <w:tc>
          <w:tcPr>
            <w:tcW w:w="0" w:type="auto"/>
            <w:shd w:val="clear" w:color="000000" w:fill="FCD5B4"/>
            <w:vAlign w:val="center"/>
            <w:hideMark/>
          </w:tcPr>
          <w:p w:rsidR="000D1A8E" w:rsidRPr="00705E6C" w:rsidRDefault="000D1A8E" w:rsidP="00E3224C">
            <w:pPr>
              <w:spacing w:line="240" w:lineRule="auto"/>
              <w:jc w:val="left"/>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Expand geographic scope, deepen public transport component.</w:t>
            </w:r>
          </w:p>
        </w:tc>
        <w:tc>
          <w:tcPr>
            <w:tcW w:w="0" w:type="auto"/>
            <w:shd w:val="clear" w:color="000000" w:fill="FCD5B4"/>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273</w:t>
            </w:r>
          </w:p>
        </w:tc>
        <w:tc>
          <w:tcPr>
            <w:tcW w:w="0" w:type="auto"/>
            <w:shd w:val="clear" w:color="000000" w:fill="FCD5B4"/>
            <w:vAlign w:val="center"/>
            <w:hideMark/>
          </w:tcPr>
          <w:p w:rsidR="000D1A8E" w:rsidRPr="00705E6C" w:rsidRDefault="000D1A8E" w:rsidP="00E3224C">
            <w:pPr>
              <w:spacing w:line="240" w:lineRule="auto"/>
              <w:jc w:val="left"/>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Scenario Testing and preparation of simulation results</w:t>
            </w:r>
          </w:p>
        </w:tc>
        <w:tc>
          <w:tcPr>
            <w:tcW w:w="0" w:type="auto"/>
            <w:shd w:val="clear" w:color="000000" w:fill="FCD5B4"/>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273</w:t>
            </w:r>
          </w:p>
        </w:tc>
      </w:tr>
    </w:tbl>
    <w:p w:rsidR="000D1A8E" w:rsidRDefault="000D1A8E" w:rsidP="000D1A8E"/>
    <w:p w:rsidR="000D1A8E" w:rsidRDefault="000D1A8E" w:rsidP="000D1A8E"/>
    <w:tbl>
      <w:tblPr>
        <w:tblW w:w="0" w:type="auto"/>
        <w:tblInd w:w="89" w:type="dxa"/>
        <w:tblBorders>
          <w:top w:val="single" w:sz="4" w:space="0" w:color="auto"/>
          <w:left w:val="single" w:sz="4" w:space="0" w:color="auto"/>
          <w:bottom w:val="single" w:sz="4" w:space="0" w:color="auto"/>
          <w:right w:val="single" w:sz="4" w:space="0" w:color="auto"/>
        </w:tblBorders>
        <w:tblLook w:val="04A0"/>
      </w:tblPr>
      <w:tblGrid>
        <w:gridCol w:w="2254"/>
        <w:gridCol w:w="2338"/>
        <w:gridCol w:w="738"/>
        <w:gridCol w:w="2083"/>
        <w:gridCol w:w="738"/>
        <w:gridCol w:w="2504"/>
        <w:gridCol w:w="738"/>
        <w:gridCol w:w="1976"/>
        <w:gridCol w:w="738"/>
      </w:tblGrid>
      <w:tr w:rsidR="000D1A8E" w:rsidRPr="00705E6C" w:rsidTr="00E3224C">
        <w:trPr>
          <w:trHeight w:val="300"/>
        </w:trPr>
        <w:tc>
          <w:tcPr>
            <w:tcW w:w="0" w:type="auto"/>
            <w:gridSpan w:val="9"/>
            <w:tcBorders>
              <w:top w:val="single" w:sz="4" w:space="0" w:color="auto"/>
              <w:bottom w:val="single" w:sz="4" w:space="0" w:color="auto"/>
            </w:tcBorders>
            <w:shd w:val="clear" w:color="000000" w:fill="F2F2F2"/>
            <w:vAlign w:val="center"/>
            <w:hideMark/>
          </w:tcPr>
          <w:p w:rsidR="000D1A8E" w:rsidRPr="00705E6C" w:rsidRDefault="000D1A8E" w:rsidP="00E3224C">
            <w:pPr>
              <w:spacing w:line="240" w:lineRule="auto"/>
              <w:rPr>
                <w:rFonts w:ascii="Calibri" w:eastAsia="Times New Roman" w:hAnsi="Calibri" w:cs="Times New Roman"/>
                <w:b/>
                <w:color w:val="000000"/>
                <w:lang w:eastAsia="en-GB"/>
              </w:rPr>
            </w:pPr>
            <w:r w:rsidRPr="00705E6C">
              <w:rPr>
                <w:rFonts w:ascii="Calibri" w:eastAsia="Times New Roman" w:hAnsi="Calibri" w:cs="Times New Roman"/>
                <w:b/>
                <w:color w:val="000000"/>
                <w:lang w:eastAsia="en-GB"/>
              </w:rPr>
              <w:t>IA2 INFRASTRUCTURE INTERVENTION </w:t>
            </w:r>
            <w:r w:rsidRPr="00AF36C7">
              <w:rPr>
                <w:rFonts w:ascii="Calibri" w:eastAsia="Times New Roman" w:hAnsi="Calibri" w:cs="Times New Roman"/>
                <w:b/>
                <w:color w:val="000000"/>
                <w:lang w:eastAsia="en-GB"/>
              </w:rPr>
              <w:t xml:space="preserve"> (COORDINATED BY BE)</w:t>
            </w:r>
          </w:p>
        </w:tc>
      </w:tr>
      <w:tr w:rsidR="000D1A8E" w:rsidRPr="00705E6C" w:rsidTr="00E3224C">
        <w:trPr>
          <w:trHeight w:val="441"/>
        </w:trPr>
        <w:tc>
          <w:tcPr>
            <w:tcW w:w="0" w:type="auto"/>
            <w:tcBorders>
              <w:top w:val="single" w:sz="4" w:space="0" w:color="auto"/>
              <w:bottom w:val="single" w:sz="4" w:space="0" w:color="auto"/>
              <w:right w:val="single" w:sz="4" w:space="0" w:color="auto"/>
            </w:tcBorders>
            <w:shd w:val="clear" w:color="000000" w:fill="F2F2F2" w:themeFill="background1" w:themeFillShade="F2"/>
            <w:vAlign w:val="center"/>
            <w:hideMark/>
          </w:tcPr>
          <w:p w:rsidR="000D1A8E" w:rsidRPr="00705E6C" w:rsidRDefault="000D1A8E" w:rsidP="00E3224C">
            <w:pPr>
              <w:spacing w:line="240" w:lineRule="auto"/>
              <w:jc w:val="center"/>
              <w:rPr>
                <w:rFonts w:ascii="Calibri" w:eastAsia="Times New Roman" w:hAnsi="Calibri" w:cs="Times New Roman"/>
                <w:b/>
                <w:color w:val="000000"/>
                <w:lang w:eastAsia="en-GB"/>
              </w:rPr>
            </w:pPr>
            <w:r w:rsidRPr="00705E6C">
              <w:rPr>
                <w:rFonts w:ascii="Calibri" w:eastAsia="Times New Roman" w:hAnsi="Calibri" w:cs="Times New Roman"/>
                <w:b/>
                <w:color w:val="000000"/>
                <w:lang w:eastAsia="en-GB"/>
              </w:rPr>
              <w:t>Task</w:t>
            </w:r>
          </w:p>
        </w:tc>
        <w:tc>
          <w:tcPr>
            <w:tcW w:w="0" w:type="auto"/>
            <w:tcBorders>
              <w:top w:val="single" w:sz="4" w:space="0" w:color="auto"/>
              <w:left w:val="single" w:sz="4" w:space="0" w:color="auto"/>
              <w:bottom w:val="single" w:sz="4" w:space="0" w:color="auto"/>
              <w:right w:val="single" w:sz="4" w:space="0" w:color="auto"/>
            </w:tcBorders>
            <w:shd w:val="clear" w:color="000000" w:fill="F2F2F2" w:themeFill="background1" w:themeFillShade="F2"/>
            <w:vAlign w:val="center"/>
            <w:hideMark/>
          </w:tcPr>
          <w:p w:rsidR="000D1A8E" w:rsidRPr="00705E6C" w:rsidRDefault="000D1A8E" w:rsidP="00E3224C">
            <w:pPr>
              <w:spacing w:line="240" w:lineRule="auto"/>
              <w:jc w:val="center"/>
              <w:rPr>
                <w:rFonts w:ascii="Calibri" w:eastAsia="Times New Roman" w:hAnsi="Calibri" w:cs="Times New Roman"/>
                <w:b/>
                <w:color w:val="000000"/>
                <w:lang w:eastAsia="en-GB"/>
              </w:rPr>
            </w:pPr>
            <w:r w:rsidRPr="00705E6C">
              <w:rPr>
                <w:rFonts w:ascii="Calibri" w:eastAsia="Times New Roman" w:hAnsi="Calibri" w:cs="Times New Roman"/>
                <w:b/>
                <w:color w:val="000000"/>
                <w:lang w:eastAsia="en-GB"/>
              </w:rPr>
              <w:t>Quarter 1</w:t>
            </w:r>
          </w:p>
        </w:tc>
        <w:tc>
          <w:tcPr>
            <w:tcW w:w="0" w:type="auto"/>
            <w:tcBorders>
              <w:top w:val="single" w:sz="4" w:space="0" w:color="auto"/>
              <w:left w:val="single" w:sz="4" w:space="0" w:color="auto"/>
              <w:bottom w:val="single" w:sz="4" w:space="0" w:color="auto"/>
              <w:right w:val="single" w:sz="4" w:space="0" w:color="auto"/>
            </w:tcBorders>
            <w:shd w:val="clear" w:color="000000" w:fill="F2F2F2" w:themeFill="background1" w:themeFillShade="F2"/>
            <w:vAlign w:val="center"/>
            <w:hideMark/>
          </w:tcPr>
          <w:p w:rsidR="000D1A8E" w:rsidRPr="00705E6C" w:rsidRDefault="000D1A8E" w:rsidP="00E3224C">
            <w:pPr>
              <w:spacing w:line="240" w:lineRule="auto"/>
              <w:jc w:val="center"/>
              <w:rPr>
                <w:rFonts w:ascii="Calibri" w:eastAsia="Times New Roman" w:hAnsi="Calibri" w:cs="Times New Roman"/>
                <w:b/>
                <w:color w:val="000000"/>
                <w:lang w:eastAsia="en-GB"/>
              </w:rPr>
            </w:pPr>
            <w:r w:rsidRPr="00705E6C">
              <w:rPr>
                <w:rFonts w:ascii="Calibri" w:eastAsia="Times New Roman" w:hAnsi="Calibri" w:cs="Times New Roman"/>
                <w:b/>
                <w:color w:val="000000"/>
                <w:lang w:eastAsia="en-GB"/>
              </w:rPr>
              <w:t>Value</w:t>
            </w:r>
          </w:p>
        </w:tc>
        <w:tc>
          <w:tcPr>
            <w:tcW w:w="0" w:type="auto"/>
            <w:tcBorders>
              <w:top w:val="single" w:sz="4" w:space="0" w:color="auto"/>
              <w:left w:val="single" w:sz="4" w:space="0" w:color="auto"/>
              <w:bottom w:val="single" w:sz="4" w:space="0" w:color="auto"/>
              <w:right w:val="single" w:sz="4" w:space="0" w:color="auto"/>
            </w:tcBorders>
            <w:shd w:val="clear" w:color="000000" w:fill="F2F2F2" w:themeFill="background1" w:themeFillShade="F2"/>
            <w:vAlign w:val="center"/>
            <w:hideMark/>
          </w:tcPr>
          <w:p w:rsidR="000D1A8E" w:rsidRPr="00705E6C" w:rsidRDefault="000D1A8E" w:rsidP="00E3224C">
            <w:pPr>
              <w:spacing w:line="240" w:lineRule="auto"/>
              <w:jc w:val="center"/>
              <w:rPr>
                <w:rFonts w:ascii="Calibri" w:eastAsia="Times New Roman" w:hAnsi="Calibri" w:cs="Times New Roman"/>
                <w:b/>
                <w:color w:val="000000"/>
                <w:lang w:eastAsia="en-GB"/>
              </w:rPr>
            </w:pPr>
            <w:r w:rsidRPr="00705E6C">
              <w:rPr>
                <w:rFonts w:ascii="Calibri" w:eastAsia="Times New Roman" w:hAnsi="Calibri" w:cs="Times New Roman"/>
                <w:b/>
                <w:color w:val="000000"/>
                <w:lang w:eastAsia="en-GB"/>
              </w:rPr>
              <w:t>Quarter 2</w:t>
            </w:r>
          </w:p>
        </w:tc>
        <w:tc>
          <w:tcPr>
            <w:tcW w:w="0" w:type="auto"/>
            <w:tcBorders>
              <w:top w:val="single" w:sz="4" w:space="0" w:color="auto"/>
              <w:left w:val="single" w:sz="4" w:space="0" w:color="auto"/>
              <w:bottom w:val="single" w:sz="4" w:space="0" w:color="auto"/>
              <w:right w:val="single" w:sz="4" w:space="0" w:color="auto"/>
            </w:tcBorders>
            <w:shd w:val="clear" w:color="000000" w:fill="F2F2F2" w:themeFill="background1" w:themeFillShade="F2"/>
            <w:vAlign w:val="center"/>
            <w:hideMark/>
          </w:tcPr>
          <w:p w:rsidR="000D1A8E" w:rsidRPr="00705E6C" w:rsidRDefault="000D1A8E" w:rsidP="00E3224C">
            <w:pPr>
              <w:spacing w:line="240" w:lineRule="auto"/>
              <w:jc w:val="center"/>
              <w:rPr>
                <w:rFonts w:ascii="Calibri" w:eastAsia="Times New Roman" w:hAnsi="Calibri" w:cs="Times New Roman"/>
                <w:b/>
                <w:color w:val="000000"/>
                <w:lang w:eastAsia="en-GB"/>
              </w:rPr>
            </w:pPr>
            <w:r w:rsidRPr="00705E6C">
              <w:rPr>
                <w:rFonts w:ascii="Calibri" w:eastAsia="Times New Roman" w:hAnsi="Calibri" w:cs="Times New Roman"/>
                <w:b/>
                <w:color w:val="000000"/>
                <w:lang w:eastAsia="en-GB"/>
              </w:rPr>
              <w:t>Value</w:t>
            </w:r>
          </w:p>
        </w:tc>
        <w:tc>
          <w:tcPr>
            <w:tcW w:w="0" w:type="auto"/>
            <w:tcBorders>
              <w:top w:val="single" w:sz="4" w:space="0" w:color="auto"/>
              <w:left w:val="single" w:sz="4" w:space="0" w:color="auto"/>
              <w:bottom w:val="single" w:sz="4" w:space="0" w:color="auto"/>
              <w:right w:val="single" w:sz="4" w:space="0" w:color="auto"/>
            </w:tcBorders>
            <w:shd w:val="clear" w:color="000000" w:fill="F2F2F2" w:themeFill="background1" w:themeFillShade="F2"/>
            <w:vAlign w:val="center"/>
            <w:hideMark/>
          </w:tcPr>
          <w:p w:rsidR="000D1A8E" w:rsidRPr="00705E6C" w:rsidRDefault="000D1A8E" w:rsidP="00E3224C">
            <w:pPr>
              <w:spacing w:line="240" w:lineRule="auto"/>
              <w:jc w:val="center"/>
              <w:rPr>
                <w:rFonts w:ascii="Calibri" w:eastAsia="Times New Roman" w:hAnsi="Calibri" w:cs="Times New Roman"/>
                <w:b/>
                <w:color w:val="000000"/>
                <w:lang w:eastAsia="en-GB"/>
              </w:rPr>
            </w:pPr>
            <w:r w:rsidRPr="00705E6C">
              <w:rPr>
                <w:rFonts w:ascii="Calibri" w:eastAsia="Times New Roman" w:hAnsi="Calibri" w:cs="Times New Roman"/>
                <w:b/>
                <w:color w:val="000000"/>
                <w:lang w:eastAsia="en-GB"/>
              </w:rPr>
              <w:t>Quarter 3</w:t>
            </w:r>
          </w:p>
        </w:tc>
        <w:tc>
          <w:tcPr>
            <w:tcW w:w="0" w:type="auto"/>
            <w:tcBorders>
              <w:top w:val="single" w:sz="4" w:space="0" w:color="auto"/>
              <w:left w:val="single" w:sz="4" w:space="0" w:color="auto"/>
              <w:bottom w:val="single" w:sz="4" w:space="0" w:color="auto"/>
              <w:right w:val="single" w:sz="4" w:space="0" w:color="auto"/>
            </w:tcBorders>
            <w:shd w:val="clear" w:color="000000" w:fill="F2F2F2" w:themeFill="background1" w:themeFillShade="F2"/>
            <w:vAlign w:val="center"/>
            <w:hideMark/>
          </w:tcPr>
          <w:p w:rsidR="000D1A8E" w:rsidRPr="00705E6C" w:rsidRDefault="000D1A8E" w:rsidP="00E3224C">
            <w:pPr>
              <w:spacing w:line="240" w:lineRule="auto"/>
              <w:jc w:val="center"/>
              <w:rPr>
                <w:rFonts w:ascii="Calibri" w:eastAsia="Times New Roman" w:hAnsi="Calibri" w:cs="Times New Roman"/>
                <w:b/>
                <w:color w:val="000000"/>
                <w:lang w:eastAsia="en-GB"/>
              </w:rPr>
            </w:pPr>
            <w:r w:rsidRPr="00705E6C">
              <w:rPr>
                <w:rFonts w:ascii="Calibri" w:eastAsia="Times New Roman" w:hAnsi="Calibri" w:cs="Times New Roman"/>
                <w:b/>
                <w:color w:val="000000"/>
                <w:lang w:eastAsia="en-GB"/>
              </w:rPr>
              <w:t>Value</w:t>
            </w:r>
          </w:p>
        </w:tc>
        <w:tc>
          <w:tcPr>
            <w:tcW w:w="0" w:type="auto"/>
            <w:tcBorders>
              <w:top w:val="single" w:sz="4" w:space="0" w:color="auto"/>
              <w:left w:val="single" w:sz="4" w:space="0" w:color="auto"/>
              <w:bottom w:val="single" w:sz="4" w:space="0" w:color="auto"/>
              <w:right w:val="single" w:sz="4" w:space="0" w:color="auto"/>
            </w:tcBorders>
            <w:shd w:val="clear" w:color="000000" w:fill="F2F2F2" w:themeFill="background1" w:themeFillShade="F2"/>
            <w:vAlign w:val="center"/>
            <w:hideMark/>
          </w:tcPr>
          <w:p w:rsidR="000D1A8E" w:rsidRPr="00705E6C" w:rsidRDefault="000D1A8E" w:rsidP="00E3224C">
            <w:pPr>
              <w:spacing w:line="240" w:lineRule="auto"/>
              <w:jc w:val="center"/>
              <w:rPr>
                <w:rFonts w:ascii="Calibri" w:eastAsia="Times New Roman" w:hAnsi="Calibri" w:cs="Times New Roman"/>
                <w:b/>
                <w:color w:val="000000"/>
                <w:lang w:eastAsia="en-GB"/>
              </w:rPr>
            </w:pPr>
            <w:r w:rsidRPr="00705E6C">
              <w:rPr>
                <w:rFonts w:ascii="Calibri" w:eastAsia="Times New Roman" w:hAnsi="Calibri" w:cs="Times New Roman"/>
                <w:b/>
                <w:color w:val="000000"/>
                <w:lang w:eastAsia="en-GB"/>
              </w:rPr>
              <w:t>Quarter 4</w:t>
            </w:r>
          </w:p>
        </w:tc>
        <w:tc>
          <w:tcPr>
            <w:tcW w:w="0" w:type="auto"/>
            <w:tcBorders>
              <w:top w:val="single" w:sz="4" w:space="0" w:color="auto"/>
              <w:left w:val="single" w:sz="4" w:space="0" w:color="auto"/>
              <w:bottom w:val="single" w:sz="4" w:space="0" w:color="auto"/>
            </w:tcBorders>
            <w:shd w:val="clear" w:color="000000" w:fill="F2F2F2" w:themeFill="background1" w:themeFillShade="F2"/>
            <w:vAlign w:val="center"/>
            <w:hideMark/>
          </w:tcPr>
          <w:p w:rsidR="000D1A8E" w:rsidRPr="00705E6C" w:rsidRDefault="000D1A8E" w:rsidP="00E3224C">
            <w:pPr>
              <w:spacing w:line="240" w:lineRule="auto"/>
              <w:jc w:val="center"/>
              <w:rPr>
                <w:rFonts w:ascii="Calibri" w:eastAsia="Times New Roman" w:hAnsi="Calibri" w:cs="Times New Roman"/>
                <w:b/>
                <w:color w:val="000000"/>
                <w:lang w:eastAsia="en-GB"/>
              </w:rPr>
            </w:pPr>
            <w:r w:rsidRPr="00705E6C">
              <w:rPr>
                <w:rFonts w:ascii="Calibri" w:eastAsia="Times New Roman" w:hAnsi="Calibri" w:cs="Times New Roman"/>
                <w:b/>
                <w:color w:val="000000"/>
                <w:lang w:eastAsia="en-GB"/>
              </w:rPr>
              <w:t>Value</w:t>
            </w:r>
          </w:p>
        </w:tc>
      </w:tr>
      <w:tr w:rsidR="000D1A8E" w:rsidRPr="00705E6C" w:rsidTr="00E3224C">
        <w:trPr>
          <w:trHeight w:val="1200"/>
        </w:trPr>
        <w:tc>
          <w:tcPr>
            <w:tcW w:w="0" w:type="auto"/>
            <w:tcBorders>
              <w:top w:val="single" w:sz="4" w:space="0" w:color="auto"/>
              <w:bottom w:val="single" w:sz="4" w:space="0" w:color="auto"/>
              <w:right w:val="single" w:sz="4" w:space="0" w:color="auto"/>
            </w:tcBorders>
            <w:shd w:val="clear" w:color="000000" w:fill="EAF1DD"/>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WSF Funding</w:t>
            </w:r>
          </w:p>
        </w:tc>
        <w:tc>
          <w:tcPr>
            <w:tcW w:w="0" w:type="auto"/>
            <w:tcBorders>
              <w:top w:val="single" w:sz="4" w:space="0" w:color="auto"/>
              <w:left w:val="single" w:sz="4" w:space="0" w:color="auto"/>
              <w:bottom w:val="single" w:sz="4" w:space="0" w:color="auto"/>
              <w:right w:val="single" w:sz="4" w:space="0" w:color="auto"/>
            </w:tcBorders>
            <w:shd w:val="clear" w:color="000000" w:fill="EAF1DD"/>
            <w:vAlign w:val="center"/>
            <w:hideMark/>
          </w:tcPr>
          <w:p w:rsidR="000D1A8E" w:rsidRPr="00705E6C" w:rsidRDefault="000D1A8E" w:rsidP="00E3224C">
            <w:pPr>
              <w:spacing w:line="240" w:lineRule="auto"/>
              <w:jc w:val="left"/>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Site prepared, detail planning completed, equipment procurement initiated</w:t>
            </w:r>
          </w:p>
        </w:tc>
        <w:tc>
          <w:tcPr>
            <w:tcW w:w="0" w:type="auto"/>
            <w:tcBorders>
              <w:top w:val="single" w:sz="4" w:space="0" w:color="auto"/>
              <w:left w:val="single" w:sz="4" w:space="0" w:color="auto"/>
              <w:bottom w:val="single" w:sz="4" w:space="0" w:color="auto"/>
              <w:right w:val="single" w:sz="4" w:space="0" w:color="auto"/>
            </w:tcBorders>
            <w:shd w:val="clear" w:color="000000" w:fill="EAF1DD"/>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440</w:t>
            </w:r>
          </w:p>
        </w:tc>
        <w:tc>
          <w:tcPr>
            <w:tcW w:w="0" w:type="auto"/>
            <w:tcBorders>
              <w:top w:val="single" w:sz="4" w:space="0" w:color="auto"/>
              <w:left w:val="single" w:sz="4" w:space="0" w:color="auto"/>
              <w:bottom w:val="single" w:sz="4" w:space="0" w:color="auto"/>
              <w:right w:val="single" w:sz="4" w:space="0" w:color="auto"/>
            </w:tcBorders>
            <w:shd w:val="clear" w:color="000000" w:fill="EAF1DD"/>
            <w:vAlign w:val="center"/>
            <w:hideMark/>
          </w:tcPr>
          <w:p w:rsidR="000D1A8E" w:rsidRPr="00705E6C" w:rsidRDefault="000D1A8E" w:rsidP="00E3224C">
            <w:pPr>
              <w:spacing w:line="240" w:lineRule="auto"/>
              <w:jc w:val="left"/>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Detailed planning complete, design and construction initiated</w:t>
            </w:r>
          </w:p>
        </w:tc>
        <w:tc>
          <w:tcPr>
            <w:tcW w:w="0" w:type="auto"/>
            <w:tcBorders>
              <w:top w:val="single" w:sz="4" w:space="0" w:color="auto"/>
              <w:left w:val="single" w:sz="4" w:space="0" w:color="auto"/>
              <w:bottom w:val="single" w:sz="4" w:space="0" w:color="auto"/>
              <w:right w:val="single" w:sz="4" w:space="0" w:color="auto"/>
            </w:tcBorders>
            <w:shd w:val="clear" w:color="000000" w:fill="EAF1DD"/>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1370</w:t>
            </w:r>
          </w:p>
        </w:tc>
        <w:tc>
          <w:tcPr>
            <w:tcW w:w="0" w:type="auto"/>
            <w:tcBorders>
              <w:top w:val="single" w:sz="4" w:space="0" w:color="auto"/>
              <w:left w:val="single" w:sz="4" w:space="0" w:color="auto"/>
              <w:bottom w:val="single" w:sz="4" w:space="0" w:color="auto"/>
              <w:right w:val="single" w:sz="4" w:space="0" w:color="auto"/>
            </w:tcBorders>
            <w:shd w:val="clear" w:color="000000" w:fill="EAF1DD"/>
            <w:vAlign w:val="center"/>
            <w:hideMark/>
          </w:tcPr>
          <w:p w:rsidR="000D1A8E" w:rsidRPr="00705E6C" w:rsidRDefault="000D1A8E" w:rsidP="00E3224C">
            <w:pPr>
              <w:spacing w:line="240" w:lineRule="auto"/>
              <w:jc w:val="left"/>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 xml:space="preserve">Community </w:t>
            </w:r>
            <w:proofErr w:type="spellStart"/>
            <w:r w:rsidRPr="00705E6C">
              <w:rPr>
                <w:rFonts w:ascii="Calibri" w:eastAsia="Times New Roman" w:hAnsi="Calibri" w:cs="Times New Roman"/>
                <w:color w:val="000000"/>
                <w:lang w:eastAsia="en-GB"/>
              </w:rPr>
              <w:t>programme</w:t>
            </w:r>
            <w:proofErr w:type="spellEnd"/>
            <w:r w:rsidRPr="00705E6C">
              <w:rPr>
                <w:rFonts w:ascii="Calibri" w:eastAsia="Times New Roman" w:hAnsi="Calibri" w:cs="Times New Roman"/>
                <w:color w:val="000000"/>
                <w:lang w:eastAsia="en-GB"/>
              </w:rPr>
              <w:t xml:space="preserve"> initiated, Design and construction complete, equipment installed</w:t>
            </w:r>
          </w:p>
        </w:tc>
        <w:tc>
          <w:tcPr>
            <w:tcW w:w="0" w:type="auto"/>
            <w:tcBorders>
              <w:top w:val="single" w:sz="4" w:space="0" w:color="auto"/>
              <w:left w:val="single" w:sz="4" w:space="0" w:color="auto"/>
              <w:bottom w:val="single" w:sz="4" w:space="0" w:color="auto"/>
              <w:right w:val="single" w:sz="4" w:space="0" w:color="auto"/>
            </w:tcBorders>
            <w:shd w:val="clear" w:color="000000" w:fill="EAF1DD"/>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3090</w:t>
            </w:r>
          </w:p>
        </w:tc>
        <w:tc>
          <w:tcPr>
            <w:tcW w:w="0" w:type="auto"/>
            <w:tcBorders>
              <w:top w:val="single" w:sz="4" w:space="0" w:color="auto"/>
              <w:left w:val="single" w:sz="4" w:space="0" w:color="auto"/>
              <w:bottom w:val="single" w:sz="4" w:space="0" w:color="auto"/>
              <w:right w:val="single" w:sz="4" w:space="0" w:color="auto"/>
            </w:tcBorders>
            <w:shd w:val="clear" w:color="000000" w:fill="EAF1DD"/>
            <w:vAlign w:val="center"/>
            <w:hideMark/>
          </w:tcPr>
          <w:p w:rsidR="000D1A8E" w:rsidRPr="00705E6C" w:rsidRDefault="000D1A8E" w:rsidP="00E3224C">
            <w:pPr>
              <w:spacing w:line="240" w:lineRule="auto"/>
              <w:jc w:val="left"/>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 xml:space="preserve">Community </w:t>
            </w:r>
            <w:proofErr w:type="spellStart"/>
            <w:r w:rsidRPr="00705E6C">
              <w:rPr>
                <w:rFonts w:ascii="Calibri" w:eastAsia="Times New Roman" w:hAnsi="Calibri" w:cs="Times New Roman"/>
                <w:color w:val="000000"/>
                <w:lang w:eastAsia="en-GB"/>
              </w:rPr>
              <w:t>programme</w:t>
            </w:r>
            <w:proofErr w:type="spellEnd"/>
            <w:r w:rsidRPr="00705E6C">
              <w:rPr>
                <w:rFonts w:ascii="Calibri" w:eastAsia="Times New Roman" w:hAnsi="Calibri" w:cs="Times New Roman"/>
                <w:color w:val="000000"/>
                <w:lang w:eastAsia="en-GB"/>
              </w:rPr>
              <w:t xml:space="preserve"> initiated, baseline study complete</w:t>
            </w:r>
          </w:p>
        </w:tc>
        <w:tc>
          <w:tcPr>
            <w:tcW w:w="0" w:type="auto"/>
            <w:tcBorders>
              <w:top w:val="single" w:sz="4" w:space="0" w:color="auto"/>
              <w:left w:val="single" w:sz="4" w:space="0" w:color="auto"/>
              <w:bottom w:val="single" w:sz="4" w:space="0" w:color="auto"/>
            </w:tcBorders>
            <w:shd w:val="clear" w:color="000000" w:fill="EAF1DD"/>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700</w:t>
            </w:r>
          </w:p>
        </w:tc>
      </w:tr>
      <w:tr w:rsidR="000D1A8E" w:rsidRPr="00705E6C" w:rsidTr="00E3224C">
        <w:trPr>
          <w:trHeight w:val="600"/>
        </w:trPr>
        <w:tc>
          <w:tcPr>
            <w:tcW w:w="0" w:type="auto"/>
            <w:tcBorders>
              <w:top w:val="single" w:sz="4" w:space="0" w:color="auto"/>
              <w:bottom w:val="single" w:sz="4" w:space="0" w:color="auto"/>
              <w:right w:val="single" w:sz="4" w:space="0" w:color="auto"/>
            </w:tcBorders>
            <w:shd w:val="clear" w:color="000000" w:fill="DBE5F1"/>
            <w:hideMark/>
          </w:tcPr>
          <w:p w:rsidR="000D1A8E" w:rsidRPr="00AF36C7" w:rsidRDefault="000D1A8E" w:rsidP="00E3224C">
            <w:pPr>
              <w:spacing w:line="240" w:lineRule="auto"/>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BE: Baseline study for impact assessment</w:t>
            </w:r>
          </w:p>
        </w:tc>
        <w:tc>
          <w:tcPr>
            <w:tcW w:w="0" w:type="auto"/>
            <w:tcBorders>
              <w:top w:val="single" w:sz="4" w:space="0" w:color="auto"/>
              <w:left w:val="single" w:sz="4" w:space="0" w:color="auto"/>
              <w:bottom w:val="single" w:sz="4" w:space="0" w:color="auto"/>
              <w:right w:val="single" w:sz="4" w:space="0" w:color="auto"/>
            </w:tcBorders>
            <w:shd w:val="clear" w:color="000000" w:fill="DBE5F1"/>
            <w:hideMark/>
          </w:tcPr>
          <w:p w:rsidR="000D1A8E" w:rsidRPr="00AF36C7" w:rsidRDefault="000D1A8E" w:rsidP="00E3224C">
            <w:pPr>
              <w:spacing w:line="240" w:lineRule="auto"/>
              <w:jc w:val="left"/>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DBE5F1"/>
            <w:hideMark/>
          </w:tcPr>
          <w:p w:rsidR="000D1A8E" w:rsidRPr="00AF36C7" w:rsidRDefault="000D1A8E" w:rsidP="00E3224C">
            <w:pPr>
              <w:spacing w:line="240" w:lineRule="auto"/>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DBE5F1"/>
            <w:hideMark/>
          </w:tcPr>
          <w:p w:rsidR="000D1A8E" w:rsidRPr="00AF36C7" w:rsidRDefault="000D1A8E" w:rsidP="00E3224C">
            <w:pPr>
              <w:spacing w:line="240" w:lineRule="auto"/>
              <w:jc w:val="left"/>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Baseline study complete</w:t>
            </w:r>
          </w:p>
        </w:tc>
        <w:tc>
          <w:tcPr>
            <w:tcW w:w="0" w:type="auto"/>
            <w:tcBorders>
              <w:top w:val="single" w:sz="4" w:space="0" w:color="auto"/>
              <w:left w:val="single" w:sz="4" w:space="0" w:color="auto"/>
              <w:bottom w:val="single" w:sz="4" w:space="0" w:color="auto"/>
              <w:right w:val="single" w:sz="4" w:space="0" w:color="auto"/>
            </w:tcBorders>
            <w:shd w:val="clear" w:color="000000" w:fill="DBE5F1"/>
            <w:hideMark/>
          </w:tcPr>
          <w:p w:rsidR="000D1A8E" w:rsidRPr="00AF36C7" w:rsidRDefault="000D1A8E" w:rsidP="00E3224C">
            <w:pPr>
              <w:spacing w:line="240" w:lineRule="auto"/>
              <w:jc w:val="right"/>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900</w:t>
            </w:r>
          </w:p>
        </w:tc>
        <w:tc>
          <w:tcPr>
            <w:tcW w:w="0" w:type="auto"/>
            <w:tcBorders>
              <w:top w:val="single" w:sz="4" w:space="0" w:color="auto"/>
              <w:left w:val="single" w:sz="4" w:space="0" w:color="auto"/>
              <w:bottom w:val="single" w:sz="4" w:space="0" w:color="auto"/>
              <w:right w:val="single" w:sz="4" w:space="0" w:color="auto"/>
            </w:tcBorders>
            <w:shd w:val="clear" w:color="000000" w:fill="DBE5F1"/>
            <w:hideMark/>
          </w:tcPr>
          <w:p w:rsidR="000D1A8E" w:rsidRPr="00AF36C7" w:rsidRDefault="000D1A8E" w:rsidP="00E3224C">
            <w:pPr>
              <w:spacing w:line="240" w:lineRule="auto"/>
              <w:jc w:val="left"/>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DBE5F1"/>
            <w:hideMark/>
          </w:tcPr>
          <w:p w:rsidR="000D1A8E" w:rsidRPr="00AF36C7" w:rsidRDefault="000D1A8E" w:rsidP="00E3224C">
            <w:pPr>
              <w:spacing w:line="240" w:lineRule="auto"/>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DBE5F1"/>
            <w:hideMark/>
          </w:tcPr>
          <w:p w:rsidR="000D1A8E" w:rsidRPr="00AF36C7" w:rsidRDefault="000D1A8E" w:rsidP="00E3224C">
            <w:pPr>
              <w:spacing w:line="240" w:lineRule="auto"/>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 </w:t>
            </w:r>
          </w:p>
        </w:tc>
        <w:tc>
          <w:tcPr>
            <w:tcW w:w="0" w:type="auto"/>
            <w:tcBorders>
              <w:top w:val="single" w:sz="4" w:space="0" w:color="auto"/>
              <w:left w:val="single" w:sz="4" w:space="0" w:color="auto"/>
              <w:bottom w:val="single" w:sz="4" w:space="0" w:color="auto"/>
            </w:tcBorders>
            <w:shd w:val="clear" w:color="000000" w:fill="DBE5F1"/>
            <w:hideMark/>
          </w:tcPr>
          <w:p w:rsidR="000D1A8E" w:rsidRPr="00AF36C7" w:rsidRDefault="000D1A8E" w:rsidP="00E3224C">
            <w:pPr>
              <w:spacing w:line="240" w:lineRule="auto"/>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 </w:t>
            </w:r>
          </w:p>
        </w:tc>
      </w:tr>
      <w:tr w:rsidR="000D1A8E" w:rsidRPr="00705E6C" w:rsidTr="00E3224C">
        <w:trPr>
          <w:trHeight w:val="600"/>
        </w:trPr>
        <w:tc>
          <w:tcPr>
            <w:tcW w:w="0" w:type="auto"/>
            <w:tcBorders>
              <w:top w:val="single" w:sz="4" w:space="0" w:color="auto"/>
              <w:bottom w:val="single" w:sz="4" w:space="0" w:color="auto"/>
              <w:right w:val="single" w:sz="4" w:space="0" w:color="auto"/>
            </w:tcBorders>
            <w:shd w:val="clear" w:color="000000" w:fill="DBE5F1"/>
            <w:hideMark/>
          </w:tcPr>
          <w:p w:rsidR="000D1A8E" w:rsidRPr="00AF36C7" w:rsidRDefault="000D1A8E" w:rsidP="00E3224C">
            <w:pPr>
              <w:spacing w:line="240" w:lineRule="auto"/>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lastRenderedPageBreak/>
              <w:t>BE: Development of conceptual design of enhanced aerobic solution</w:t>
            </w:r>
          </w:p>
        </w:tc>
        <w:tc>
          <w:tcPr>
            <w:tcW w:w="0" w:type="auto"/>
            <w:tcBorders>
              <w:top w:val="single" w:sz="4" w:space="0" w:color="auto"/>
              <w:left w:val="single" w:sz="4" w:space="0" w:color="auto"/>
              <w:bottom w:val="single" w:sz="4" w:space="0" w:color="auto"/>
              <w:right w:val="single" w:sz="4" w:space="0" w:color="auto"/>
            </w:tcBorders>
            <w:shd w:val="clear" w:color="000000" w:fill="DBE5F1"/>
            <w:hideMark/>
          </w:tcPr>
          <w:p w:rsidR="000D1A8E" w:rsidRPr="00AF36C7" w:rsidRDefault="000D1A8E" w:rsidP="00E3224C">
            <w:pPr>
              <w:spacing w:line="240" w:lineRule="auto"/>
              <w:jc w:val="left"/>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Lit survey done</w:t>
            </w:r>
          </w:p>
        </w:tc>
        <w:tc>
          <w:tcPr>
            <w:tcW w:w="0" w:type="auto"/>
            <w:tcBorders>
              <w:top w:val="single" w:sz="4" w:space="0" w:color="auto"/>
              <w:left w:val="single" w:sz="4" w:space="0" w:color="auto"/>
              <w:bottom w:val="single" w:sz="4" w:space="0" w:color="auto"/>
              <w:right w:val="single" w:sz="4" w:space="0" w:color="auto"/>
            </w:tcBorders>
            <w:shd w:val="clear" w:color="000000" w:fill="DBE5F1"/>
            <w:hideMark/>
          </w:tcPr>
          <w:p w:rsidR="000D1A8E" w:rsidRPr="00AF36C7" w:rsidRDefault="000D1A8E" w:rsidP="00E3224C">
            <w:pPr>
              <w:spacing w:line="240" w:lineRule="auto"/>
              <w:jc w:val="right"/>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200</w:t>
            </w:r>
          </w:p>
        </w:tc>
        <w:tc>
          <w:tcPr>
            <w:tcW w:w="0" w:type="auto"/>
            <w:tcBorders>
              <w:top w:val="single" w:sz="4" w:space="0" w:color="auto"/>
              <w:left w:val="single" w:sz="4" w:space="0" w:color="auto"/>
              <w:bottom w:val="single" w:sz="4" w:space="0" w:color="auto"/>
              <w:right w:val="single" w:sz="4" w:space="0" w:color="auto"/>
            </w:tcBorders>
            <w:shd w:val="clear" w:color="000000" w:fill="DBE5F1"/>
            <w:hideMark/>
          </w:tcPr>
          <w:p w:rsidR="000D1A8E" w:rsidRPr="00AF36C7" w:rsidRDefault="000D1A8E" w:rsidP="00E3224C">
            <w:pPr>
              <w:spacing w:line="240" w:lineRule="auto"/>
              <w:jc w:val="left"/>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DBE5F1"/>
            <w:hideMark/>
          </w:tcPr>
          <w:p w:rsidR="000D1A8E" w:rsidRPr="00AF36C7" w:rsidRDefault="000D1A8E" w:rsidP="00E3224C">
            <w:pPr>
              <w:spacing w:line="240" w:lineRule="auto"/>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DBE5F1"/>
            <w:hideMark/>
          </w:tcPr>
          <w:p w:rsidR="000D1A8E" w:rsidRPr="00AF36C7" w:rsidRDefault="000D1A8E" w:rsidP="00E3224C">
            <w:pPr>
              <w:spacing w:line="240" w:lineRule="auto"/>
              <w:jc w:val="left"/>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Conceptual design complete</w:t>
            </w:r>
          </w:p>
        </w:tc>
        <w:tc>
          <w:tcPr>
            <w:tcW w:w="0" w:type="auto"/>
            <w:tcBorders>
              <w:top w:val="single" w:sz="4" w:space="0" w:color="auto"/>
              <w:left w:val="single" w:sz="4" w:space="0" w:color="auto"/>
              <w:bottom w:val="single" w:sz="4" w:space="0" w:color="auto"/>
              <w:right w:val="single" w:sz="4" w:space="0" w:color="auto"/>
            </w:tcBorders>
            <w:shd w:val="clear" w:color="000000" w:fill="DBE5F1"/>
            <w:hideMark/>
          </w:tcPr>
          <w:p w:rsidR="000D1A8E" w:rsidRPr="00AF36C7" w:rsidRDefault="000D1A8E" w:rsidP="00E3224C">
            <w:pPr>
              <w:spacing w:line="240" w:lineRule="auto"/>
              <w:jc w:val="right"/>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900</w:t>
            </w:r>
          </w:p>
        </w:tc>
        <w:tc>
          <w:tcPr>
            <w:tcW w:w="0" w:type="auto"/>
            <w:tcBorders>
              <w:top w:val="single" w:sz="4" w:space="0" w:color="auto"/>
              <w:left w:val="single" w:sz="4" w:space="0" w:color="auto"/>
              <w:bottom w:val="single" w:sz="4" w:space="0" w:color="auto"/>
              <w:right w:val="single" w:sz="4" w:space="0" w:color="auto"/>
            </w:tcBorders>
            <w:shd w:val="clear" w:color="000000" w:fill="DBE5F1"/>
            <w:hideMark/>
          </w:tcPr>
          <w:p w:rsidR="000D1A8E" w:rsidRPr="00AF36C7" w:rsidRDefault="000D1A8E" w:rsidP="00E3224C">
            <w:pPr>
              <w:spacing w:line="240" w:lineRule="auto"/>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 </w:t>
            </w:r>
          </w:p>
        </w:tc>
        <w:tc>
          <w:tcPr>
            <w:tcW w:w="0" w:type="auto"/>
            <w:tcBorders>
              <w:top w:val="single" w:sz="4" w:space="0" w:color="auto"/>
              <w:left w:val="single" w:sz="4" w:space="0" w:color="auto"/>
              <w:bottom w:val="single" w:sz="4" w:space="0" w:color="auto"/>
            </w:tcBorders>
            <w:shd w:val="clear" w:color="000000" w:fill="DBE5F1"/>
            <w:hideMark/>
          </w:tcPr>
          <w:p w:rsidR="000D1A8E" w:rsidRPr="00AF36C7" w:rsidRDefault="000D1A8E" w:rsidP="00E3224C">
            <w:pPr>
              <w:spacing w:line="240" w:lineRule="auto"/>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 </w:t>
            </w:r>
          </w:p>
        </w:tc>
      </w:tr>
      <w:tr w:rsidR="000D1A8E" w:rsidRPr="00705E6C" w:rsidTr="00E3224C">
        <w:trPr>
          <w:trHeight w:val="300"/>
        </w:trPr>
        <w:tc>
          <w:tcPr>
            <w:tcW w:w="0" w:type="auto"/>
            <w:tcBorders>
              <w:top w:val="single" w:sz="4" w:space="0" w:color="auto"/>
              <w:bottom w:val="single" w:sz="4" w:space="0" w:color="auto"/>
              <w:right w:val="single" w:sz="4" w:space="0" w:color="auto"/>
            </w:tcBorders>
            <w:shd w:val="clear" w:color="000000" w:fill="FCD5B4"/>
            <w:hideMark/>
          </w:tcPr>
          <w:p w:rsidR="000D1A8E" w:rsidRPr="00AF36C7" w:rsidRDefault="000D1A8E" w:rsidP="00E3224C">
            <w:pPr>
              <w:spacing w:line="240" w:lineRule="auto"/>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BE: DST project on AD:</w:t>
            </w:r>
          </w:p>
        </w:tc>
        <w:tc>
          <w:tcPr>
            <w:tcW w:w="0" w:type="auto"/>
            <w:tcBorders>
              <w:top w:val="single" w:sz="4" w:space="0" w:color="auto"/>
              <w:left w:val="single" w:sz="4" w:space="0" w:color="auto"/>
              <w:bottom w:val="single" w:sz="4" w:space="0" w:color="auto"/>
              <w:right w:val="single" w:sz="4" w:space="0" w:color="auto"/>
            </w:tcBorders>
            <w:shd w:val="clear" w:color="000000" w:fill="FCD5B4"/>
            <w:hideMark/>
          </w:tcPr>
          <w:p w:rsidR="000D1A8E" w:rsidRPr="00AF36C7" w:rsidRDefault="000D1A8E" w:rsidP="00E3224C">
            <w:pPr>
              <w:spacing w:line="240" w:lineRule="auto"/>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FCD5B4"/>
            <w:hideMark/>
          </w:tcPr>
          <w:p w:rsidR="000D1A8E" w:rsidRPr="00AF36C7" w:rsidRDefault="000D1A8E" w:rsidP="00E3224C">
            <w:pPr>
              <w:spacing w:line="240" w:lineRule="auto"/>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FCD5B4"/>
            <w:hideMark/>
          </w:tcPr>
          <w:p w:rsidR="000D1A8E" w:rsidRPr="00AF36C7" w:rsidRDefault="000D1A8E" w:rsidP="00E3224C">
            <w:pPr>
              <w:spacing w:line="240" w:lineRule="auto"/>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FCD5B4"/>
            <w:hideMark/>
          </w:tcPr>
          <w:p w:rsidR="000D1A8E" w:rsidRPr="00AF36C7" w:rsidRDefault="000D1A8E" w:rsidP="00E3224C">
            <w:pPr>
              <w:spacing w:line="240" w:lineRule="auto"/>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FCD5B4"/>
            <w:hideMark/>
          </w:tcPr>
          <w:p w:rsidR="000D1A8E" w:rsidRPr="00AF36C7" w:rsidRDefault="000D1A8E" w:rsidP="00E3224C">
            <w:pPr>
              <w:spacing w:line="240" w:lineRule="auto"/>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FCD5B4"/>
            <w:hideMark/>
          </w:tcPr>
          <w:p w:rsidR="000D1A8E" w:rsidRPr="00AF36C7" w:rsidRDefault="000D1A8E" w:rsidP="00E3224C">
            <w:pPr>
              <w:spacing w:line="240" w:lineRule="auto"/>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FCD5B4"/>
            <w:hideMark/>
          </w:tcPr>
          <w:p w:rsidR="000D1A8E" w:rsidRPr="00AF36C7" w:rsidRDefault="000D1A8E" w:rsidP="00E3224C">
            <w:pPr>
              <w:spacing w:line="240" w:lineRule="auto"/>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 </w:t>
            </w:r>
          </w:p>
        </w:tc>
        <w:tc>
          <w:tcPr>
            <w:tcW w:w="0" w:type="auto"/>
            <w:tcBorders>
              <w:top w:val="single" w:sz="4" w:space="0" w:color="auto"/>
              <w:left w:val="single" w:sz="4" w:space="0" w:color="auto"/>
              <w:bottom w:val="single" w:sz="4" w:space="0" w:color="auto"/>
            </w:tcBorders>
            <w:shd w:val="clear" w:color="000000" w:fill="FCD5B4"/>
            <w:hideMark/>
          </w:tcPr>
          <w:p w:rsidR="000D1A8E" w:rsidRPr="00AF36C7" w:rsidRDefault="000D1A8E" w:rsidP="00E3224C">
            <w:pPr>
              <w:spacing w:line="240" w:lineRule="auto"/>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 </w:t>
            </w:r>
          </w:p>
        </w:tc>
      </w:tr>
      <w:tr w:rsidR="000D1A8E" w:rsidRPr="00705E6C" w:rsidTr="00E3224C">
        <w:trPr>
          <w:trHeight w:val="300"/>
        </w:trPr>
        <w:tc>
          <w:tcPr>
            <w:tcW w:w="0" w:type="auto"/>
            <w:tcBorders>
              <w:top w:val="single" w:sz="4" w:space="0" w:color="auto"/>
              <w:bottom w:val="single" w:sz="4" w:space="0" w:color="auto"/>
              <w:right w:val="single" w:sz="4" w:space="0" w:color="auto"/>
            </w:tcBorders>
            <w:shd w:val="clear" w:color="000000" w:fill="FCD5B4"/>
            <w:hideMark/>
          </w:tcPr>
          <w:p w:rsidR="000D1A8E" w:rsidRPr="00AF36C7" w:rsidRDefault="000D1A8E" w:rsidP="00E3224C">
            <w:pPr>
              <w:spacing w:line="240" w:lineRule="auto"/>
              <w:rPr>
                <w:rFonts w:ascii="Calibri" w:eastAsia="Times New Roman" w:hAnsi="Calibri" w:cs="Times New Roman"/>
                <w:color w:val="000000"/>
                <w:lang w:eastAsia="en-GB"/>
              </w:rPr>
            </w:pPr>
            <w:proofErr w:type="spellStart"/>
            <w:r w:rsidRPr="00AF36C7">
              <w:rPr>
                <w:rFonts w:ascii="Calibri" w:eastAsia="Times New Roman" w:hAnsi="Calibri" w:cs="Times New Roman"/>
                <w:color w:val="000000"/>
                <w:lang w:eastAsia="en-GB"/>
              </w:rPr>
              <w:t>Degritting</w:t>
            </w:r>
            <w:proofErr w:type="spellEnd"/>
            <w:r w:rsidRPr="00AF36C7">
              <w:rPr>
                <w:rFonts w:ascii="Calibri" w:eastAsia="Times New Roman" w:hAnsi="Calibri" w:cs="Times New Roman"/>
                <w:color w:val="000000"/>
                <w:lang w:eastAsia="en-GB"/>
              </w:rPr>
              <w:t xml:space="preserve"> of existing AD</w:t>
            </w:r>
          </w:p>
        </w:tc>
        <w:tc>
          <w:tcPr>
            <w:tcW w:w="0" w:type="auto"/>
            <w:tcBorders>
              <w:top w:val="single" w:sz="4" w:space="0" w:color="auto"/>
              <w:left w:val="single" w:sz="4" w:space="0" w:color="auto"/>
              <w:bottom w:val="single" w:sz="4" w:space="0" w:color="auto"/>
              <w:right w:val="single" w:sz="4" w:space="0" w:color="auto"/>
            </w:tcBorders>
            <w:shd w:val="clear" w:color="000000" w:fill="FCD5B4"/>
            <w:hideMark/>
          </w:tcPr>
          <w:p w:rsidR="000D1A8E" w:rsidRPr="00AF36C7" w:rsidRDefault="000D1A8E" w:rsidP="00E3224C">
            <w:pPr>
              <w:spacing w:line="240" w:lineRule="auto"/>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None</w:t>
            </w:r>
          </w:p>
        </w:tc>
        <w:tc>
          <w:tcPr>
            <w:tcW w:w="0" w:type="auto"/>
            <w:tcBorders>
              <w:top w:val="single" w:sz="4" w:space="0" w:color="auto"/>
              <w:left w:val="single" w:sz="4" w:space="0" w:color="auto"/>
              <w:bottom w:val="single" w:sz="4" w:space="0" w:color="auto"/>
              <w:right w:val="single" w:sz="4" w:space="0" w:color="auto"/>
            </w:tcBorders>
            <w:shd w:val="clear" w:color="000000" w:fill="FCD5B4"/>
            <w:hideMark/>
          </w:tcPr>
          <w:p w:rsidR="000D1A8E" w:rsidRPr="00AF36C7" w:rsidRDefault="000D1A8E" w:rsidP="00E3224C">
            <w:pPr>
              <w:spacing w:line="240" w:lineRule="auto"/>
              <w:jc w:val="right"/>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0</w:t>
            </w:r>
          </w:p>
        </w:tc>
        <w:tc>
          <w:tcPr>
            <w:tcW w:w="0" w:type="auto"/>
            <w:tcBorders>
              <w:top w:val="single" w:sz="4" w:space="0" w:color="auto"/>
              <w:left w:val="single" w:sz="4" w:space="0" w:color="auto"/>
              <w:bottom w:val="single" w:sz="4" w:space="0" w:color="auto"/>
              <w:right w:val="single" w:sz="4" w:space="0" w:color="auto"/>
            </w:tcBorders>
            <w:shd w:val="clear" w:color="000000" w:fill="FCD5B4"/>
            <w:hideMark/>
          </w:tcPr>
          <w:p w:rsidR="000D1A8E" w:rsidRPr="00AF36C7" w:rsidRDefault="000D1A8E" w:rsidP="00E3224C">
            <w:pPr>
              <w:spacing w:line="240" w:lineRule="auto"/>
              <w:jc w:val="left"/>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 xml:space="preserve">AD </w:t>
            </w:r>
            <w:proofErr w:type="spellStart"/>
            <w:r w:rsidRPr="00AF36C7">
              <w:rPr>
                <w:rFonts w:ascii="Calibri" w:eastAsia="Times New Roman" w:hAnsi="Calibri" w:cs="Times New Roman"/>
                <w:color w:val="000000"/>
                <w:lang w:eastAsia="en-GB"/>
              </w:rPr>
              <w:t>degritted</w:t>
            </w:r>
            <w:proofErr w:type="spellEnd"/>
          </w:p>
        </w:tc>
        <w:tc>
          <w:tcPr>
            <w:tcW w:w="0" w:type="auto"/>
            <w:tcBorders>
              <w:top w:val="single" w:sz="4" w:space="0" w:color="auto"/>
              <w:left w:val="single" w:sz="4" w:space="0" w:color="auto"/>
              <w:bottom w:val="single" w:sz="4" w:space="0" w:color="auto"/>
              <w:right w:val="single" w:sz="4" w:space="0" w:color="auto"/>
            </w:tcBorders>
            <w:shd w:val="clear" w:color="000000" w:fill="FCD5B4"/>
            <w:hideMark/>
          </w:tcPr>
          <w:p w:rsidR="000D1A8E" w:rsidRPr="00AF36C7" w:rsidRDefault="000D1A8E" w:rsidP="00E3224C">
            <w:pPr>
              <w:spacing w:line="240" w:lineRule="auto"/>
              <w:jc w:val="right"/>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320</w:t>
            </w:r>
          </w:p>
        </w:tc>
        <w:tc>
          <w:tcPr>
            <w:tcW w:w="0" w:type="auto"/>
            <w:tcBorders>
              <w:top w:val="single" w:sz="4" w:space="0" w:color="auto"/>
              <w:left w:val="single" w:sz="4" w:space="0" w:color="auto"/>
              <w:bottom w:val="single" w:sz="4" w:space="0" w:color="auto"/>
              <w:right w:val="single" w:sz="4" w:space="0" w:color="auto"/>
            </w:tcBorders>
            <w:shd w:val="clear" w:color="000000" w:fill="FCD5B4"/>
            <w:hideMark/>
          </w:tcPr>
          <w:p w:rsidR="000D1A8E" w:rsidRPr="00AF36C7" w:rsidRDefault="000D1A8E" w:rsidP="00E3224C">
            <w:pPr>
              <w:spacing w:line="240" w:lineRule="auto"/>
              <w:jc w:val="left"/>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Complete</w:t>
            </w:r>
          </w:p>
        </w:tc>
        <w:tc>
          <w:tcPr>
            <w:tcW w:w="0" w:type="auto"/>
            <w:tcBorders>
              <w:top w:val="single" w:sz="4" w:space="0" w:color="auto"/>
              <w:left w:val="single" w:sz="4" w:space="0" w:color="auto"/>
              <w:bottom w:val="single" w:sz="4" w:space="0" w:color="auto"/>
              <w:right w:val="single" w:sz="4" w:space="0" w:color="auto"/>
            </w:tcBorders>
            <w:shd w:val="clear" w:color="000000" w:fill="FCD5B4"/>
            <w:hideMark/>
          </w:tcPr>
          <w:p w:rsidR="000D1A8E" w:rsidRPr="00AF36C7" w:rsidRDefault="000D1A8E" w:rsidP="00E3224C">
            <w:pPr>
              <w:spacing w:line="240" w:lineRule="auto"/>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FCD5B4"/>
            <w:hideMark/>
          </w:tcPr>
          <w:p w:rsidR="000D1A8E" w:rsidRPr="00AF36C7" w:rsidRDefault="000D1A8E" w:rsidP="00E3224C">
            <w:pPr>
              <w:spacing w:line="240" w:lineRule="auto"/>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 </w:t>
            </w:r>
          </w:p>
        </w:tc>
        <w:tc>
          <w:tcPr>
            <w:tcW w:w="0" w:type="auto"/>
            <w:tcBorders>
              <w:top w:val="single" w:sz="4" w:space="0" w:color="auto"/>
              <w:left w:val="single" w:sz="4" w:space="0" w:color="auto"/>
              <w:bottom w:val="single" w:sz="4" w:space="0" w:color="auto"/>
            </w:tcBorders>
            <w:shd w:val="clear" w:color="000000" w:fill="FCD5B4"/>
            <w:hideMark/>
          </w:tcPr>
          <w:p w:rsidR="000D1A8E" w:rsidRPr="00AF36C7" w:rsidRDefault="000D1A8E" w:rsidP="00E3224C">
            <w:pPr>
              <w:spacing w:line="240" w:lineRule="auto"/>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 </w:t>
            </w:r>
          </w:p>
        </w:tc>
      </w:tr>
      <w:tr w:rsidR="000D1A8E" w:rsidRPr="00705E6C" w:rsidTr="00E3224C">
        <w:trPr>
          <w:trHeight w:val="300"/>
        </w:trPr>
        <w:tc>
          <w:tcPr>
            <w:tcW w:w="0" w:type="auto"/>
            <w:tcBorders>
              <w:top w:val="single" w:sz="4" w:space="0" w:color="auto"/>
              <w:bottom w:val="single" w:sz="4" w:space="0" w:color="auto"/>
              <w:right w:val="single" w:sz="4" w:space="0" w:color="auto"/>
            </w:tcBorders>
            <w:shd w:val="clear" w:color="000000" w:fill="FCD5B4"/>
            <w:hideMark/>
          </w:tcPr>
          <w:p w:rsidR="000D1A8E" w:rsidRPr="00AF36C7" w:rsidRDefault="000D1A8E" w:rsidP="00E3224C">
            <w:pPr>
              <w:spacing w:line="240" w:lineRule="auto"/>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Purchase of equipment for upgrade</w:t>
            </w:r>
          </w:p>
        </w:tc>
        <w:tc>
          <w:tcPr>
            <w:tcW w:w="0" w:type="auto"/>
            <w:tcBorders>
              <w:top w:val="single" w:sz="4" w:space="0" w:color="auto"/>
              <w:left w:val="single" w:sz="4" w:space="0" w:color="auto"/>
              <w:bottom w:val="single" w:sz="4" w:space="0" w:color="auto"/>
              <w:right w:val="single" w:sz="4" w:space="0" w:color="auto"/>
            </w:tcBorders>
            <w:shd w:val="clear" w:color="000000" w:fill="FCD5B4"/>
            <w:hideMark/>
          </w:tcPr>
          <w:p w:rsidR="000D1A8E" w:rsidRPr="00AF36C7" w:rsidRDefault="000D1A8E" w:rsidP="00E3224C">
            <w:pPr>
              <w:spacing w:line="240" w:lineRule="auto"/>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None</w:t>
            </w:r>
          </w:p>
        </w:tc>
        <w:tc>
          <w:tcPr>
            <w:tcW w:w="0" w:type="auto"/>
            <w:tcBorders>
              <w:top w:val="single" w:sz="4" w:space="0" w:color="auto"/>
              <w:left w:val="single" w:sz="4" w:space="0" w:color="auto"/>
              <w:bottom w:val="single" w:sz="4" w:space="0" w:color="auto"/>
              <w:right w:val="single" w:sz="4" w:space="0" w:color="auto"/>
            </w:tcBorders>
            <w:shd w:val="clear" w:color="000000" w:fill="FCD5B4"/>
            <w:hideMark/>
          </w:tcPr>
          <w:p w:rsidR="000D1A8E" w:rsidRPr="00AF36C7" w:rsidRDefault="000D1A8E" w:rsidP="00E3224C">
            <w:pPr>
              <w:spacing w:line="240" w:lineRule="auto"/>
              <w:jc w:val="right"/>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0</w:t>
            </w:r>
          </w:p>
        </w:tc>
        <w:tc>
          <w:tcPr>
            <w:tcW w:w="0" w:type="auto"/>
            <w:tcBorders>
              <w:top w:val="single" w:sz="4" w:space="0" w:color="auto"/>
              <w:left w:val="single" w:sz="4" w:space="0" w:color="auto"/>
              <w:bottom w:val="single" w:sz="4" w:space="0" w:color="auto"/>
              <w:right w:val="single" w:sz="4" w:space="0" w:color="auto"/>
            </w:tcBorders>
            <w:shd w:val="clear" w:color="000000" w:fill="FCD5B4"/>
            <w:hideMark/>
          </w:tcPr>
          <w:p w:rsidR="000D1A8E" w:rsidRPr="00AF36C7" w:rsidRDefault="000D1A8E" w:rsidP="00E3224C">
            <w:pPr>
              <w:spacing w:line="240" w:lineRule="auto"/>
              <w:jc w:val="left"/>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Equipment purchased</w:t>
            </w:r>
          </w:p>
        </w:tc>
        <w:tc>
          <w:tcPr>
            <w:tcW w:w="0" w:type="auto"/>
            <w:tcBorders>
              <w:top w:val="single" w:sz="4" w:space="0" w:color="auto"/>
              <w:left w:val="single" w:sz="4" w:space="0" w:color="auto"/>
              <w:bottom w:val="single" w:sz="4" w:space="0" w:color="auto"/>
              <w:right w:val="single" w:sz="4" w:space="0" w:color="auto"/>
            </w:tcBorders>
            <w:shd w:val="clear" w:color="000000" w:fill="FCD5B4"/>
            <w:hideMark/>
          </w:tcPr>
          <w:p w:rsidR="000D1A8E" w:rsidRPr="00AF36C7" w:rsidRDefault="000D1A8E" w:rsidP="00E3224C">
            <w:pPr>
              <w:spacing w:line="240" w:lineRule="auto"/>
              <w:jc w:val="right"/>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7507</w:t>
            </w:r>
          </w:p>
        </w:tc>
        <w:tc>
          <w:tcPr>
            <w:tcW w:w="0" w:type="auto"/>
            <w:tcBorders>
              <w:top w:val="single" w:sz="4" w:space="0" w:color="auto"/>
              <w:left w:val="single" w:sz="4" w:space="0" w:color="auto"/>
              <w:bottom w:val="single" w:sz="4" w:space="0" w:color="auto"/>
              <w:right w:val="single" w:sz="4" w:space="0" w:color="auto"/>
            </w:tcBorders>
            <w:shd w:val="clear" w:color="000000" w:fill="FCD5B4"/>
            <w:hideMark/>
          </w:tcPr>
          <w:p w:rsidR="000D1A8E" w:rsidRPr="00AF36C7" w:rsidRDefault="000D1A8E" w:rsidP="00E3224C">
            <w:pPr>
              <w:spacing w:line="240" w:lineRule="auto"/>
              <w:jc w:val="left"/>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FCD5B4"/>
            <w:hideMark/>
          </w:tcPr>
          <w:p w:rsidR="000D1A8E" w:rsidRPr="00AF36C7" w:rsidRDefault="000D1A8E" w:rsidP="00E3224C">
            <w:pPr>
              <w:spacing w:line="240" w:lineRule="auto"/>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 </w:t>
            </w:r>
          </w:p>
        </w:tc>
        <w:tc>
          <w:tcPr>
            <w:tcW w:w="0" w:type="auto"/>
            <w:tcBorders>
              <w:top w:val="single" w:sz="4" w:space="0" w:color="auto"/>
              <w:left w:val="single" w:sz="4" w:space="0" w:color="auto"/>
              <w:bottom w:val="single" w:sz="4" w:space="0" w:color="auto"/>
              <w:right w:val="single" w:sz="4" w:space="0" w:color="auto"/>
            </w:tcBorders>
            <w:shd w:val="clear" w:color="000000" w:fill="FCD5B4"/>
            <w:hideMark/>
          </w:tcPr>
          <w:p w:rsidR="000D1A8E" w:rsidRPr="00AF36C7" w:rsidRDefault="000D1A8E" w:rsidP="00E3224C">
            <w:pPr>
              <w:spacing w:line="240" w:lineRule="auto"/>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 </w:t>
            </w:r>
          </w:p>
        </w:tc>
        <w:tc>
          <w:tcPr>
            <w:tcW w:w="0" w:type="auto"/>
            <w:tcBorders>
              <w:top w:val="single" w:sz="4" w:space="0" w:color="auto"/>
              <w:left w:val="single" w:sz="4" w:space="0" w:color="auto"/>
              <w:bottom w:val="single" w:sz="4" w:space="0" w:color="auto"/>
            </w:tcBorders>
            <w:shd w:val="clear" w:color="000000" w:fill="FCD5B4"/>
            <w:hideMark/>
          </w:tcPr>
          <w:p w:rsidR="000D1A8E" w:rsidRPr="00AF36C7" w:rsidRDefault="000D1A8E" w:rsidP="00E3224C">
            <w:pPr>
              <w:spacing w:line="240" w:lineRule="auto"/>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 </w:t>
            </w:r>
          </w:p>
        </w:tc>
      </w:tr>
      <w:tr w:rsidR="000D1A8E" w:rsidRPr="00705E6C" w:rsidTr="00E3224C">
        <w:trPr>
          <w:trHeight w:val="600"/>
        </w:trPr>
        <w:tc>
          <w:tcPr>
            <w:tcW w:w="0" w:type="auto"/>
            <w:tcBorders>
              <w:top w:val="single" w:sz="4" w:space="0" w:color="auto"/>
              <w:bottom w:val="single" w:sz="4" w:space="0" w:color="auto"/>
              <w:right w:val="single" w:sz="4" w:space="0" w:color="auto"/>
            </w:tcBorders>
            <w:shd w:val="clear" w:color="000000" w:fill="FCD5B4"/>
            <w:hideMark/>
          </w:tcPr>
          <w:p w:rsidR="000D1A8E" w:rsidRPr="00AF36C7" w:rsidRDefault="000D1A8E" w:rsidP="00E3224C">
            <w:pPr>
              <w:spacing w:line="240" w:lineRule="auto"/>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Operation of plant and evaluation</w:t>
            </w:r>
          </w:p>
        </w:tc>
        <w:tc>
          <w:tcPr>
            <w:tcW w:w="0" w:type="auto"/>
            <w:tcBorders>
              <w:top w:val="single" w:sz="4" w:space="0" w:color="auto"/>
              <w:left w:val="single" w:sz="4" w:space="0" w:color="auto"/>
              <w:bottom w:val="single" w:sz="4" w:space="0" w:color="auto"/>
              <w:right w:val="single" w:sz="4" w:space="0" w:color="auto"/>
            </w:tcBorders>
            <w:shd w:val="clear" w:color="000000" w:fill="FCD5B4"/>
            <w:hideMark/>
          </w:tcPr>
          <w:p w:rsidR="000D1A8E" w:rsidRPr="00AF36C7" w:rsidRDefault="000D1A8E" w:rsidP="00E3224C">
            <w:pPr>
              <w:spacing w:line="240" w:lineRule="auto"/>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None</w:t>
            </w:r>
          </w:p>
        </w:tc>
        <w:tc>
          <w:tcPr>
            <w:tcW w:w="0" w:type="auto"/>
            <w:tcBorders>
              <w:top w:val="single" w:sz="4" w:space="0" w:color="auto"/>
              <w:left w:val="single" w:sz="4" w:space="0" w:color="auto"/>
              <w:bottom w:val="single" w:sz="4" w:space="0" w:color="auto"/>
              <w:right w:val="single" w:sz="4" w:space="0" w:color="auto"/>
            </w:tcBorders>
            <w:shd w:val="clear" w:color="000000" w:fill="FCD5B4"/>
            <w:hideMark/>
          </w:tcPr>
          <w:p w:rsidR="000D1A8E" w:rsidRPr="00AF36C7" w:rsidRDefault="000D1A8E" w:rsidP="00E3224C">
            <w:pPr>
              <w:spacing w:line="240" w:lineRule="auto"/>
              <w:jc w:val="right"/>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0</w:t>
            </w:r>
          </w:p>
        </w:tc>
        <w:tc>
          <w:tcPr>
            <w:tcW w:w="0" w:type="auto"/>
            <w:tcBorders>
              <w:top w:val="single" w:sz="4" w:space="0" w:color="auto"/>
              <w:left w:val="single" w:sz="4" w:space="0" w:color="auto"/>
              <w:bottom w:val="single" w:sz="4" w:space="0" w:color="auto"/>
              <w:right w:val="single" w:sz="4" w:space="0" w:color="auto"/>
            </w:tcBorders>
            <w:shd w:val="clear" w:color="000000" w:fill="FCD5B4"/>
            <w:hideMark/>
          </w:tcPr>
          <w:p w:rsidR="000D1A8E" w:rsidRPr="00AF36C7" w:rsidRDefault="000D1A8E" w:rsidP="00E3224C">
            <w:pPr>
              <w:spacing w:line="240" w:lineRule="auto"/>
              <w:jc w:val="left"/>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None</w:t>
            </w:r>
          </w:p>
        </w:tc>
        <w:tc>
          <w:tcPr>
            <w:tcW w:w="0" w:type="auto"/>
            <w:tcBorders>
              <w:top w:val="single" w:sz="4" w:space="0" w:color="auto"/>
              <w:left w:val="single" w:sz="4" w:space="0" w:color="auto"/>
              <w:bottom w:val="single" w:sz="4" w:space="0" w:color="auto"/>
              <w:right w:val="single" w:sz="4" w:space="0" w:color="auto"/>
            </w:tcBorders>
            <w:shd w:val="clear" w:color="000000" w:fill="FCD5B4"/>
            <w:hideMark/>
          </w:tcPr>
          <w:p w:rsidR="000D1A8E" w:rsidRPr="00AF36C7" w:rsidRDefault="000D1A8E" w:rsidP="00E3224C">
            <w:pPr>
              <w:spacing w:line="240" w:lineRule="auto"/>
              <w:jc w:val="right"/>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0</w:t>
            </w:r>
          </w:p>
        </w:tc>
        <w:tc>
          <w:tcPr>
            <w:tcW w:w="0" w:type="auto"/>
            <w:tcBorders>
              <w:top w:val="single" w:sz="4" w:space="0" w:color="auto"/>
              <w:left w:val="single" w:sz="4" w:space="0" w:color="auto"/>
              <w:bottom w:val="single" w:sz="4" w:space="0" w:color="auto"/>
              <w:right w:val="single" w:sz="4" w:space="0" w:color="auto"/>
            </w:tcBorders>
            <w:shd w:val="clear" w:color="000000" w:fill="FCD5B4"/>
            <w:hideMark/>
          </w:tcPr>
          <w:p w:rsidR="000D1A8E" w:rsidRPr="00AF36C7" w:rsidRDefault="000D1A8E" w:rsidP="00E3224C">
            <w:pPr>
              <w:spacing w:line="240" w:lineRule="auto"/>
              <w:jc w:val="left"/>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Operation and evaluation ongoing</w:t>
            </w:r>
          </w:p>
        </w:tc>
        <w:tc>
          <w:tcPr>
            <w:tcW w:w="0" w:type="auto"/>
            <w:tcBorders>
              <w:top w:val="single" w:sz="4" w:space="0" w:color="auto"/>
              <w:left w:val="single" w:sz="4" w:space="0" w:color="auto"/>
              <w:bottom w:val="single" w:sz="4" w:space="0" w:color="auto"/>
              <w:right w:val="single" w:sz="4" w:space="0" w:color="auto"/>
            </w:tcBorders>
            <w:shd w:val="clear" w:color="000000" w:fill="FCD5B4"/>
            <w:hideMark/>
          </w:tcPr>
          <w:p w:rsidR="000D1A8E" w:rsidRPr="00AF36C7" w:rsidRDefault="000D1A8E" w:rsidP="00E3224C">
            <w:pPr>
              <w:spacing w:line="240" w:lineRule="auto"/>
              <w:jc w:val="right"/>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600</w:t>
            </w:r>
          </w:p>
        </w:tc>
        <w:tc>
          <w:tcPr>
            <w:tcW w:w="0" w:type="auto"/>
            <w:tcBorders>
              <w:top w:val="single" w:sz="4" w:space="0" w:color="auto"/>
              <w:left w:val="single" w:sz="4" w:space="0" w:color="auto"/>
              <w:bottom w:val="single" w:sz="4" w:space="0" w:color="auto"/>
              <w:right w:val="single" w:sz="4" w:space="0" w:color="auto"/>
            </w:tcBorders>
            <w:shd w:val="clear" w:color="000000" w:fill="FCD5B4"/>
            <w:hideMark/>
          </w:tcPr>
          <w:p w:rsidR="000D1A8E" w:rsidRPr="00AF36C7" w:rsidRDefault="000D1A8E" w:rsidP="00E3224C">
            <w:pPr>
              <w:spacing w:line="240" w:lineRule="auto"/>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 </w:t>
            </w:r>
          </w:p>
        </w:tc>
        <w:tc>
          <w:tcPr>
            <w:tcW w:w="0" w:type="auto"/>
            <w:tcBorders>
              <w:top w:val="single" w:sz="4" w:space="0" w:color="auto"/>
              <w:left w:val="single" w:sz="4" w:space="0" w:color="auto"/>
              <w:bottom w:val="single" w:sz="4" w:space="0" w:color="auto"/>
            </w:tcBorders>
            <w:shd w:val="clear" w:color="000000" w:fill="FCD5B4"/>
            <w:hideMark/>
          </w:tcPr>
          <w:p w:rsidR="000D1A8E" w:rsidRPr="00AF36C7" w:rsidRDefault="000D1A8E" w:rsidP="00E3224C">
            <w:pPr>
              <w:spacing w:line="240" w:lineRule="auto"/>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 </w:t>
            </w:r>
          </w:p>
        </w:tc>
      </w:tr>
      <w:tr w:rsidR="000D1A8E" w:rsidRPr="00705E6C" w:rsidTr="00E3224C">
        <w:trPr>
          <w:trHeight w:val="600"/>
        </w:trPr>
        <w:tc>
          <w:tcPr>
            <w:tcW w:w="0" w:type="auto"/>
            <w:tcBorders>
              <w:top w:val="single" w:sz="4" w:space="0" w:color="auto"/>
              <w:bottom w:val="single" w:sz="4" w:space="0" w:color="auto"/>
              <w:right w:val="single" w:sz="4" w:space="0" w:color="auto"/>
            </w:tcBorders>
            <w:shd w:val="clear" w:color="000000" w:fill="FCD5B4"/>
            <w:hideMark/>
          </w:tcPr>
          <w:p w:rsidR="000D1A8E" w:rsidRPr="00AF36C7" w:rsidRDefault="000D1A8E" w:rsidP="00E3224C">
            <w:pPr>
              <w:spacing w:line="240" w:lineRule="auto"/>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 xml:space="preserve">ERWAT maintenance and community </w:t>
            </w:r>
            <w:proofErr w:type="spellStart"/>
            <w:r w:rsidRPr="00AF36C7">
              <w:rPr>
                <w:rFonts w:ascii="Calibri" w:eastAsia="Times New Roman" w:hAnsi="Calibri" w:cs="Times New Roman"/>
                <w:color w:val="000000"/>
                <w:lang w:eastAsia="en-GB"/>
              </w:rPr>
              <w:t>programme</w:t>
            </w:r>
            <w:proofErr w:type="spellEnd"/>
          </w:p>
        </w:tc>
        <w:tc>
          <w:tcPr>
            <w:tcW w:w="0" w:type="auto"/>
            <w:tcBorders>
              <w:top w:val="single" w:sz="4" w:space="0" w:color="auto"/>
              <w:left w:val="single" w:sz="4" w:space="0" w:color="auto"/>
              <w:bottom w:val="single" w:sz="4" w:space="0" w:color="auto"/>
              <w:right w:val="single" w:sz="4" w:space="0" w:color="auto"/>
            </w:tcBorders>
            <w:shd w:val="clear" w:color="000000" w:fill="FCD5B4"/>
            <w:hideMark/>
          </w:tcPr>
          <w:p w:rsidR="000D1A8E" w:rsidRPr="00AF36C7" w:rsidRDefault="000D1A8E" w:rsidP="00E3224C">
            <w:pPr>
              <w:spacing w:line="240" w:lineRule="auto"/>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None</w:t>
            </w:r>
          </w:p>
        </w:tc>
        <w:tc>
          <w:tcPr>
            <w:tcW w:w="0" w:type="auto"/>
            <w:tcBorders>
              <w:top w:val="single" w:sz="4" w:space="0" w:color="auto"/>
              <w:left w:val="single" w:sz="4" w:space="0" w:color="auto"/>
              <w:bottom w:val="single" w:sz="4" w:space="0" w:color="auto"/>
              <w:right w:val="single" w:sz="4" w:space="0" w:color="auto"/>
            </w:tcBorders>
            <w:shd w:val="clear" w:color="000000" w:fill="FCD5B4"/>
            <w:hideMark/>
          </w:tcPr>
          <w:p w:rsidR="000D1A8E" w:rsidRPr="00AF36C7" w:rsidRDefault="000D1A8E" w:rsidP="00E3224C">
            <w:pPr>
              <w:spacing w:line="240" w:lineRule="auto"/>
              <w:jc w:val="right"/>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0</w:t>
            </w:r>
          </w:p>
        </w:tc>
        <w:tc>
          <w:tcPr>
            <w:tcW w:w="0" w:type="auto"/>
            <w:tcBorders>
              <w:top w:val="single" w:sz="4" w:space="0" w:color="auto"/>
              <w:left w:val="single" w:sz="4" w:space="0" w:color="auto"/>
              <w:bottom w:val="single" w:sz="4" w:space="0" w:color="auto"/>
              <w:right w:val="single" w:sz="4" w:space="0" w:color="auto"/>
            </w:tcBorders>
            <w:shd w:val="clear" w:color="000000" w:fill="FCD5B4"/>
            <w:hideMark/>
          </w:tcPr>
          <w:p w:rsidR="000D1A8E" w:rsidRPr="00AF36C7" w:rsidRDefault="000D1A8E" w:rsidP="00E3224C">
            <w:pPr>
              <w:spacing w:line="240" w:lineRule="auto"/>
              <w:jc w:val="left"/>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 xml:space="preserve">Community </w:t>
            </w:r>
            <w:proofErr w:type="spellStart"/>
            <w:r w:rsidRPr="00AF36C7">
              <w:rPr>
                <w:rFonts w:ascii="Calibri" w:eastAsia="Times New Roman" w:hAnsi="Calibri" w:cs="Times New Roman"/>
                <w:color w:val="000000"/>
                <w:lang w:eastAsia="en-GB"/>
              </w:rPr>
              <w:t>programme</w:t>
            </w:r>
            <w:proofErr w:type="spellEnd"/>
            <w:r w:rsidRPr="00AF36C7">
              <w:rPr>
                <w:rFonts w:ascii="Calibri" w:eastAsia="Times New Roman" w:hAnsi="Calibri" w:cs="Times New Roman"/>
                <w:color w:val="000000"/>
                <w:lang w:eastAsia="en-GB"/>
              </w:rPr>
              <w:t xml:space="preserve"> initiated</w:t>
            </w:r>
          </w:p>
        </w:tc>
        <w:tc>
          <w:tcPr>
            <w:tcW w:w="0" w:type="auto"/>
            <w:tcBorders>
              <w:top w:val="single" w:sz="4" w:space="0" w:color="auto"/>
              <w:left w:val="single" w:sz="4" w:space="0" w:color="auto"/>
              <w:bottom w:val="single" w:sz="4" w:space="0" w:color="auto"/>
              <w:right w:val="single" w:sz="4" w:space="0" w:color="auto"/>
            </w:tcBorders>
            <w:shd w:val="clear" w:color="000000" w:fill="FCD5B4"/>
            <w:hideMark/>
          </w:tcPr>
          <w:p w:rsidR="000D1A8E" w:rsidRPr="00AF36C7" w:rsidRDefault="000D1A8E" w:rsidP="00E3224C">
            <w:pPr>
              <w:spacing w:line="240" w:lineRule="auto"/>
              <w:jc w:val="right"/>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400</w:t>
            </w:r>
          </w:p>
        </w:tc>
        <w:tc>
          <w:tcPr>
            <w:tcW w:w="0" w:type="auto"/>
            <w:tcBorders>
              <w:top w:val="single" w:sz="4" w:space="0" w:color="auto"/>
              <w:left w:val="single" w:sz="4" w:space="0" w:color="auto"/>
              <w:bottom w:val="single" w:sz="4" w:space="0" w:color="auto"/>
              <w:right w:val="single" w:sz="4" w:space="0" w:color="auto"/>
            </w:tcBorders>
            <w:shd w:val="clear" w:color="000000" w:fill="FCD5B4"/>
            <w:hideMark/>
          </w:tcPr>
          <w:p w:rsidR="000D1A8E" w:rsidRPr="00AF36C7" w:rsidRDefault="000D1A8E" w:rsidP="00E3224C">
            <w:pPr>
              <w:spacing w:line="240" w:lineRule="auto"/>
              <w:jc w:val="left"/>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 xml:space="preserve">Community </w:t>
            </w:r>
            <w:proofErr w:type="spellStart"/>
            <w:r w:rsidRPr="00AF36C7">
              <w:rPr>
                <w:rFonts w:ascii="Calibri" w:eastAsia="Times New Roman" w:hAnsi="Calibri" w:cs="Times New Roman"/>
                <w:color w:val="000000"/>
                <w:lang w:eastAsia="en-GB"/>
              </w:rPr>
              <w:t>programme</w:t>
            </w:r>
            <w:proofErr w:type="spellEnd"/>
            <w:r w:rsidRPr="00AF36C7">
              <w:rPr>
                <w:rFonts w:ascii="Calibri" w:eastAsia="Times New Roman" w:hAnsi="Calibri" w:cs="Times New Roman"/>
                <w:color w:val="000000"/>
                <w:lang w:eastAsia="en-GB"/>
              </w:rPr>
              <w:t xml:space="preserve"> ongoing</w:t>
            </w:r>
          </w:p>
        </w:tc>
        <w:tc>
          <w:tcPr>
            <w:tcW w:w="0" w:type="auto"/>
            <w:tcBorders>
              <w:top w:val="single" w:sz="4" w:space="0" w:color="auto"/>
              <w:left w:val="single" w:sz="4" w:space="0" w:color="auto"/>
              <w:bottom w:val="single" w:sz="4" w:space="0" w:color="auto"/>
              <w:right w:val="single" w:sz="4" w:space="0" w:color="auto"/>
            </w:tcBorders>
            <w:shd w:val="clear" w:color="000000" w:fill="FCD5B4"/>
            <w:hideMark/>
          </w:tcPr>
          <w:p w:rsidR="000D1A8E" w:rsidRPr="00AF36C7" w:rsidRDefault="000D1A8E" w:rsidP="00E3224C">
            <w:pPr>
              <w:spacing w:line="240" w:lineRule="auto"/>
              <w:jc w:val="right"/>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600</w:t>
            </w:r>
          </w:p>
        </w:tc>
        <w:tc>
          <w:tcPr>
            <w:tcW w:w="0" w:type="auto"/>
            <w:tcBorders>
              <w:top w:val="single" w:sz="4" w:space="0" w:color="auto"/>
              <w:left w:val="single" w:sz="4" w:space="0" w:color="auto"/>
              <w:bottom w:val="single" w:sz="4" w:space="0" w:color="auto"/>
              <w:right w:val="single" w:sz="4" w:space="0" w:color="auto"/>
            </w:tcBorders>
            <w:shd w:val="clear" w:color="000000" w:fill="FCD5B4"/>
            <w:hideMark/>
          </w:tcPr>
          <w:p w:rsidR="000D1A8E" w:rsidRPr="00AF36C7" w:rsidRDefault="000D1A8E" w:rsidP="00E3224C">
            <w:pPr>
              <w:spacing w:line="240" w:lineRule="auto"/>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 </w:t>
            </w:r>
          </w:p>
        </w:tc>
        <w:tc>
          <w:tcPr>
            <w:tcW w:w="0" w:type="auto"/>
            <w:tcBorders>
              <w:top w:val="single" w:sz="4" w:space="0" w:color="auto"/>
              <w:left w:val="single" w:sz="4" w:space="0" w:color="auto"/>
              <w:bottom w:val="single" w:sz="4" w:space="0" w:color="auto"/>
            </w:tcBorders>
            <w:shd w:val="clear" w:color="000000" w:fill="FCD5B4"/>
            <w:hideMark/>
          </w:tcPr>
          <w:p w:rsidR="000D1A8E" w:rsidRPr="00AF36C7" w:rsidRDefault="000D1A8E" w:rsidP="00E3224C">
            <w:pPr>
              <w:spacing w:line="240" w:lineRule="auto"/>
              <w:rPr>
                <w:rFonts w:ascii="Calibri" w:eastAsia="Times New Roman" w:hAnsi="Calibri" w:cs="Times New Roman"/>
                <w:color w:val="000000"/>
                <w:lang w:eastAsia="en-GB"/>
              </w:rPr>
            </w:pPr>
            <w:r w:rsidRPr="00AF36C7">
              <w:rPr>
                <w:rFonts w:ascii="Calibri" w:eastAsia="Times New Roman" w:hAnsi="Calibri" w:cs="Times New Roman"/>
                <w:color w:val="000000"/>
                <w:lang w:eastAsia="en-GB"/>
              </w:rPr>
              <w:t> </w:t>
            </w:r>
          </w:p>
        </w:tc>
      </w:tr>
    </w:tbl>
    <w:p w:rsidR="000D1A8E" w:rsidRDefault="000D1A8E" w:rsidP="000D1A8E"/>
    <w:p w:rsidR="000D1A8E" w:rsidRDefault="000D1A8E" w:rsidP="000D1A8E"/>
    <w:tbl>
      <w:tblPr>
        <w:tblW w:w="0" w:type="auto"/>
        <w:tblInd w:w="89" w:type="dxa"/>
        <w:tblBorders>
          <w:top w:val="single" w:sz="4" w:space="0" w:color="auto"/>
          <w:left w:val="single" w:sz="4" w:space="0" w:color="auto"/>
          <w:bottom w:val="single" w:sz="4" w:space="0" w:color="auto"/>
          <w:right w:val="single" w:sz="4" w:space="0" w:color="auto"/>
        </w:tblBorders>
        <w:tblLook w:val="04A0"/>
      </w:tblPr>
      <w:tblGrid>
        <w:gridCol w:w="2271"/>
        <w:gridCol w:w="2445"/>
        <w:gridCol w:w="738"/>
        <w:gridCol w:w="2037"/>
        <w:gridCol w:w="738"/>
        <w:gridCol w:w="2029"/>
        <w:gridCol w:w="738"/>
        <w:gridCol w:w="2373"/>
        <w:gridCol w:w="738"/>
      </w:tblGrid>
      <w:tr w:rsidR="000D1A8E" w:rsidRPr="00705E6C" w:rsidTr="00E3224C">
        <w:trPr>
          <w:trHeight w:val="416"/>
        </w:trPr>
        <w:tc>
          <w:tcPr>
            <w:tcW w:w="0" w:type="auto"/>
            <w:gridSpan w:val="9"/>
            <w:tcBorders>
              <w:top w:val="single" w:sz="4" w:space="0" w:color="auto"/>
              <w:bottom w:val="single" w:sz="4" w:space="0" w:color="auto"/>
            </w:tcBorders>
            <w:shd w:val="clear" w:color="000000" w:fill="F2F2F2"/>
            <w:vAlign w:val="center"/>
            <w:hideMark/>
          </w:tcPr>
          <w:p w:rsidR="000D1A8E" w:rsidRPr="00705E6C" w:rsidRDefault="000D1A8E" w:rsidP="00E3224C">
            <w:pPr>
              <w:spacing w:line="240" w:lineRule="auto"/>
              <w:rPr>
                <w:rFonts w:ascii="Calibri" w:eastAsia="Times New Roman" w:hAnsi="Calibri" w:cs="Times New Roman"/>
                <w:b/>
                <w:color w:val="000000"/>
                <w:lang w:eastAsia="en-GB"/>
              </w:rPr>
            </w:pPr>
            <w:r w:rsidRPr="00705E6C">
              <w:rPr>
                <w:rFonts w:ascii="Calibri" w:eastAsia="Times New Roman" w:hAnsi="Calibri" w:cs="Times New Roman"/>
                <w:b/>
                <w:color w:val="000000"/>
                <w:lang w:eastAsia="en-GB"/>
              </w:rPr>
              <w:t>IA3 REAL TIME MONITORING AND RESPONSE (COORDINATED BY CAS)</w:t>
            </w:r>
          </w:p>
        </w:tc>
      </w:tr>
      <w:tr w:rsidR="000D1A8E" w:rsidRPr="00705E6C" w:rsidTr="00E3224C">
        <w:trPr>
          <w:trHeight w:val="330"/>
        </w:trPr>
        <w:tc>
          <w:tcPr>
            <w:tcW w:w="0" w:type="auto"/>
            <w:tcBorders>
              <w:top w:val="single" w:sz="4" w:space="0" w:color="auto"/>
              <w:bottom w:val="single" w:sz="4" w:space="0" w:color="auto"/>
              <w:right w:val="single" w:sz="4" w:space="0" w:color="auto"/>
            </w:tcBorders>
            <w:shd w:val="clear" w:color="000000" w:fill="F2F2F2" w:themeFill="background1" w:themeFillShade="F2"/>
            <w:vAlign w:val="center"/>
            <w:hideMark/>
          </w:tcPr>
          <w:p w:rsidR="000D1A8E" w:rsidRPr="00705E6C" w:rsidRDefault="000D1A8E" w:rsidP="00E3224C">
            <w:pPr>
              <w:spacing w:line="240" w:lineRule="auto"/>
              <w:jc w:val="center"/>
              <w:rPr>
                <w:rFonts w:ascii="Calibri" w:eastAsia="Times New Roman" w:hAnsi="Calibri" w:cs="Times New Roman"/>
                <w:b/>
                <w:color w:val="000000"/>
                <w:lang w:eastAsia="en-GB"/>
              </w:rPr>
            </w:pPr>
            <w:r w:rsidRPr="00705E6C">
              <w:rPr>
                <w:rFonts w:ascii="Calibri" w:eastAsia="Times New Roman" w:hAnsi="Calibri" w:cs="Times New Roman"/>
                <w:b/>
                <w:color w:val="000000"/>
                <w:lang w:eastAsia="en-GB"/>
              </w:rPr>
              <w:t>Task</w:t>
            </w:r>
          </w:p>
        </w:tc>
        <w:tc>
          <w:tcPr>
            <w:tcW w:w="0" w:type="auto"/>
            <w:tcBorders>
              <w:top w:val="single" w:sz="4" w:space="0" w:color="auto"/>
              <w:left w:val="single" w:sz="4" w:space="0" w:color="auto"/>
              <w:bottom w:val="single" w:sz="4" w:space="0" w:color="auto"/>
              <w:right w:val="single" w:sz="4" w:space="0" w:color="auto"/>
            </w:tcBorders>
            <w:shd w:val="clear" w:color="000000" w:fill="F2F2F2" w:themeFill="background1" w:themeFillShade="F2"/>
            <w:vAlign w:val="center"/>
            <w:hideMark/>
          </w:tcPr>
          <w:p w:rsidR="000D1A8E" w:rsidRPr="00705E6C" w:rsidRDefault="000D1A8E" w:rsidP="00E3224C">
            <w:pPr>
              <w:spacing w:line="240" w:lineRule="auto"/>
              <w:jc w:val="center"/>
              <w:rPr>
                <w:rFonts w:ascii="Calibri" w:eastAsia="Times New Roman" w:hAnsi="Calibri" w:cs="Times New Roman"/>
                <w:b/>
                <w:color w:val="000000"/>
                <w:lang w:eastAsia="en-GB"/>
              </w:rPr>
            </w:pPr>
            <w:r w:rsidRPr="00705E6C">
              <w:rPr>
                <w:rFonts w:ascii="Calibri" w:eastAsia="Times New Roman" w:hAnsi="Calibri" w:cs="Times New Roman"/>
                <w:b/>
                <w:color w:val="000000"/>
                <w:lang w:eastAsia="en-GB"/>
              </w:rPr>
              <w:t>Quarter 1</w:t>
            </w:r>
          </w:p>
        </w:tc>
        <w:tc>
          <w:tcPr>
            <w:tcW w:w="0" w:type="auto"/>
            <w:tcBorders>
              <w:top w:val="single" w:sz="4" w:space="0" w:color="auto"/>
              <w:left w:val="single" w:sz="4" w:space="0" w:color="auto"/>
              <w:bottom w:val="single" w:sz="4" w:space="0" w:color="auto"/>
              <w:right w:val="single" w:sz="4" w:space="0" w:color="auto"/>
            </w:tcBorders>
            <w:shd w:val="clear" w:color="000000" w:fill="F2F2F2" w:themeFill="background1" w:themeFillShade="F2"/>
            <w:vAlign w:val="center"/>
            <w:hideMark/>
          </w:tcPr>
          <w:p w:rsidR="000D1A8E" w:rsidRPr="00705E6C" w:rsidRDefault="000D1A8E" w:rsidP="00E3224C">
            <w:pPr>
              <w:spacing w:line="240" w:lineRule="auto"/>
              <w:jc w:val="center"/>
              <w:rPr>
                <w:rFonts w:ascii="Calibri" w:eastAsia="Times New Roman" w:hAnsi="Calibri" w:cs="Times New Roman"/>
                <w:b/>
                <w:color w:val="000000"/>
                <w:lang w:eastAsia="en-GB"/>
              </w:rPr>
            </w:pPr>
            <w:r w:rsidRPr="00705E6C">
              <w:rPr>
                <w:rFonts w:ascii="Calibri" w:eastAsia="Times New Roman" w:hAnsi="Calibri" w:cs="Times New Roman"/>
                <w:b/>
                <w:color w:val="000000"/>
                <w:lang w:eastAsia="en-GB"/>
              </w:rPr>
              <w:t>Value</w:t>
            </w:r>
          </w:p>
        </w:tc>
        <w:tc>
          <w:tcPr>
            <w:tcW w:w="0" w:type="auto"/>
            <w:tcBorders>
              <w:top w:val="single" w:sz="4" w:space="0" w:color="auto"/>
              <w:left w:val="single" w:sz="4" w:space="0" w:color="auto"/>
              <w:bottom w:val="single" w:sz="4" w:space="0" w:color="auto"/>
              <w:right w:val="single" w:sz="4" w:space="0" w:color="auto"/>
            </w:tcBorders>
            <w:shd w:val="clear" w:color="000000" w:fill="F2F2F2" w:themeFill="background1" w:themeFillShade="F2"/>
            <w:vAlign w:val="center"/>
            <w:hideMark/>
          </w:tcPr>
          <w:p w:rsidR="000D1A8E" w:rsidRPr="00705E6C" w:rsidRDefault="000D1A8E" w:rsidP="00E3224C">
            <w:pPr>
              <w:spacing w:line="240" w:lineRule="auto"/>
              <w:jc w:val="center"/>
              <w:rPr>
                <w:rFonts w:ascii="Calibri" w:eastAsia="Times New Roman" w:hAnsi="Calibri" w:cs="Times New Roman"/>
                <w:b/>
                <w:color w:val="000000"/>
                <w:lang w:eastAsia="en-GB"/>
              </w:rPr>
            </w:pPr>
            <w:r w:rsidRPr="00705E6C">
              <w:rPr>
                <w:rFonts w:ascii="Calibri" w:eastAsia="Times New Roman" w:hAnsi="Calibri" w:cs="Times New Roman"/>
                <w:b/>
                <w:color w:val="000000"/>
                <w:lang w:eastAsia="en-GB"/>
              </w:rPr>
              <w:t>Quarter 2</w:t>
            </w:r>
          </w:p>
        </w:tc>
        <w:tc>
          <w:tcPr>
            <w:tcW w:w="0" w:type="auto"/>
            <w:tcBorders>
              <w:top w:val="single" w:sz="4" w:space="0" w:color="auto"/>
              <w:left w:val="single" w:sz="4" w:space="0" w:color="auto"/>
              <w:bottom w:val="single" w:sz="4" w:space="0" w:color="auto"/>
              <w:right w:val="single" w:sz="4" w:space="0" w:color="auto"/>
            </w:tcBorders>
            <w:shd w:val="clear" w:color="000000" w:fill="F2F2F2" w:themeFill="background1" w:themeFillShade="F2"/>
            <w:vAlign w:val="center"/>
            <w:hideMark/>
          </w:tcPr>
          <w:p w:rsidR="000D1A8E" w:rsidRPr="00705E6C" w:rsidRDefault="000D1A8E" w:rsidP="00E3224C">
            <w:pPr>
              <w:spacing w:line="240" w:lineRule="auto"/>
              <w:jc w:val="center"/>
              <w:rPr>
                <w:rFonts w:ascii="Calibri" w:eastAsia="Times New Roman" w:hAnsi="Calibri" w:cs="Times New Roman"/>
                <w:b/>
                <w:color w:val="000000"/>
                <w:lang w:eastAsia="en-GB"/>
              </w:rPr>
            </w:pPr>
            <w:r w:rsidRPr="00705E6C">
              <w:rPr>
                <w:rFonts w:ascii="Calibri" w:eastAsia="Times New Roman" w:hAnsi="Calibri" w:cs="Times New Roman"/>
                <w:b/>
                <w:color w:val="000000"/>
                <w:lang w:eastAsia="en-GB"/>
              </w:rPr>
              <w:t>Value</w:t>
            </w:r>
          </w:p>
        </w:tc>
        <w:tc>
          <w:tcPr>
            <w:tcW w:w="0" w:type="auto"/>
            <w:tcBorders>
              <w:top w:val="single" w:sz="4" w:space="0" w:color="auto"/>
              <w:left w:val="single" w:sz="4" w:space="0" w:color="auto"/>
              <w:bottom w:val="single" w:sz="4" w:space="0" w:color="auto"/>
              <w:right w:val="single" w:sz="4" w:space="0" w:color="auto"/>
            </w:tcBorders>
            <w:shd w:val="clear" w:color="000000" w:fill="F2F2F2" w:themeFill="background1" w:themeFillShade="F2"/>
            <w:vAlign w:val="center"/>
            <w:hideMark/>
          </w:tcPr>
          <w:p w:rsidR="000D1A8E" w:rsidRPr="00705E6C" w:rsidRDefault="000D1A8E" w:rsidP="00E3224C">
            <w:pPr>
              <w:spacing w:line="240" w:lineRule="auto"/>
              <w:jc w:val="center"/>
              <w:rPr>
                <w:rFonts w:ascii="Calibri" w:eastAsia="Times New Roman" w:hAnsi="Calibri" w:cs="Times New Roman"/>
                <w:b/>
                <w:color w:val="000000"/>
                <w:lang w:eastAsia="en-GB"/>
              </w:rPr>
            </w:pPr>
            <w:r w:rsidRPr="00705E6C">
              <w:rPr>
                <w:rFonts w:ascii="Calibri" w:eastAsia="Times New Roman" w:hAnsi="Calibri" w:cs="Times New Roman"/>
                <w:b/>
                <w:color w:val="000000"/>
                <w:lang w:eastAsia="en-GB"/>
              </w:rPr>
              <w:t>Quarter 3</w:t>
            </w:r>
          </w:p>
        </w:tc>
        <w:tc>
          <w:tcPr>
            <w:tcW w:w="0" w:type="auto"/>
            <w:tcBorders>
              <w:top w:val="single" w:sz="4" w:space="0" w:color="auto"/>
              <w:left w:val="single" w:sz="4" w:space="0" w:color="auto"/>
              <w:bottom w:val="single" w:sz="4" w:space="0" w:color="auto"/>
              <w:right w:val="single" w:sz="4" w:space="0" w:color="auto"/>
            </w:tcBorders>
            <w:shd w:val="clear" w:color="000000" w:fill="F2F2F2" w:themeFill="background1" w:themeFillShade="F2"/>
            <w:vAlign w:val="center"/>
            <w:hideMark/>
          </w:tcPr>
          <w:p w:rsidR="000D1A8E" w:rsidRPr="00705E6C" w:rsidRDefault="000D1A8E" w:rsidP="00E3224C">
            <w:pPr>
              <w:spacing w:line="240" w:lineRule="auto"/>
              <w:jc w:val="center"/>
              <w:rPr>
                <w:rFonts w:ascii="Calibri" w:eastAsia="Times New Roman" w:hAnsi="Calibri" w:cs="Times New Roman"/>
                <w:b/>
                <w:color w:val="000000"/>
                <w:lang w:eastAsia="en-GB"/>
              </w:rPr>
            </w:pPr>
            <w:r w:rsidRPr="00705E6C">
              <w:rPr>
                <w:rFonts w:ascii="Calibri" w:eastAsia="Times New Roman" w:hAnsi="Calibri" w:cs="Times New Roman"/>
                <w:b/>
                <w:color w:val="000000"/>
                <w:lang w:eastAsia="en-GB"/>
              </w:rPr>
              <w:t>Value</w:t>
            </w:r>
          </w:p>
        </w:tc>
        <w:tc>
          <w:tcPr>
            <w:tcW w:w="0" w:type="auto"/>
            <w:tcBorders>
              <w:top w:val="single" w:sz="4" w:space="0" w:color="auto"/>
              <w:left w:val="single" w:sz="4" w:space="0" w:color="auto"/>
              <w:bottom w:val="single" w:sz="4" w:space="0" w:color="auto"/>
              <w:right w:val="single" w:sz="4" w:space="0" w:color="auto"/>
            </w:tcBorders>
            <w:shd w:val="clear" w:color="000000" w:fill="F2F2F2" w:themeFill="background1" w:themeFillShade="F2"/>
            <w:vAlign w:val="center"/>
            <w:hideMark/>
          </w:tcPr>
          <w:p w:rsidR="000D1A8E" w:rsidRPr="00705E6C" w:rsidRDefault="000D1A8E" w:rsidP="00E3224C">
            <w:pPr>
              <w:spacing w:line="240" w:lineRule="auto"/>
              <w:jc w:val="center"/>
              <w:rPr>
                <w:rFonts w:ascii="Calibri" w:eastAsia="Times New Roman" w:hAnsi="Calibri" w:cs="Times New Roman"/>
                <w:b/>
                <w:color w:val="000000"/>
                <w:lang w:eastAsia="en-GB"/>
              </w:rPr>
            </w:pPr>
            <w:r w:rsidRPr="00705E6C">
              <w:rPr>
                <w:rFonts w:ascii="Calibri" w:eastAsia="Times New Roman" w:hAnsi="Calibri" w:cs="Times New Roman"/>
                <w:b/>
                <w:color w:val="000000"/>
                <w:lang w:eastAsia="en-GB"/>
              </w:rPr>
              <w:t>Quarter 4</w:t>
            </w:r>
          </w:p>
        </w:tc>
        <w:tc>
          <w:tcPr>
            <w:tcW w:w="0" w:type="auto"/>
            <w:tcBorders>
              <w:top w:val="single" w:sz="4" w:space="0" w:color="auto"/>
              <w:left w:val="single" w:sz="4" w:space="0" w:color="auto"/>
              <w:bottom w:val="single" w:sz="4" w:space="0" w:color="auto"/>
            </w:tcBorders>
            <w:shd w:val="clear" w:color="000000" w:fill="F2F2F2" w:themeFill="background1" w:themeFillShade="F2"/>
            <w:vAlign w:val="center"/>
            <w:hideMark/>
          </w:tcPr>
          <w:p w:rsidR="000D1A8E" w:rsidRPr="00705E6C" w:rsidRDefault="000D1A8E" w:rsidP="00E3224C">
            <w:pPr>
              <w:spacing w:line="240" w:lineRule="auto"/>
              <w:jc w:val="center"/>
              <w:rPr>
                <w:rFonts w:ascii="Calibri" w:eastAsia="Times New Roman" w:hAnsi="Calibri" w:cs="Times New Roman"/>
                <w:b/>
                <w:color w:val="000000"/>
                <w:lang w:eastAsia="en-GB"/>
              </w:rPr>
            </w:pPr>
            <w:r w:rsidRPr="00705E6C">
              <w:rPr>
                <w:rFonts w:ascii="Calibri" w:eastAsia="Times New Roman" w:hAnsi="Calibri" w:cs="Times New Roman"/>
                <w:b/>
                <w:color w:val="000000"/>
                <w:lang w:eastAsia="en-GB"/>
              </w:rPr>
              <w:t>Value</w:t>
            </w:r>
          </w:p>
        </w:tc>
      </w:tr>
      <w:tr w:rsidR="000D1A8E" w:rsidRPr="00705E6C" w:rsidTr="00E3224C">
        <w:trPr>
          <w:trHeight w:val="600"/>
        </w:trPr>
        <w:tc>
          <w:tcPr>
            <w:tcW w:w="0" w:type="auto"/>
            <w:tcBorders>
              <w:top w:val="single" w:sz="4" w:space="0" w:color="auto"/>
              <w:bottom w:val="single" w:sz="4" w:space="0" w:color="auto"/>
              <w:right w:val="single" w:sz="4" w:space="0" w:color="auto"/>
            </w:tcBorders>
            <w:shd w:val="clear" w:color="000000" w:fill="EAF1DD"/>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WSF Funding</w:t>
            </w:r>
          </w:p>
        </w:tc>
        <w:tc>
          <w:tcPr>
            <w:tcW w:w="0" w:type="auto"/>
            <w:tcBorders>
              <w:top w:val="single" w:sz="4" w:space="0" w:color="auto"/>
              <w:left w:val="single" w:sz="4" w:space="0" w:color="auto"/>
              <w:bottom w:val="single" w:sz="4" w:space="0" w:color="auto"/>
              <w:right w:val="single" w:sz="4" w:space="0" w:color="auto"/>
            </w:tcBorders>
            <w:shd w:val="clear" w:color="000000" w:fill="EAF1DD"/>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Preparation and equipment manufactured, site inspections</w:t>
            </w:r>
          </w:p>
        </w:tc>
        <w:tc>
          <w:tcPr>
            <w:tcW w:w="0" w:type="auto"/>
            <w:tcBorders>
              <w:top w:val="single" w:sz="4" w:space="0" w:color="auto"/>
              <w:left w:val="single" w:sz="4" w:space="0" w:color="auto"/>
              <w:bottom w:val="single" w:sz="4" w:space="0" w:color="auto"/>
              <w:right w:val="single" w:sz="4" w:space="0" w:color="auto"/>
            </w:tcBorders>
            <w:shd w:val="clear" w:color="000000" w:fill="EAF1DD"/>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1769</w:t>
            </w:r>
          </w:p>
        </w:tc>
        <w:tc>
          <w:tcPr>
            <w:tcW w:w="0" w:type="auto"/>
            <w:tcBorders>
              <w:top w:val="single" w:sz="4" w:space="0" w:color="auto"/>
              <w:left w:val="single" w:sz="4" w:space="0" w:color="auto"/>
              <w:bottom w:val="single" w:sz="4" w:space="0" w:color="auto"/>
              <w:right w:val="single" w:sz="4" w:space="0" w:color="auto"/>
            </w:tcBorders>
            <w:shd w:val="clear" w:color="000000" w:fill="EAF1DD"/>
            <w:vAlign w:val="center"/>
            <w:hideMark/>
          </w:tcPr>
          <w:p w:rsidR="000D1A8E" w:rsidRPr="00705E6C" w:rsidRDefault="000D1A8E" w:rsidP="00E3224C">
            <w:pPr>
              <w:spacing w:line="240" w:lineRule="auto"/>
              <w:jc w:val="left"/>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Installations and water footprints complete</w:t>
            </w:r>
          </w:p>
        </w:tc>
        <w:tc>
          <w:tcPr>
            <w:tcW w:w="0" w:type="auto"/>
            <w:tcBorders>
              <w:top w:val="single" w:sz="4" w:space="0" w:color="auto"/>
              <w:left w:val="single" w:sz="4" w:space="0" w:color="auto"/>
              <w:bottom w:val="single" w:sz="4" w:space="0" w:color="auto"/>
              <w:right w:val="single" w:sz="4" w:space="0" w:color="auto"/>
            </w:tcBorders>
            <w:shd w:val="clear" w:color="000000" w:fill="EAF1DD"/>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3527</w:t>
            </w:r>
          </w:p>
        </w:tc>
        <w:tc>
          <w:tcPr>
            <w:tcW w:w="0" w:type="auto"/>
            <w:tcBorders>
              <w:top w:val="single" w:sz="4" w:space="0" w:color="auto"/>
              <w:left w:val="single" w:sz="4" w:space="0" w:color="auto"/>
              <w:bottom w:val="single" w:sz="4" w:space="0" w:color="auto"/>
              <w:right w:val="single" w:sz="4" w:space="0" w:color="auto"/>
            </w:tcBorders>
            <w:shd w:val="clear" w:color="000000" w:fill="EAF1DD"/>
            <w:vAlign w:val="center"/>
            <w:hideMark/>
          </w:tcPr>
          <w:p w:rsidR="000D1A8E" w:rsidRPr="00705E6C" w:rsidRDefault="000D1A8E" w:rsidP="00E3224C">
            <w:pPr>
              <w:spacing w:line="240" w:lineRule="auto"/>
              <w:jc w:val="left"/>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Version 1 of next generation unit complete</w:t>
            </w:r>
          </w:p>
        </w:tc>
        <w:tc>
          <w:tcPr>
            <w:tcW w:w="0" w:type="auto"/>
            <w:tcBorders>
              <w:top w:val="single" w:sz="4" w:space="0" w:color="auto"/>
              <w:left w:val="single" w:sz="4" w:space="0" w:color="auto"/>
              <w:bottom w:val="single" w:sz="4" w:space="0" w:color="auto"/>
              <w:right w:val="single" w:sz="4" w:space="0" w:color="auto"/>
            </w:tcBorders>
            <w:shd w:val="clear" w:color="000000" w:fill="EAF1DD"/>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3362</w:t>
            </w:r>
          </w:p>
        </w:tc>
        <w:tc>
          <w:tcPr>
            <w:tcW w:w="0" w:type="auto"/>
            <w:tcBorders>
              <w:top w:val="single" w:sz="4" w:space="0" w:color="auto"/>
              <w:left w:val="single" w:sz="4" w:space="0" w:color="auto"/>
              <w:bottom w:val="single" w:sz="4" w:space="0" w:color="auto"/>
              <w:right w:val="single" w:sz="4" w:space="0" w:color="auto"/>
            </w:tcBorders>
            <w:shd w:val="clear" w:color="000000" w:fill="EAF1DD"/>
            <w:vAlign w:val="center"/>
            <w:hideMark/>
          </w:tcPr>
          <w:p w:rsidR="000D1A8E" w:rsidRPr="00705E6C" w:rsidRDefault="000D1A8E" w:rsidP="00E3224C">
            <w:pPr>
              <w:spacing w:line="240" w:lineRule="auto"/>
              <w:jc w:val="left"/>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Full data reporting, next generation manufacturing spec</w:t>
            </w:r>
          </w:p>
        </w:tc>
        <w:tc>
          <w:tcPr>
            <w:tcW w:w="0" w:type="auto"/>
            <w:tcBorders>
              <w:top w:val="single" w:sz="4" w:space="0" w:color="auto"/>
              <w:left w:val="single" w:sz="4" w:space="0" w:color="auto"/>
              <w:bottom w:val="single" w:sz="4" w:space="0" w:color="auto"/>
            </w:tcBorders>
            <w:shd w:val="clear" w:color="000000" w:fill="EAF1DD"/>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3417</w:t>
            </w:r>
          </w:p>
        </w:tc>
      </w:tr>
      <w:tr w:rsidR="000D1A8E" w:rsidRPr="00705E6C" w:rsidTr="00E3224C">
        <w:trPr>
          <w:trHeight w:val="600"/>
        </w:trPr>
        <w:tc>
          <w:tcPr>
            <w:tcW w:w="0" w:type="auto"/>
            <w:tcBorders>
              <w:top w:val="single" w:sz="4" w:space="0" w:color="auto"/>
              <w:bottom w:val="single" w:sz="4" w:space="0" w:color="auto"/>
              <w:right w:val="single" w:sz="4" w:space="0" w:color="auto"/>
            </w:tcBorders>
            <w:shd w:val="clear" w:color="000000" w:fill="DBE5F1"/>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MSM: Project Management &amp; field sampling (PG MSM)</w:t>
            </w:r>
          </w:p>
        </w:tc>
        <w:tc>
          <w:tcPr>
            <w:tcW w:w="0" w:type="auto"/>
            <w:tcBorders>
              <w:top w:val="single" w:sz="4" w:space="0" w:color="auto"/>
              <w:left w:val="single" w:sz="4" w:space="0" w:color="auto"/>
              <w:bottom w:val="single" w:sz="4" w:space="0" w:color="auto"/>
              <w:right w:val="single" w:sz="4" w:space="0" w:color="auto"/>
            </w:tcBorders>
            <w:shd w:val="clear" w:color="000000" w:fill="DBE5F1"/>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Groundwork and lit survey</w:t>
            </w:r>
          </w:p>
        </w:tc>
        <w:tc>
          <w:tcPr>
            <w:tcW w:w="0" w:type="auto"/>
            <w:tcBorders>
              <w:top w:val="single" w:sz="4" w:space="0" w:color="auto"/>
              <w:left w:val="single" w:sz="4" w:space="0" w:color="auto"/>
              <w:bottom w:val="single" w:sz="4" w:space="0" w:color="auto"/>
              <w:right w:val="single" w:sz="4" w:space="0" w:color="auto"/>
            </w:tcBorders>
            <w:shd w:val="clear" w:color="000000" w:fill="DBE5F1"/>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150</w:t>
            </w:r>
          </w:p>
        </w:tc>
        <w:tc>
          <w:tcPr>
            <w:tcW w:w="0" w:type="auto"/>
            <w:tcBorders>
              <w:top w:val="single" w:sz="4" w:space="0" w:color="auto"/>
              <w:left w:val="single" w:sz="4" w:space="0" w:color="auto"/>
              <w:bottom w:val="single" w:sz="4" w:space="0" w:color="auto"/>
              <w:right w:val="single" w:sz="4" w:space="0" w:color="auto"/>
            </w:tcBorders>
            <w:shd w:val="clear" w:color="000000" w:fill="DBE5F1"/>
            <w:vAlign w:val="center"/>
            <w:hideMark/>
          </w:tcPr>
          <w:p w:rsidR="000D1A8E" w:rsidRPr="00705E6C" w:rsidRDefault="000D1A8E" w:rsidP="00E3224C">
            <w:pPr>
              <w:spacing w:line="240" w:lineRule="auto"/>
              <w:jc w:val="left"/>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Field data collection complete</w:t>
            </w:r>
          </w:p>
        </w:tc>
        <w:tc>
          <w:tcPr>
            <w:tcW w:w="0" w:type="auto"/>
            <w:tcBorders>
              <w:top w:val="single" w:sz="4" w:space="0" w:color="auto"/>
              <w:left w:val="single" w:sz="4" w:space="0" w:color="auto"/>
              <w:bottom w:val="single" w:sz="4" w:space="0" w:color="auto"/>
              <w:right w:val="single" w:sz="4" w:space="0" w:color="auto"/>
            </w:tcBorders>
            <w:shd w:val="clear" w:color="000000" w:fill="DBE5F1"/>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300</w:t>
            </w:r>
          </w:p>
        </w:tc>
        <w:tc>
          <w:tcPr>
            <w:tcW w:w="0" w:type="auto"/>
            <w:tcBorders>
              <w:top w:val="single" w:sz="4" w:space="0" w:color="auto"/>
              <w:left w:val="single" w:sz="4" w:space="0" w:color="auto"/>
              <w:bottom w:val="single" w:sz="4" w:space="0" w:color="auto"/>
              <w:right w:val="single" w:sz="4" w:space="0" w:color="auto"/>
            </w:tcBorders>
            <w:shd w:val="clear" w:color="000000" w:fill="DBE5F1"/>
            <w:vAlign w:val="center"/>
            <w:hideMark/>
          </w:tcPr>
          <w:p w:rsidR="000D1A8E" w:rsidRPr="00705E6C" w:rsidRDefault="000D1A8E" w:rsidP="00E3224C">
            <w:pPr>
              <w:spacing w:line="240" w:lineRule="auto"/>
              <w:jc w:val="left"/>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Organic probe prototype complete</w:t>
            </w:r>
          </w:p>
        </w:tc>
        <w:tc>
          <w:tcPr>
            <w:tcW w:w="0" w:type="auto"/>
            <w:tcBorders>
              <w:top w:val="single" w:sz="4" w:space="0" w:color="auto"/>
              <w:left w:val="single" w:sz="4" w:space="0" w:color="auto"/>
              <w:bottom w:val="single" w:sz="4" w:space="0" w:color="auto"/>
              <w:right w:val="single" w:sz="4" w:space="0" w:color="auto"/>
            </w:tcBorders>
            <w:shd w:val="clear" w:color="000000" w:fill="DBE5F1"/>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300</w:t>
            </w:r>
          </w:p>
        </w:tc>
        <w:tc>
          <w:tcPr>
            <w:tcW w:w="0" w:type="auto"/>
            <w:tcBorders>
              <w:top w:val="single" w:sz="4" w:space="0" w:color="auto"/>
              <w:left w:val="single" w:sz="4" w:space="0" w:color="auto"/>
              <w:bottom w:val="single" w:sz="4" w:space="0" w:color="auto"/>
              <w:right w:val="single" w:sz="4" w:space="0" w:color="auto"/>
            </w:tcBorders>
            <w:shd w:val="clear" w:color="000000" w:fill="DBE5F1"/>
            <w:vAlign w:val="center"/>
            <w:hideMark/>
          </w:tcPr>
          <w:p w:rsidR="000D1A8E" w:rsidRPr="00705E6C" w:rsidRDefault="000D1A8E" w:rsidP="00E3224C">
            <w:pPr>
              <w:spacing w:line="240" w:lineRule="auto"/>
              <w:jc w:val="left"/>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Full data reporting, and specs for organic measurement</w:t>
            </w:r>
          </w:p>
        </w:tc>
        <w:tc>
          <w:tcPr>
            <w:tcW w:w="0" w:type="auto"/>
            <w:tcBorders>
              <w:top w:val="single" w:sz="4" w:space="0" w:color="auto"/>
              <w:left w:val="single" w:sz="4" w:space="0" w:color="auto"/>
              <w:bottom w:val="single" w:sz="4" w:space="0" w:color="auto"/>
            </w:tcBorders>
            <w:shd w:val="clear" w:color="000000" w:fill="DBE5F1"/>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150</w:t>
            </w:r>
          </w:p>
        </w:tc>
      </w:tr>
      <w:tr w:rsidR="000D1A8E" w:rsidRPr="00705E6C" w:rsidTr="00E3224C">
        <w:trPr>
          <w:trHeight w:val="600"/>
        </w:trPr>
        <w:tc>
          <w:tcPr>
            <w:tcW w:w="0" w:type="auto"/>
            <w:tcBorders>
              <w:top w:val="single" w:sz="4" w:space="0" w:color="auto"/>
              <w:bottom w:val="single" w:sz="4" w:space="0" w:color="auto"/>
              <w:right w:val="single" w:sz="4" w:space="0" w:color="auto"/>
            </w:tcBorders>
            <w:shd w:val="clear" w:color="000000" w:fill="DBE5F1"/>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MER: Project Management (PG MERAKA)</w:t>
            </w:r>
          </w:p>
        </w:tc>
        <w:tc>
          <w:tcPr>
            <w:tcW w:w="0" w:type="auto"/>
            <w:tcBorders>
              <w:top w:val="single" w:sz="4" w:space="0" w:color="auto"/>
              <w:left w:val="single" w:sz="4" w:space="0" w:color="auto"/>
              <w:bottom w:val="single" w:sz="4" w:space="0" w:color="auto"/>
              <w:right w:val="single" w:sz="4" w:space="0" w:color="auto"/>
            </w:tcBorders>
            <w:shd w:val="clear" w:color="000000" w:fill="DBE5F1"/>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Project management</w:t>
            </w:r>
          </w:p>
        </w:tc>
        <w:tc>
          <w:tcPr>
            <w:tcW w:w="0" w:type="auto"/>
            <w:tcBorders>
              <w:top w:val="single" w:sz="4" w:space="0" w:color="auto"/>
              <w:left w:val="single" w:sz="4" w:space="0" w:color="auto"/>
              <w:bottom w:val="single" w:sz="4" w:space="0" w:color="auto"/>
              <w:right w:val="single" w:sz="4" w:space="0" w:color="auto"/>
            </w:tcBorders>
            <w:shd w:val="clear" w:color="000000" w:fill="DBE5F1"/>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0</w:t>
            </w:r>
          </w:p>
        </w:tc>
        <w:tc>
          <w:tcPr>
            <w:tcW w:w="0" w:type="auto"/>
            <w:tcBorders>
              <w:top w:val="single" w:sz="4" w:space="0" w:color="auto"/>
              <w:left w:val="single" w:sz="4" w:space="0" w:color="auto"/>
              <w:bottom w:val="single" w:sz="4" w:space="0" w:color="auto"/>
              <w:right w:val="single" w:sz="4" w:space="0" w:color="auto"/>
            </w:tcBorders>
            <w:shd w:val="clear" w:color="000000" w:fill="DBE5F1"/>
            <w:vAlign w:val="center"/>
            <w:hideMark/>
          </w:tcPr>
          <w:p w:rsidR="000D1A8E" w:rsidRPr="00705E6C" w:rsidRDefault="000D1A8E" w:rsidP="00E3224C">
            <w:pPr>
              <w:spacing w:line="240" w:lineRule="auto"/>
              <w:jc w:val="left"/>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Project management</w:t>
            </w:r>
          </w:p>
        </w:tc>
        <w:tc>
          <w:tcPr>
            <w:tcW w:w="0" w:type="auto"/>
            <w:tcBorders>
              <w:top w:val="single" w:sz="4" w:space="0" w:color="auto"/>
              <w:left w:val="single" w:sz="4" w:space="0" w:color="auto"/>
              <w:bottom w:val="single" w:sz="4" w:space="0" w:color="auto"/>
              <w:right w:val="single" w:sz="4" w:space="0" w:color="auto"/>
            </w:tcBorders>
            <w:shd w:val="clear" w:color="000000" w:fill="DBE5F1"/>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80</w:t>
            </w:r>
          </w:p>
        </w:tc>
        <w:tc>
          <w:tcPr>
            <w:tcW w:w="0" w:type="auto"/>
            <w:tcBorders>
              <w:top w:val="single" w:sz="4" w:space="0" w:color="auto"/>
              <w:left w:val="single" w:sz="4" w:space="0" w:color="auto"/>
              <w:bottom w:val="single" w:sz="4" w:space="0" w:color="auto"/>
              <w:right w:val="single" w:sz="4" w:space="0" w:color="auto"/>
            </w:tcBorders>
            <w:shd w:val="clear" w:color="000000" w:fill="DBE5F1"/>
            <w:vAlign w:val="center"/>
            <w:hideMark/>
          </w:tcPr>
          <w:p w:rsidR="000D1A8E" w:rsidRPr="00705E6C" w:rsidRDefault="000D1A8E" w:rsidP="00E3224C">
            <w:pPr>
              <w:spacing w:line="240" w:lineRule="auto"/>
              <w:jc w:val="left"/>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Project management</w:t>
            </w:r>
          </w:p>
        </w:tc>
        <w:tc>
          <w:tcPr>
            <w:tcW w:w="0" w:type="auto"/>
            <w:tcBorders>
              <w:top w:val="single" w:sz="4" w:space="0" w:color="auto"/>
              <w:left w:val="single" w:sz="4" w:space="0" w:color="auto"/>
              <w:bottom w:val="single" w:sz="4" w:space="0" w:color="auto"/>
              <w:right w:val="single" w:sz="4" w:space="0" w:color="auto"/>
            </w:tcBorders>
            <w:shd w:val="clear" w:color="000000" w:fill="DBE5F1"/>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80</w:t>
            </w:r>
          </w:p>
        </w:tc>
        <w:tc>
          <w:tcPr>
            <w:tcW w:w="0" w:type="auto"/>
            <w:tcBorders>
              <w:top w:val="single" w:sz="4" w:space="0" w:color="auto"/>
              <w:left w:val="single" w:sz="4" w:space="0" w:color="auto"/>
              <w:bottom w:val="single" w:sz="4" w:space="0" w:color="auto"/>
              <w:right w:val="single" w:sz="4" w:space="0" w:color="auto"/>
            </w:tcBorders>
            <w:shd w:val="clear" w:color="000000" w:fill="DBE5F1"/>
            <w:vAlign w:val="center"/>
            <w:hideMark/>
          </w:tcPr>
          <w:p w:rsidR="000D1A8E" w:rsidRPr="00705E6C" w:rsidRDefault="000D1A8E" w:rsidP="00E3224C">
            <w:pPr>
              <w:spacing w:line="240" w:lineRule="auto"/>
              <w:jc w:val="left"/>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 </w:t>
            </w:r>
          </w:p>
        </w:tc>
        <w:tc>
          <w:tcPr>
            <w:tcW w:w="0" w:type="auto"/>
            <w:tcBorders>
              <w:top w:val="single" w:sz="4" w:space="0" w:color="auto"/>
              <w:left w:val="single" w:sz="4" w:space="0" w:color="auto"/>
              <w:bottom w:val="single" w:sz="4" w:space="0" w:color="auto"/>
            </w:tcBorders>
            <w:shd w:val="clear" w:color="000000" w:fill="DBE5F1"/>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0</w:t>
            </w:r>
          </w:p>
        </w:tc>
      </w:tr>
      <w:tr w:rsidR="000D1A8E" w:rsidRPr="00705E6C" w:rsidTr="00E3224C">
        <w:trPr>
          <w:trHeight w:val="300"/>
        </w:trPr>
        <w:tc>
          <w:tcPr>
            <w:tcW w:w="0" w:type="auto"/>
            <w:tcBorders>
              <w:top w:val="single" w:sz="4" w:space="0" w:color="auto"/>
              <w:bottom w:val="single" w:sz="4" w:space="0" w:color="auto"/>
              <w:right w:val="single" w:sz="4" w:space="0" w:color="auto"/>
            </w:tcBorders>
            <w:shd w:val="clear" w:color="000000" w:fill="FCD5B4"/>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lastRenderedPageBreak/>
              <w:t>CAS: Systems, algorithms and rules</w:t>
            </w:r>
          </w:p>
        </w:tc>
        <w:tc>
          <w:tcPr>
            <w:tcW w:w="0" w:type="auto"/>
            <w:tcBorders>
              <w:top w:val="single" w:sz="4" w:space="0" w:color="auto"/>
              <w:left w:val="single" w:sz="4" w:space="0" w:color="auto"/>
              <w:bottom w:val="single" w:sz="4" w:space="0" w:color="auto"/>
              <w:right w:val="single" w:sz="4" w:space="0" w:color="auto"/>
            </w:tcBorders>
            <w:shd w:val="clear" w:color="000000" w:fill="FCD5B4"/>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Development</w:t>
            </w:r>
          </w:p>
        </w:tc>
        <w:tc>
          <w:tcPr>
            <w:tcW w:w="0" w:type="auto"/>
            <w:tcBorders>
              <w:top w:val="single" w:sz="4" w:space="0" w:color="auto"/>
              <w:left w:val="single" w:sz="4" w:space="0" w:color="auto"/>
              <w:bottom w:val="single" w:sz="4" w:space="0" w:color="auto"/>
              <w:right w:val="single" w:sz="4" w:space="0" w:color="auto"/>
            </w:tcBorders>
            <w:shd w:val="clear" w:color="000000" w:fill="FCD5B4"/>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1273</w:t>
            </w:r>
          </w:p>
        </w:tc>
        <w:tc>
          <w:tcPr>
            <w:tcW w:w="0" w:type="auto"/>
            <w:tcBorders>
              <w:top w:val="single" w:sz="4" w:space="0" w:color="auto"/>
              <w:left w:val="single" w:sz="4" w:space="0" w:color="auto"/>
              <w:bottom w:val="single" w:sz="4" w:space="0" w:color="auto"/>
              <w:right w:val="single" w:sz="4" w:space="0" w:color="auto"/>
            </w:tcBorders>
            <w:shd w:val="clear" w:color="000000" w:fill="FCD5B4"/>
            <w:vAlign w:val="center"/>
            <w:hideMark/>
          </w:tcPr>
          <w:p w:rsidR="000D1A8E" w:rsidRPr="00705E6C" w:rsidRDefault="000D1A8E" w:rsidP="00E3224C">
            <w:pPr>
              <w:spacing w:line="240" w:lineRule="auto"/>
              <w:jc w:val="left"/>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Development</w:t>
            </w:r>
          </w:p>
        </w:tc>
        <w:tc>
          <w:tcPr>
            <w:tcW w:w="0" w:type="auto"/>
            <w:tcBorders>
              <w:top w:val="single" w:sz="4" w:space="0" w:color="auto"/>
              <w:left w:val="single" w:sz="4" w:space="0" w:color="auto"/>
              <w:bottom w:val="single" w:sz="4" w:space="0" w:color="auto"/>
              <w:right w:val="single" w:sz="4" w:space="0" w:color="auto"/>
            </w:tcBorders>
            <w:shd w:val="clear" w:color="000000" w:fill="FCD5B4"/>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1909</w:t>
            </w:r>
          </w:p>
        </w:tc>
        <w:tc>
          <w:tcPr>
            <w:tcW w:w="0" w:type="auto"/>
            <w:tcBorders>
              <w:top w:val="single" w:sz="4" w:space="0" w:color="auto"/>
              <w:left w:val="single" w:sz="4" w:space="0" w:color="auto"/>
              <w:bottom w:val="single" w:sz="4" w:space="0" w:color="auto"/>
              <w:right w:val="single" w:sz="4" w:space="0" w:color="auto"/>
            </w:tcBorders>
            <w:shd w:val="clear" w:color="000000" w:fill="FCD5B4"/>
            <w:vAlign w:val="center"/>
            <w:hideMark/>
          </w:tcPr>
          <w:p w:rsidR="000D1A8E" w:rsidRPr="00705E6C" w:rsidRDefault="000D1A8E" w:rsidP="00E3224C">
            <w:pPr>
              <w:spacing w:line="240" w:lineRule="auto"/>
              <w:jc w:val="left"/>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Development</w:t>
            </w:r>
          </w:p>
        </w:tc>
        <w:tc>
          <w:tcPr>
            <w:tcW w:w="0" w:type="auto"/>
            <w:tcBorders>
              <w:top w:val="single" w:sz="4" w:space="0" w:color="auto"/>
              <w:left w:val="single" w:sz="4" w:space="0" w:color="auto"/>
              <w:bottom w:val="single" w:sz="4" w:space="0" w:color="auto"/>
              <w:right w:val="single" w:sz="4" w:space="0" w:color="auto"/>
            </w:tcBorders>
            <w:shd w:val="clear" w:color="000000" w:fill="FCD5B4"/>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1909</w:t>
            </w:r>
          </w:p>
        </w:tc>
        <w:tc>
          <w:tcPr>
            <w:tcW w:w="0" w:type="auto"/>
            <w:tcBorders>
              <w:top w:val="single" w:sz="4" w:space="0" w:color="auto"/>
              <w:left w:val="single" w:sz="4" w:space="0" w:color="auto"/>
              <w:bottom w:val="single" w:sz="4" w:space="0" w:color="auto"/>
              <w:right w:val="single" w:sz="4" w:space="0" w:color="auto"/>
            </w:tcBorders>
            <w:shd w:val="clear" w:color="000000" w:fill="FCD5B4"/>
            <w:vAlign w:val="center"/>
            <w:hideMark/>
          </w:tcPr>
          <w:p w:rsidR="000D1A8E" w:rsidRPr="00705E6C" w:rsidRDefault="000D1A8E" w:rsidP="00E3224C">
            <w:pPr>
              <w:spacing w:line="240" w:lineRule="auto"/>
              <w:jc w:val="left"/>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Development</w:t>
            </w:r>
          </w:p>
        </w:tc>
        <w:tc>
          <w:tcPr>
            <w:tcW w:w="0" w:type="auto"/>
            <w:tcBorders>
              <w:top w:val="single" w:sz="4" w:space="0" w:color="auto"/>
              <w:left w:val="single" w:sz="4" w:space="0" w:color="auto"/>
              <w:bottom w:val="single" w:sz="4" w:space="0" w:color="auto"/>
            </w:tcBorders>
            <w:shd w:val="clear" w:color="000000" w:fill="FCD5B4"/>
            <w:vAlign w:val="center"/>
            <w:hideMark/>
          </w:tcPr>
          <w:p w:rsidR="000D1A8E" w:rsidRPr="00705E6C" w:rsidRDefault="000D1A8E" w:rsidP="00E3224C">
            <w:pPr>
              <w:spacing w:line="240" w:lineRule="auto"/>
              <w:rPr>
                <w:rFonts w:ascii="Calibri" w:eastAsia="Times New Roman" w:hAnsi="Calibri" w:cs="Times New Roman"/>
                <w:color w:val="000000"/>
                <w:lang w:eastAsia="en-GB"/>
              </w:rPr>
            </w:pPr>
            <w:r w:rsidRPr="00705E6C">
              <w:rPr>
                <w:rFonts w:ascii="Calibri" w:eastAsia="Times New Roman" w:hAnsi="Calibri" w:cs="Times New Roman"/>
                <w:color w:val="000000"/>
                <w:lang w:eastAsia="en-GB"/>
              </w:rPr>
              <w:t>1909</w:t>
            </w:r>
          </w:p>
        </w:tc>
      </w:tr>
    </w:tbl>
    <w:p w:rsidR="000D1A8E" w:rsidRDefault="000D1A8E" w:rsidP="000D1A8E"/>
    <w:p w:rsidR="000D1A8E" w:rsidRDefault="000D1A8E" w:rsidP="000D1A8E">
      <w:r>
        <w:br w:type="page"/>
      </w:r>
    </w:p>
    <w:p w:rsidR="000D1A8E" w:rsidRDefault="000D1A8E" w:rsidP="000D1A8E">
      <w:r>
        <w:lastRenderedPageBreak/>
        <w:t xml:space="preserve">The </w:t>
      </w:r>
      <w:proofErr w:type="spellStart"/>
      <w:r>
        <w:t>cashflow</w:t>
      </w:r>
      <w:proofErr w:type="spellEnd"/>
      <w:r>
        <w:t xml:space="preserve"> associated with the expenditure for funds from the WSF, the PG portion and the </w:t>
      </w:r>
      <w:proofErr w:type="gramStart"/>
      <w:r>
        <w:t>Other</w:t>
      </w:r>
      <w:proofErr w:type="gramEnd"/>
      <w:r>
        <w:t xml:space="preserve"> co-funding </w:t>
      </w:r>
      <w:r w:rsidRPr="0082641D">
        <w:t xml:space="preserve">for the first </w:t>
      </w:r>
      <w:r>
        <w:t>year</w:t>
      </w:r>
      <w:r w:rsidRPr="0082641D">
        <w:t xml:space="preserve"> is </w:t>
      </w:r>
      <w:proofErr w:type="spellStart"/>
      <w:r w:rsidRPr="0082641D">
        <w:t>summarised</w:t>
      </w:r>
      <w:proofErr w:type="spellEnd"/>
      <w:r w:rsidRPr="0082641D">
        <w:t xml:space="preserve"> in </w:t>
      </w:r>
      <w:r>
        <w:t>Table 2 below</w:t>
      </w:r>
      <w:r w:rsidRPr="0082641D">
        <w:t>. The detailed breakdown of tasks and associated budget are provided in Appendices A, B</w:t>
      </w:r>
      <w:r>
        <w:t xml:space="preserve">, </w:t>
      </w:r>
      <w:r w:rsidRPr="0082641D">
        <w:t>C</w:t>
      </w:r>
      <w:r>
        <w:t xml:space="preserve"> and D.</w:t>
      </w:r>
    </w:p>
    <w:p w:rsidR="000D1A8E" w:rsidRPr="0082641D" w:rsidRDefault="000D1A8E" w:rsidP="000D1A8E">
      <w:r>
        <w:t xml:space="preserve"> </w:t>
      </w:r>
    </w:p>
    <w:p w:rsidR="000D1A8E" w:rsidRDefault="000D1A8E" w:rsidP="000D1A8E">
      <w:pPr>
        <w:rPr>
          <w:rFonts w:eastAsia="Times New Roman"/>
        </w:rPr>
      </w:pPr>
      <w:r w:rsidRPr="0082641D">
        <w:rPr>
          <w:rFonts w:eastAsia="Times New Roman"/>
        </w:rPr>
        <w:t xml:space="preserve">The detailed </w:t>
      </w:r>
      <w:proofErr w:type="spellStart"/>
      <w:r w:rsidRPr="0082641D">
        <w:rPr>
          <w:rFonts w:eastAsia="Times New Roman"/>
        </w:rPr>
        <w:t>cashflow</w:t>
      </w:r>
      <w:proofErr w:type="spellEnd"/>
      <w:r>
        <w:rPr>
          <w:rFonts w:eastAsia="Times New Roman"/>
        </w:rPr>
        <w:t xml:space="preserve"> from the WSF fund</w:t>
      </w:r>
      <w:r w:rsidRPr="0082641D">
        <w:rPr>
          <w:rFonts w:eastAsia="Times New Roman"/>
        </w:rPr>
        <w:t xml:space="preserve"> for the first year of the integrated project is shown </w:t>
      </w:r>
      <w:r>
        <w:rPr>
          <w:rFonts w:eastAsia="Times New Roman"/>
        </w:rPr>
        <w:t>in T</w:t>
      </w:r>
      <w:r w:rsidRPr="0082641D">
        <w:rPr>
          <w:rFonts w:eastAsia="Times New Roman"/>
        </w:rPr>
        <w:t xml:space="preserve">able </w:t>
      </w:r>
      <w:r>
        <w:rPr>
          <w:rFonts w:eastAsia="Times New Roman"/>
        </w:rPr>
        <w:t xml:space="preserve">3 </w:t>
      </w:r>
      <w:r w:rsidRPr="0082641D">
        <w:rPr>
          <w:rFonts w:eastAsia="Times New Roman"/>
        </w:rPr>
        <w:t xml:space="preserve">below. </w:t>
      </w:r>
    </w:p>
    <w:p w:rsidR="000D1A8E" w:rsidRPr="0082641D" w:rsidRDefault="000D1A8E" w:rsidP="000D1A8E">
      <w:pPr>
        <w:rPr>
          <w:rFonts w:eastAsia="Times New Roman"/>
        </w:rPr>
      </w:pPr>
    </w:p>
    <w:p w:rsidR="000D1A8E" w:rsidRPr="00921329" w:rsidRDefault="000D1A8E" w:rsidP="000D1A8E">
      <w:pPr>
        <w:rPr>
          <w:b/>
        </w:rPr>
      </w:pPr>
      <w:r w:rsidRPr="00921329">
        <w:rPr>
          <w:b/>
        </w:rPr>
        <w:t xml:space="preserve">Table 2: </w:t>
      </w:r>
      <w:proofErr w:type="spellStart"/>
      <w:r w:rsidRPr="00921329">
        <w:rPr>
          <w:b/>
        </w:rPr>
        <w:t>Cashflow</w:t>
      </w:r>
      <w:proofErr w:type="spellEnd"/>
      <w:r w:rsidRPr="00921329">
        <w:rPr>
          <w:b/>
        </w:rPr>
        <w:t xml:space="preserve"> for the WSF and associated co-funding sources</w:t>
      </w:r>
    </w:p>
    <w:tbl>
      <w:tblPr>
        <w:tblW w:w="0" w:type="auto"/>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561"/>
        <w:gridCol w:w="851"/>
        <w:gridCol w:w="850"/>
        <w:gridCol w:w="851"/>
        <w:gridCol w:w="20"/>
        <w:gridCol w:w="688"/>
        <w:gridCol w:w="19"/>
        <w:gridCol w:w="690"/>
        <w:gridCol w:w="724"/>
        <w:gridCol w:w="707"/>
        <w:gridCol w:w="695"/>
        <w:gridCol w:w="12"/>
        <w:gridCol w:w="707"/>
        <w:gridCol w:w="707"/>
        <w:gridCol w:w="707"/>
        <w:gridCol w:w="762"/>
        <w:gridCol w:w="652"/>
        <w:gridCol w:w="902"/>
      </w:tblGrid>
      <w:tr w:rsidR="000D1A8E" w:rsidRPr="00B26307" w:rsidTr="00E3224C">
        <w:trPr>
          <w:trHeight w:val="300"/>
        </w:trPr>
        <w:tc>
          <w:tcPr>
            <w:tcW w:w="3561" w:type="dxa"/>
            <w:vMerge w:val="restart"/>
            <w:shd w:val="clear" w:color="000000" w:fill="F2F2F2" w:themeFill="background1" w:themeFillShade="F2"/>
            <w:noWrap/>
            <w:vAlign w:val="center"/>
            <w:hideMark/>
          </w:tcPr>
          <w:p w:rsidR="000D1A8E" w:rsidRPr="00B26307" w:rsidRDefault="000D1A8E" w:rsidP="00E3224C">
            <w:pPr>
              <w:spacing w:line="240" w:lineRule="auto"/>
              <w:jc w:val="left"/>
              <w:rPr>
                <w:rFonts w:ascii="Arial" w:eastAsia="Times New Roman" w:hAnsi="Arial" w:cs="Arial"/>
                <w:b/>
                <w:bCs/>
                <w:color w:val="000000"/>
                <w:sz w:val="18"/>
                <w:lang w:val="en-GB" w:eastAsia="en-GB"/>
              </w:rPr>
            </w:pPr>
            <w:r w:rsidRPr="00B26307">
              <w:rPr>
                <w:rFonts w:ascii="Arial" w:eastAsia="Times New Roman" w:hAnsi="Arial" w:cs="Arial"/>
                <w:b/>
                <w:color w:val="000000"/>
                <w:sz w:val="18"/>
                <w:lang w:eastAsia="en-GB"/>
              </w:rPr>
              <w:t>Description</w:t>
            </w:r>
          </w:p>
        </w:tc>
        <w:tc>
          <w:tcPr>
            <w:tcW w:w="8228" w:type="dxa"/>
            <w:gridSpan w:val="14"/>
            <w:tcBorders>
              <w:bottom w:val="single" w:sz="4" w:space="0" w:color="auto"/>
            </w:tcBorders>
            <w:shd w:val="clear" w:color="000000" w:fill="F2F2F2" w:themeFill="background1" w:themeFillShade="F2"/>
            <w:noWrap/>
            <w:vAlign w:val="center"/>
            <w:hideMark/>
          </w:tcPr>
          <w:p w:rsidR="000D1A8E" w:rsidRPr="00B26307" w:rsidRDefault="000D1A8E" w:rsidP="00E3224C">
            <w:pPr>
              <w:spacing w:line="240" w:lineRule="auto"/>
              <w:jc w:val="center"/>
              <w:rPr>
                <w:rFonts w:ascii="Arial" w:eastAsia="Times New Roman" w:hAnsi="Arial" w:cs="Arial"/>
                <w:b/>
                <w:color w:val="000000"/>
                <w:sz w:val="18"/>
                <w:lang w:val="en-GB" w:eastAsia="en-GB"/>
              </w:rPr>
            </w:pPr>
            <w:r w:rsidRPr="00B26307">
              <w:rPr>
                <w:rFonts w:ascii="Arial" w:eastAsia="Times New Roman" w:hAnsi="Arial" w:cs="Arial"/>
                <w:b/>
                <w:color w:val="000000"/>
                <w:sz w:val="18"/>
                <w:lang w:eastAsia="en-GB"/>
              </w:rPr>
              <w:t>2013/14</w:t>
            </w:r>
          </w:p>
        </w:tc>
        <w:tc>
          <w:tcPr>
            <w:tcW w:w="2316" w:type="dxa"/>
            <w:gridSpan w:val="3"/>
            <w:vMerge w:val="restart"/>
            <w:shd w:val="clear" w:color="000000" w:fill="F2F2F2" w:themeFill="background1" w:themeFillShade="F2"/>
            <w:noWrap/>
            <w:vAlign w:val="center"/>
            <w:hideMark/>
          </w:tcPr>
          <w:p w:rsidR="000D1A8E" w:rsidRPr="00B26307" w:rsidRDefault="000D1A8E" w:rsidP="00E3224C">
            <w:pPr>
              <w:spacing w:line="240" w:lineRule="auto"/>
              <w:jc w:val="center"/>
              <w:rPr>
                <w:rFonts w:ascii="Arial" w:eastAsia="Times New Roman" w:hAnsi="Arial" w:cs="Arial"/>
                <w:b/>
                <w:color w:val="000000"/>
                <w:sz w:val="18"/>
                <w:lang w:eastAsia="en-GB"/>
              </w:rPr>
            </w:pPr>
            <w:r w:rsidRPr="00B26307">
              <w:rPr>
                <w:rFonts w:ascii="Arial" w:eastAsia="Times New Roman" w:hAnsi="Arial" w:cs="Arial"/>
                <w:b/>
                <w:color w:val="000000"/>
                <w:sz w:val="18"/>
                <w:lang w:eastAsia="en-GB"/>
              </w:rPr>
              <w:t>TOTALS</w:t>
            </w:r>
          </w:p>
        </w:tc>
      </w:tr>
      <w:tr w:rsidR="000D1A8E" w:rsidRPr="00B26307" w:rsidTr="00E3224C">
        <w:trPr>
          <w:trHeight w:val="300"/>
        </w:trPr>
        <w:tc>
          <w:tcPr>
            <w:tcW w:w="3561" w:type="dxa"/>
            <w:vMerge/>
            <w:shd w:val="clear" w:color="000000" w:fill="F2F2F2" w:themeFill="background1" w:themeFillShade="F2"/>
            <w:noWrap/>
            <w:vAlign w:val="center"/>
            <w:hideMark/>
          </w:tcPr>
          <w:p w:rsidR="000D1A8E" w:rsidRPr="00B26307" w:rsidRDefault="000D1A8E" w:rsidP="00E3224C">
            <w:pPr>
              <w:spacing w:line="240" w:lineRule="auto"/>
              <w:jc w:val="left"/>
              <w:rPr>
                <w:rFonts w:ascii="Arial" w:eastAsia="Times New Roman" w:hAnsi="Arial" w:cs="Arial"/>
                <w:b/>
                <w:color w:val="000000"/>
                <w:sz w:val="18"/>
                <w:lang w:eastAsia="en-GB"/>
              </w:rPr>
            </w:pPr>
          </w:p>
        </w:tc>
        <w:tc>
          <w:tcPr>
            <w:tcW w:w="1701" w:type="dxa"/>
            <w:gridSpan w:val="2"/>
            <w:tcBorders>
              <w:bottom w:val="single" w:sz="4" w:space="0" w:color="auto"/>
            </w:tcBorders>
            <w:shd w:val="clear" w:color="000000" w:fill="F2F2F2" w:themeFill="background1" w:themeFillShade="F2"/>
            <w:noWrap/>
            <w:vAlign w:val="center"/>
            <w:hideMark/>
          </w:tcPr>
          <w:p w:rsidR="000D1A8E" w:rsidRPr="00B26307" w:rsidRDefault="000D1A8E" w:rsidP="00E3224C">
            <w:pPr>
              <w:spacing w:line="240" w:lineRule="auto"/>
              <w:jc w:val="center"/>
              <w:rPr>
                <w:rFonts w:ascii="Arial" w:eastAsia="Times New Roman" w:hAnsi="Arial" w:cs="Arial"/>
                <w:b/>
                <w:color w:val="000000"/>
                <w:sz w:val="18"/>
                <w:lang w:eastAsia="en-GB"/>
              </w:rPr>
            </w:pPr>
            <w:r>
              <w:rPr>
                <w:rFonts w:ascii="Arial" w:eastAsia="Times New Roman" w:hAnsi="Arial" w:cs="Arial"/>
                <w:b/>
                <w:color w:val="000000"/>
                <w:sz w:val="18"/>
                <w:lang w:eastAsia="en-GB"/>
              </w:rPr>
              <w:t>Q1</w:t>
            </w:r>
          </w:p>
        </w:tc>
        <w:tc>
          <w:tcPr>
            <w:tcW w:w="2268" w:type="dxa"/>
            <w:gridSpan w:val="5"/>
            <w:tcBorders>
              <w:bottom w:val="single" w:sz="4" w:space="0" w:color="auto"/>
            </w:tcBorders>
            <w:shd w:val="clear" w:color="000000" w:fill="F2F2F2" w:themeFill="background1" w:themeFillShade="F2"/>
            <w:vAlign w:val="center"/>
          </w:tcPr>
          <w:p w:rsidR="000D1A8E" w:rsidRPr="00B26307" w:rsidRDefault="000D1A8E" w:rsidP="00E3224C">
            <w:pPr>
              <w:spacing w:line="240" w:lineRule="auto"/>
              <w:jc w:val="center"/>
              <w:rPr>
                <w:rFonts w:ascii="Arial" w:eastAsia="Times New Roman" w:hAnsi="Arial" w:cs="Arial"/>
                <w:b/>
                <w:color w:val="000000"/>
                <w:sz w:val="18"/>
                <w:lang w:eastAsia="en-GB"/>
              </w:rPr>
            </w:pPr>
            <w:r>
              <w:rPr>
                <w:rFonts w:ascii="Arial" w:eastAsia="Times New Roman" w:hAnsi="Arial" w:cs="Arial"/>
                <w:b/>
                <w:color w:val="000000"/>
                <w:sz w:val="18"/>
                <w:lang w:eastAsia="en-GB"/>
              </w:rPr>
              <w:t>Q2</w:t>
            </w:r>
          </w:p>
        </w:tc>
        <w:tc>
          <w:tcPr>
            <w:tcW w:w="2126" w:type="dxa"/>
            <w:gridSpan w:val="3"/>
            <w:tcBorders>
              <w:bottom w:val="single" w:sz="4" w:space="0" w:color="auto"/>
            </w:tcBorders>
            <w:shd w:val="clear" w:color="000000" w:fill="F2F2F2" w:themeFill="background1" w:themeFillShade="F2"/>
            <w:vAlign w:val="center"/>
          </w:tcPr>
          <w:p w:rsidR="000D1A8E" w:rsidRPr="00B26307" w:rsidRDefault="000D1A8E" w:rsidP="00E3224C">
            <w:pPr>
              <w:spacing w:line="240" w:lineRule="auto"/>
              <w:jc w:val="center"/>
              <w:rPr>
                <w:rFonts w:ascii="Arial" w:eastAsia="Times New Roman" w:hAnsi="Arial" w:cs="Arial"/>
                <w:b/>
                <w:color w:val="000000"/>
                <w:sz w:val="18"/>
                <w:lang w:eastAsia="en-GB"/>
              </w:rPr>
            </w:pPr>
            <w:r>
              <w:rPr>
                <w:rFonts w:ascii="Arial" w:eastAsia="Times New Roman" w:hAnsi="Arial" w:cs="Arial"/>
                <w:b/>
                <w:color w:val="000000"/>
                <w:sz w:val="18"/>
                <w:lang w:eastAsia="en-GB"/>
              </w:rPr>
              <w:t>Q3</w:t>
            </w:r>
          </w:p>
        </w:tc>
        <w:tc>
          <w:tcPr>
            <w:tcW w:w="2133" w:type="dxa"/>
            <w:gridSpan w:val="4"/>
            <w:tcBorders>
              <w:bottom w:val="single" w:sz="4" w:space="0" w:color="auto"/>
            </w:tcBorders>
            <w:shd w:val="clear" w:color="000000" w:fill="F2F2F2" w:themeFill="background1" w:themeFillShade="F2"/>
            <w:vAlign w:val="center"/>
          </w:tcPr>
          <w:p w:rsidR="000D1A8E" w:rsidRPr="00B26307" w:rsidRDefault="000D1A8E" w:rsidP="00E3224C">
            <w:pPr>
              <w:spacing w:line="240" w:lineRule="auto"/>
              <w:jc w:val="center"/>
              <w:rPr>
                <w:rFonts w:ascii="Arial" w:eastAsia="Times New Roman" w:hAnsi="Arial" w:cs="Arial"/>
                <w:b/>
                <w:color w:val="000000"/>
                <w:sz w:val="18"/>
                <w:lang w:eastAsia="en-GB"/>
              </w:rPr>
            </w:pPr>
            <w:r>
              <w:rPr>
                <w:rFonts w:ascii="Arial" w:eastAsia="Times New Roman" w:hAnsi="Arial" w:cs="Arial"/>
                <w:b/>
                <w:color w:val="000000"/>
                <w:sz w:val="18"/>
                <w:lang w:eastAsia="en-GB"/>
              </w:rPr>
              <w:t>Q4</w:t>
            </w:r>
          </w:p>
        </w:tc>
        <w:tc>
          <w:tcPr>
            <w:tcW w:w="2316" w:type="dxa"/>
            <w:gridSpan w:val="3"/>
            <w:vMerge/>
            <w:tcBorders>
              <w:bottom w:val="single" w:sz="4" w:space="0" w:color="auto"/>
            </w:tcBorders>
            <w:shd w:val="clear" w:color="000000" w:fill="F2F2F2" w:themeFill="background1" w:themeFillShade="F2"/>
            <w:noWrap/>
            <w:vAlign w:val="center"/>
            <w:hideMark/>
          </w:tcPr>
          <w:p w:rsidR="000D1A8E" w:rsidRPr="00B26307" w:rsidRDefault="000D1A8E" w:rsidP="00E3224C">
            <w:pPr>
              <w:spacing w:line="240" w:lineRule="auto"/>
              <w:jc w:val="center"/>
              <w:rPr>
                <w:rFonts w:ascii="Arial" w:eastAsia="Times New Roman" w:hAnsi="Arial" w:cs="Arial"/>
                <w:b/>
                <w:color w:val="000000"/>
                <w:sz w:val="18"/>
                <w:lang w:eastAsia="en-GB"/>
              </w:rPr>
            </w:pPr>
          </w:p>
        </w:tc>
      </w:tr>
      <w:tr w:rsidR="000D1A8E" w:rsidRPr="00B26307" w:rsidTr="00E3224C">
        <w:trPr>
          <w:trHeight w:val="503"/>
        </w:trPr>
        <w:tc>
          <w:tcPr>
            <w:tcW w:w="3561" w:type="dxa"/>
            <w:vMerge/>
            <w:tcBorders>
              <w:bottom w:val="single" w:sz="4" w:space="0" w:color="auto"/>
            </w:tcBorders>
            <w:shd w:val="clear" w:color="000000" w:fill="F2F2F2" w:themeFill="background1" w:themeFillShade="F2"/>
            <w:noWrap/>
            <w:vAlign w:val="center"/>
            <w:hideMark/>
          </w:tcPr>
          <w:p w:rsidR="000D1A8E" w:rsidRPr="00B26307" w:rsidRDefault="000D1A8E" w:rsidP="00E3224C">
            <w:pPr>
              <w:spacing w:line="240" w:lineRule="auto"/>
              <w:jc w:val="left"/>
              <w:rPr>
                <w:rFonts w:ascii="Arial" w:eastAsia="Times New Roman" w:hAnsi="Arial" w:cs="Arial"/>
                <w:b/>
                <w:bCs/>
                <w:color w:val="000000"/>
                <w:sz w:val="18"/>
                <w:lang w:val="en-GB" w:eastAsia="en-GB"/>
              </w:rPr>
            </w:pPr>
          </w:p>
        </w:tc>
        <w:tc>
          <w:tcPr>
            <w:tcW w:w="851" w:type="dxa"/>
            <w:tcBorders>
              <w:bottom w:val="single" w:sz="4" w:space="0" w:color="auto"/>
            </w:tcBorders>
            <w:shd w:val="clear" w:color="000000" w:fill="F2F2F2" w:themeFill="background1" w:themeFillShade="F2"/>
            <w:noWrap/>
            <w:vAlign w:val="center"/>
            <w:hideMark/>
          </w:tcPr>
          <w:p w:rsidR="000D1A8E" w:rsidRPr="00B26307" w:rsidRDefault="000D1A8E" w:rsidP="00E3224C">
            <w:pPr>
              <w:spacing w:line="240" w:lineRule="auto"/>
              <w:jc w:val="center"/>
              <w:rPr>
                <w:rFonts w:ascii="Arial" w:eastAsia="Times New Roman" w:hAnsi="Arial" w:cs="Arial"/>
                <w:b/>
                <w:color w:val="000000"/>
                <w:sz w:val="18"/>
                <w:lang w:eastAsia="en-GB"/>
              </w:rPr>
            </w:pPr>
            <w:r w:rsidRPr="00B26307">
              <w:rPr>
                <w:rFonts w:ascii="Arial" w:eastAsia="Times New Roman" w:hAnsi="Arial" w:cs="Arial"/>
                <w:b/>
                <w:color w:val="000000"/>
                <w:sz w:val="18"/>
                <w:lang w:eastAsia="en-GB"/>
              </w:rPr>
              <w:t>May</w:t>
            </w:r>
          </w:p>
        </w:tc>
        <w:tc>
          <w:tcPr>
            <w:tcW w:w="850" w:type="dxa"/>
            <w:tcBorders>
              <w:bottom w:val="single" w:sz="4" w:space="0" w:color="auto"/>
            </w:tcBorders>
            <w:shd w:val="clear" w:color="000000" w:fill="F2F2F2" w:themeFill="background1" w:themeFillShade="F2"/>
            <w:noWrap/>
            <w:vAlign w:val="center"/>
            <w:hideMark/>
          </w:tcPr>
          <w:p w:rsidR="000D1A8E" w:rsidRPr="00B26307" w:rsidRDefault="000D1A8E" w:rsidP="00E3224C">
            <w:pPr>
              <w:spacing w:line="240" w:lineRule="auto"/>
              <w:jc w:val="center"/>
              <w:rPr>
                <w:rFonts w:ascii="Arial" w:eastAsia="Times New Roman" w:hAnsi="Arial" w:cs="Arial"/>
                <w:b/>
                <w:color w:val="000000"/>
                <w:sz w:val="18"/>
                <w:lang w:eastAsia="en-GB"/>
              </w:rPr>
            </w:pPr>
            <w:r w:rsidRPr="00B26307">
              <w:rPr>
                <w:rFonts w:ascii="Arial" w:eastAsia="Times New Roman" w:hAnsi="Arial" w:cs="Arial"/>
                <w:b/>
                <w:color w:val="000000"/>
                <w:sz w:val="18"/>
                <w:lang w:eastAsia="en-GB"/>
              </w:rPr>
              <w:t>Jun</w:t>
            </w:r>
          </w:p>
        </w:tc>
        <w:tc>
          <w:tcPr>
            <w:tcW w:w="851" w:type="dxa"/>
            <w:tcBorders>
              <w:bottom w:val="single" w:sz="4" w:space="0" w:color="auto"/>
            </w:tcBorders>
            <w:shd w:val="clear" w:color="000000" w:fill="F2F2F2" w:themeFill="background1" w:themeFillShade="F2"/>
            <w:noWrap/>
            <w:vAlign w:val="center"/>
            <w:hideMark/>
          </w:tcPr>
          <w:p w:rsidR="000D1A8E" w:rsidRPr="00B26307" w:rsidRDefault="000D1A8E" w:rsidP="00E3224C">
            <w:pPr>
              <w:spacing w:line="240" w:lineRule="auto"/>
              <w:jc w:val="center"/>
              <w:rPr>
                <w:rFonts w:ascii="Arial" w:eastAsia="Times New Roman" w:hAnsi="Arial" w:cs="Arial"/>
                <w:b/>
                <w:color w:val="000000"/>
                <w:sz w:val="18"/>
                <w:lang w:eastAsia="en-GB"/>
              </w:rPr>
            </w:pPr>
            <w:r w:rsidRPr="00B26307">
              <w:rPr>
                <w:rFonts w:ascii="Arial" w:eastAsia="Times New Roman" w:hAnsi="Arial" w:cs="Arial"/>
                <w:b/>
                <w:color w:val="000000"/>
                <w:sz w:val="18"/>
                <w:lang w:eastAsia="en-GB"/>
              </w:rPr>
              <w:t>Jul</w:t>
            </w:r>
          </w:p>
        </w:tc>
        <w:tc>
          <w:tcPr>
            <w:tcW w:w="708" w:type="dxa"/>
            <w:gridSpan w:val="2"/>
            <w:tcBorders>
              <w:bottom w:val="single" w:sz="4" w:space="0" w:color="auto"/>
            </w:tcBorders>
            <w:shd w:val="clear" w:color="000000" w:fill="F2F2F2" w:themeFill="background1" w:themeFillShade="F2"/>
            <w:noWrap/>
            <w:vAlign w:val="center"/>
            <w:hideMark/>
          </w:tcPr>
          <w:p w:rsidR="000D1A8E" w:rsidRPr="00B26307" w:rsidRDefault="000D1A8E" w:rsidP="00E3224C">
            <w:pPr>
              <w:spacing w:line="240" w:lineRule="auto"/>
              <w:jc w:val="center"/>
              <w:rPr>
                <w:rFonts w:ascii="Arial" w:eastAsia="Times New Roman" w:hAnsi="Arial" w:cs="Arial"/>
                <w:b/>
                <w:color w:val="000000"/>
                <w:sz w:val="18"/>
                <w:lang w:eastAsia="en-GB"/>
              </w:rPr>
            </w:pPr>
            <w:r w:rsidRPr="00B26307">
              <w:rPr>
                <w:rFonts w:ascii="Arial" w:eastAsia="Times New Roman" w:hAnsi="Arial" w:cs="Arial"/>
                <w:b/>
                <w:color w:val="000000"/>
                <w:sz w:val="18"/>
                <w:lang w:eastAsia="en-GB"/>
              </w:rPr>
              <w:t>Aug</w:t>
            </w:r>
          </w:p>
        </w:tc>
        <w:tc>
          <w:tcPr>
            <w:tcW w:w="709" w:type="dxa"/>
            <w:gridSpan w:val="2"/>
            <w:tcBorders>
              <w:bottom w:val="single" w:sz="4" w:space="0" w:color="auto"/>
            </w:tcBorders>
            <w:shd w:val="clear" w:color="000000" w:fill="F2F2F2" w:themeFill="background1" w:themeFillShade="F2"/>
            <w:noWrap/>
            <w:vAlign w:val="center"/>
            <w:hideMark/>
          </w:tcPr>
          <w:p w:rsidR="000D1A8E" w:rsidRPr="00B26307" w:rsidRDefault="000D1A8E" w:rsidP="00E3224C">
            <w:pPr>
              <w:spacing w:line="240" w:lineRule="auto"/>
              <w:jc w:val="center"/>
              <w:rPr>
                <w:rFonts w:ascii="Arial" w:eastAsia="Times New Roman" w:hAnsi="Arial" w:cs="Arial"/>
                <w:b/>
                <w:color w:val="000000"/>
                <w:sz w:val="18"/>
                <w:lang w:eastAsia="en-GB"/>
              </w:rPr>
            </w:pPr>
            <w:r w:rsidRPr="00B26307">
              <w:rPr>
                <w:rFonts w:ascii="Arial" w:eastAsia="Times New Roman" w:hAnsi="Arial" w:cs="Arial"/>
                <w:b/>
                <w:color w:val="000000"/>
                <w:sz w:val="18"/>
                <w:lang w:eastAsia="en-GB"/>
              </w:rPr>
              <w:t>Sep</w:t>
            </w:r>
          </w:p>
        </w:tc>
        <w:tc>
          <w:tcPr>
            <w:tcW w:w="724" w:type="dxa"/>
            <w:tcBorders>
              <w:bottom w:val="single" w:sz="4" w:space="0" w:color="auto"/>
            </w:tcBorders>
            <w:shd w:val="clear" w:color="000000" w:fill="F2F2F2" w:themeFill="background1" w:themeFillShade="F2"/>
            <w:noWrap/>
            <w:vAlign w:val="center"/>
            <w:hideMark/>
          </w:tcPr>
          <w:p w:rsidR="000D1A8E" w:rsidRPr="00B26307" w:rsidRDefault="000D1A8E" w:rsidP="00E3224C">
            <w:pPr>
              <w:spacing w:line="240" w:lineRule="auto"/>
              <w:jc w:val="center"/>
              <w:rPr>
                <w:rFonts w:ascii="Arial" w:eastAsia="Times New Roman" w:hAnsi="Arial" w:cs="Arial"/>
                <w:b/>
                <w:color w:val="000000"/>
                <w:sz w:val="18"/>
                <w:lang w:eastAsia="en-GB"/>
              </w:rPr>
            </w:pPr>
            <w:r w:rsidRPr="00B26307">
              <w:rPr>
                <w:rFonts w:ascii="Arial" w:eastAsia="Times New Roman" w:hAnsi="Arial" w:cs="Arial"/>
                <w:b/>
                <w:color w:val="000000"/>
                <w:sz w:val="18"/>
                <w:lang w:eastAsia="en-GB"/>
              </w:rPr>
              <w:t>Oct</w:t>
            </w:r>
          </w:p>
        </w:tc>
        <w:tc>
          <w:tcPr>
            <w:tcW w:w="707" w:type="dxa"/>
            <w:tcBorders>
              <w:bottom w:val="single" w:sz="4" w:space="0" w:color="auto"/>
            </w:tcBorders>
            <w:shd w:val="clear" w:color="000000" w:fill="F2F2F2" w:themeFill="background1" w:themeFillShade="F2"/>
            <w:noWrap/>
            <w:vAlign w:val="center"/>
            <w:hideMark/>
          </w:tcPr>
          <w:p w:rsidR="000D1A8E" w:rsidRPr="00B26307" w:rsidRDefault="000D1A8E" w:rsidP="00E3224C">
            <w:pPr>
              <w:spacing w:line="240" w:lineRule="auto"/>
              <w:jc w:val="center"/>
              <w:rPr>
                <w:rFonts w:ascii="Arial" w:eastAsia="Times New Roman" w:hAnsi="Arial" w:cs="Arial"/>
                <w:b/>
                <w:color w:val="000000"/>
                <w:sz w:val="18"/>
                <w:lang w:eastAsia="en-GB"/>
              </w:rPr>
            </w:pPr>
            <w:r w:rsidRPr="00B26307">
              <w:rPr>
                <w:rFonts w:ascii="Arial" w:eastAsia="Times New Roman" w:hAnsi="Arial" w:cs="Arial"/>
                <w:b/>
                <w:color w:val="000000"/>
                <w:sz w:val="18"/>
                <w:lang w:eastAsia="en-GB"/>
              </w:rPr>
              <w:t>Nov</w:t>
            </w:r>
          </w:p>
        </w:tc>
        <w:tc>
          <w:tcPr>
            <w:tcW w:w="707" w:type="dxa"/>
            <w:gridSpan w:val="2"/>
            <w:tcBorders>
              <w:bottom w:val="single" w:sz="4" w:space="0" w:color="auto"/>
            </w:tcBorders>
            <w:shd w:val="clear" w:color="000000" w:fill="F2F2F2" w:themeFill="background1" w:themeFillShade="F2"/>
            <w:noWrap/>
            <w:vAlign w:val="center"/>
            <w:hideMark/>
          </w:tcPr>
          <w:p w:rsidR="000D1A8E" w:rsidRPr="00B26307" w:rsidRDefault="000D1A8E" w:rsidP="00E3224C">
            <w:pPr>
              <w:spacing w:line="240" w:lineRule="auto"/>
              <w:jc w:val="center"/>
              <w:rPr>
                <w:rFonts w:ascii="Arial" w:eastAsia="Times New Roman" w:hAnsi="Arial" w:cs="Arial"/>
                <w:b/>
                <w:color w:val="000000"/>
                <w:sz w:val="18"/>
                <w:lang w:eastAsia="en-GB"/>
              </w:rPr>
            </w:pPr>
            <w:r w:rsidRPr="00B26307">
              <w:rPr>
                <w:rFonts w:ascii="Arial" w:eastAsia="Times New Roman" w:hAnsi="Arial" w:cs="Arial"/>
                <w:b/>
                <w:color w:val="000000"/>
                <w:sz w:val="18"/>
                <w:lang w:eastAsia="en-GB"/>
              </w:rPr>
              <w:t>Dec</w:t>
            </w:r>
          </w:p>
        </w:tc>
        <w:tc>
          <w:tcPr>
            <w:tcW w:w="707" w:type="dxa"/>
            <w:tcBorders>
              <w:bottom w:val="single" w:sz="4" w:space="0" w:color="auto"/>
            </w:tcBorders>
            <w:shd w:val="clear" w:color="000000" w:fill="F2F2F2" w:themeFill="background1" w:themeFillShade="F2"/>
            <w:noWrap/>
            <w:vAlign w:val="center"/>
            <w:hideMark/>
          </w:tcPr>
          <w:p w:rsidR="000D1A8E" w:rsidRPr="00B26307" w:rsidRDefault="000D1A8E" w:rsidP="00E3224C">
            <w:pPr>
              <w:spacing w:line="240" w:lineRule="auto"/>
              <w:jc w:val="center"/>
              <w:rPr>
                <w:rFonts w:ascii="Arial" w:eastAsia="Times New Roman" w:hAnsi="Arial" w:cs="Arial"/>
                <w:b/>
                <w:color w:val="000000"/>
                <w:sz w:val="18"/>
                <w:lang w:eastAsia="en-GB"/>
              </w:rPr>
            </w:pPr>
            <w:r w:rsidRPr="00B26307">
              <w:rPr>
                <w:rFonts w:ascii="Arial" w:eastAsia="Times New Roman" w:hAnsi="Arial" w:cs="Arial"/>
                <w:b/>
                <w:color w:val="000000"/>
                <w:sz w:val="18"/>
                <w:lang w:eastAsia="en-GB"/>
              </w:rPr>
              <w:t>Jan</w:t>
            </w:r>
          </w:p>
        </w:tc>
        <w:tc>
          <w:tcPr>
            <w:tcW w:w="707" w:type="dxa"/>
            <w:tcBorders>
              <w:bottom w:val="single" w:sz="4" w:space="0" w:color="auto"/>
            </w:tcBorders>
            <w:shd w:val="clear" w:color="000000" w:fill="F2F2F2" w:themeFill="background1" w:themeFillShade="F2"/>
            <w:noWrap/>
            <w:vAlign w:val="center"/>
            <w:hideMark/>
          </w:tcPr>
          <w:p w:rsidR="000D1A8E" w:rsidRPr="00B26307" w:rsidRDefault="000D1A8E" w:rsidP="00E3224C">
            <w:pPr>
              <w:spacing w:line="240" w:lineRule="auto"/>
              <w:jc w:val="center"/>
              <w:rPr>
                <w:rFonts w:ascii="Arial" w:eastAsia="Times New Roman" w:hAnsi="Arial" w:cs="Arial"/>
                <w:b/>
                <w:color w:val="000000"/>
                <w:sz w:val="18"/>
                <w:lang w:eastAsia="en-GB"/>
              </w:rPr>
            </w:pPr>
            <w:r w:rsidRPr="00B26307">
              <w:rPr>
                <w:rFonts w:ascii="Arial" w:eastAsia="Times New Roman" w:hAnsi="Arial" w:cs="Arial"/>
                <w:b/>
                <w:color w:val="000000"/>
                <w:sz w:val="18"/>
                <w:lang w:eastAsia="en-GB"/>
              </w:rPr>
              <w:t>Feb</w:t>
            </w:r>
          </w:p>
        </w:tc>
        <w:tc>
          <w:tcPr>
            <w:tcW w:w="707" w:type="dxa"/>
            <w:tcBorders>
              <w:bottom w:val="single" w:sz="4" w:space="0" w:color="auto"/>
            </w:tcBorders>
            <w:shd w:val="clear" w:color="000000" w:fill="F2F2F2" w:themeFill="background1" w:themeFillShade="F2"/>
            <w:noWrap/>
            <w:vAlign w:val="center"/>
            <w:hideMark/>
          </w:tcPr>
          <w:p w:rsidR="000D1A8E" w:rsidRPr="00B26307" w:rsidRDefault="000D1A8E" w:rsidP="00E3224C">
            <w:pPr>
              <w:spacing w:line="240" w:lineRule="auto"/>
              <w:jc w:val="center"/>
              <w:rPr>
                <w:rFonts w:ascii="Arial" w:eastAsia="Times New Roman" w:hAnsi="Arial" w:cs="Arial"/>
                <w:b/>
                <w:color w:val="000000"/>
                <w:sz w:val="18"/>
                <w:lang w:eastAsia="en-GB"/>
              </w:rPr>
            </w:pPr>
            <w:r w:rsidRPr="00B26307">
              <w:rPr>
                <w:rFonts w:ascii="Arial" w:eastAsia="Times New Roman" w:hAnsi="Arial" w:cs="Arial"/>
                <w:b/>
                <w:color w:val="000000"/>
                <w:sz w:val="18"/>
                <w:lang w:eastAsia="en-GB"/>
              </w:rPr>
              <w:t>Mar</w:t>
            </w:r>
          </w:p>
        </w:tc>
        <w:tc>
          <w:tcPr>
            <w:tcW w:w="762" w:type="dxa"/>
            <w:tcBorders>
              <w:bottom w:val="single" w:sz="4" w:space="0" w:color="auto"/>
            </w:tcBorders>
            <w:shd w:val="clear" w:color="000000" w:fill="F2F2F2" w:themeFill="background1" w:themeFillShade="F2"/>
            <w:noWrap/>
            <w:vAlign w:val="center"/>
            <w:hideMark/>
          </w:tcPr>
          <w:p w:rsidR="000D1A8E" w:rsidRPr="00B26307" w:rsidRDefault="000D1A8E" w:rsidP="00E3224C">
            <w:pPr>
              <w:spacing w:line="240" w:lineRule="auto"/>
              <w:jc w:val="center"/>
              <w:rPr>
                <w:rFonts w:ascii="Arial" w:eastAsia="Times New Roman" w:hAnsi="Arial" w:cs="Arial"/>
                <w:b/>
                <w:color w:val="000000"/>
                <w:sz w:val="18"/>
                <w:lang w:eastAsia="en-GB"/>
              </w:rPr>
            </w:pPr>
            <w:r w:rsidRPr="00B26307">
              <w:rPr>
                <w:rFonts w:ascii="Arial" w:eastAsia="Times New Roman" w:hAnsi="Arial" w:cs="Arial"/>
                <w:b/>
                <w:color w:val="000000"/>
                <w:sz w:val="18"/>
                <w:lang w:eastAsia="en-GB"/>
              </w:rPr>
              <w:t>WSF</w:t>
            </w:r>
          </w:p>
        </w:tc>
        <w:tc>
          <w:tcPr>
            <w:tcW w:w="652" w:type="dxa"/>
            <w:tcBorders>
              <w:bottom w:val="single" w:sz="4" w:space="0" w:color="auto"/>
            </w:tcBorders>
            <w:shd w:val="clear" w:color="000000" w:fill="F2F2F2" w:themeFill="background1" w:themeFillShade="F2"/>
            <w:noWrap/>
            <w:vAlign w:val="center"/>
            <w:hideMark/>
          </w:tcPr>
          <w:p w:rsidR="000D1A8E" w:rsidRPr="00B26307" w:rsidRDefault="000D1A8E" w:rsidP="00E3224C">
            <w:pPr>
              <w:spacing w:line="240" w:lineRule="auto"/>
              <w:jc w:val="center"/>
              <w:rPr>
                <w:rFonts w:ascii="Arial" w:eastAsia="Times New Roman" w:hAnsi="Arial" w:cs="Arial"/>
                <w:b/>
                <w:color w:val="000000"/>
                <w:sz w:val="18"/>
                <w:lang w:eastAsia="en-GB"/>
              </w:rPr>
            </w:pPr>
            <w:r w:rsidRPr="00B26307">
              <w:rPr>
                <w:rFonts w:ascii="Arial" w:eastAsia="Times New Roman" w:hAnsi="Arial" w:cs="Arial"/>
                <w:b/>
                <w:color w:val="000000"/>
                <w:sz w:val="18"/>
                <w:lang w:eastAsia="en-GB"/>
              </w:rPr>
              <w:t>PG</w:t>
            </w:r>
          </w:p>
        </w:tc>
        <w:tc>
          <w:tcPr>
            <w:tcW w:w="902" w:type="dxa"/>
            <w:tcBorders>
              <w:bottom w:val="single" w:sz="4" w:space="0" w:color="auto"/>
            </w:tcBorders>
            <w:shd w:val="clear" w:color="000000" w:fill="F2F2F2" w:themeFill="background1" w:themeFillShade="F2"/>
            <w:noWrap/>
            <w:vAlign w:val="center"/>
            <w:hideMark/>
          </w:tcPr>
          <w:p w:rsidR="000D1A8E" w:rsidRPr="00B26307" w:rsidRDefault="000D1A8E" w:rsidP="00E3224C">
            <w:pPr>
              <w:spacing w:line="240" w:lineRule="auto"/>
              <w:jc w:val="center"/>
              <w:rPr>
                <w:rFonts w:ascii="Arial" w:eastAsia="Times New Roman" w:hAnsi="Arial" w:cs="Arial"/>
                <w:b/>
                <w:color w:val="000000"/>
                <w:sz w:val="18"/>
                <w:lang w:eastAsia="en-GB"/>
              </w:rPr>
            </w:pPr>
            <w:r w:rsidRPr="00B26307">
              <w:rPr>
                <w:rFonts w:ascii="Arial" w:eastAsia="Times New Roman" w:hAnsi="Arial" w:cs="Arial"/>
                <w:b/>
                <w:color w:val="000000"/>
                <w:sz w:val="18"/>
                <w:lang w:eastAsia="en-GB"/>
              </w:rPr>
              <w:t>OTHER</w:t>
            </w:r>
          </w:p>
        </w:tc>
      </w:tr>
      <w:tr w:rsidR="000D1A8E" w:rsidRPr="00B26307" w:rsidTr="00E3224C">
        <w:trPr>
          <w:trHeight w:val="600"/>
        </w:trPr>
        <w:tc>
          <w:tcPr>
            <w:tcW w:w="3561" w:type="dxa"/>
            <w:tcBorders>
              <w:bottom w:val="single" w:sz="4" w:space="0" w:color="auto"/>
            </w:tcBorders>
            <w:shd w:val="clear" w:color="000000" w:fill="D7E4BC"/>
            <w:noWrap/>
            <w:vAlign w:val="center"/>
            <w:hideMark/>
          </w:tcPr>
          <w:p w:rsidR="000D1A8E" w:rsidRPr="00B26307" w:rsidRDefault="000D1A8E" w:rsidP="00E3224C">
            <w:pPr>
              <w:spacing w:line="240" w:lineRule="auto"/>
              <w:jc w:val="left"/>
              <w:rPr>
                <w:rFonts w:ascii="Arial" w:eastAsia="Times New Roman" w:hAnsi="Arial" w:cs="Arial"/>
                <w:color w:val="000000"/>
                <w:sz w:val="18"/>
                <w:lang w:eastAsia="en-GB"/>
              </w:rPr>
            </w:pPr>
            <w:r w:rsidRPr="00B26307">
              <w:rPr>
                <w:rFonts w:ascii="Arial" w:eastAsia="Times New Roman" w:hAnsi="Arial" w:cs="Arial"/>
                <w:b/>
                <w:bCs/>
                <w:color w:val="000000"/>
                <w:sz w:val="18"/>
                <w:lang w:val="en-GB" w:eastAsia="en-GB"/>
              </w:rPr>
              <w:t>WSF: 2012/13 CASHFLOW (Rx1000)</w:t>
            </w:r>
          </w:p>
        </w:tc>
        <w:tc>
          <w:tcPr>
            <w:tcW w:w="851" w:type="dxa"/>
            <w:tcBorders>
              <w:bottom w:val="single" w:sz="4" w:space="0" w:color="auto"/>
            </w:tcBorders>
            <w:shd w:val="clear" w:color="000000" w:fill="D7E4BC"/>
            <w:noWrap/>
            <w:vAlign w:val="center"/>
            <w:hideMark/>
          </w:tcPr>
          <w:p w:rsidR="000D1A8E" w:rsidRPr="00B26307" w:rsidRDefault="000D1A8E" w:rsidP="00E3224C">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2 110</w:t>
            </w:r>
          </w:p>
        </w:tc>
        <w:tc>
          <w:tcPr>
            <w:tcW w:w="850" w:type="dxa"/>
            <w:tcBorders>
              <w:bottom w:val="single" w:sz="4" w:space="0" w:color="auto"/>
            </w:tcBorders>
            <w:shd w:val="clear" w:color="000000" w:fill="D7E4BC"/>
            <w:noWrap/>
            <w:vAlign w:val="center"/>
            <w:hideMark/>
          </w:tcPr>
          <w:p w:rsidR="000D1A8E" w:rsidRPr="00B26307" w:rsidRDefault="000D1A8E" w:rsidP="00E3224C">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2 149</w:t>
            </w:r>
          </w:p>
        </w:tc>
        <w:tc>
          <w:tcPr>
            <w:tcW w:w="851" w:type="dxa"/>
            <w:tcBorders>
              <w:bottom w:val="single" w:sz="4" w:space="0" w:color="auto"/>
            </w:tcBorders>
            <w:shd w:val="clear" w:color="000000" w:fill="D7E4BC"/>
            <w:noWrap/>
            <w:vAlign w:val="center"/>
            <w:hideMark/>
          </w:tcPr>
          <w:p w:rsidR="000D1A8E" w:rsidRPr="00B26307" w:rsidRDefault="000D1A8E" w:rsidP="00E3224C">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2 239</w:t>
            </w:r>
          </w:p>
        </w:tc>
        <w:tc>
          <w:tcPr>
            <w:tcW w:w="708" w:type="dxa"/>
            <w:gridSpan w:val="2"/>
            <w:tcBorders>
              <w:bottom w:val="single" w:sz="4" w:space="0" w:color="auto"/>
            </w:tcBorders>
            <w:shd w:val="clear" w:color="000000" w:fill="D7E4BC"/>
            <w:noWrap/>
            <w:vAlign w:val="center"/>
            <w:hideMark/>
          </w:tcPr>
          <w:p w:rsidR="000D1A8E" w:rsidRPr="00B26307" w:rsidRDefault="000D1A8E" w:rsidP="00E3224C">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3 214</w:t>
            </w:r>
          </w:p>
        </w:tc>
        <w:tc>
          <w:tcPr>
            <w:tcW w:w="709" w:type="dxa"/>
            <w:gridSpan w:val="2"/>
            <w:tcBorders>
              <w:bottom w:val="single" w:sz="4" w:space="0" w:color="auto"/>
            </w:tcBorders>
            <w:shd w:val="clear" w:color="000000" w:fill="D7E4BC"/>
            <w:noWrap/>
            <w:vAlign w:val="center"/>
            <w:hideMark/>
          </w:tcPr>
          <w:p w:rsidR="000D1A8E" w:rsidRPr="00B26307" w:rsidRDefault="000D1A8E" w:rsidP="00E3224C">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3 044</w:t>
            </w:r>
          </w:p>
        </w:tc>
        <w:tc>
          <w:tcPr>
            <w:tcW w:w="724" w:type="dxa"/>
            <w:tcBorders>
              <w:bottom w:val="single" w:sz="4" w:space="0" w:color="auto"/>
            </w:tcBorders>
            <w:shd w:val="clear" w:color="000000" w:fill="D7E4BC"/>
            <w:noWrap/>
            <w:vAlign w:val="center"/>
            <w:hideMark/>
          </w:tcPr>
          <w:p w:rsidR="000D1A8E" w:rsidRPr="00B26307" w:rsidRDefault="000D1A8E" w:rsidP="00E3224C">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3 189</w:t>
            </w:r>
          </w:p>
        </w:tc>
        <w:tc>
          <w:tcPr>
            <w:tcW w:w="707" w:type="dxa"/>
            <w:tcBorders>
              <w:bottom w:val="single" w:sz="4" w:space="0" w:color="auto"/>
            </w:tcBorders>
            <w:shd w:val="clear" w:color="000000" w:fill="D7E4BC"/>
            <w:noWrap/>
            <w:vAlign w:val="center"/>
            <w:hideMark/>
          </w:tcPr>
          <w:p w:rsidR="000D1A8E" w:rsidRPr="00B26307" w:rsidRDefault="000D1A8E" w:rsidP="00E3224C">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4 135</w:t>
            </w:r>
          </w:p>
        </w:tc>
        <w:tc>
          <w:tcPr>
            <w:tcW w:w="707" w:type="dxa"/>
            <w:gridSpan w:val="2"/>
            <w:tcBorders>
              <w:bottom w:val="single" w:sz="4" w:space="0" w:color="auto"/>
            </w:tcBorders>
            <w:shd w:val="clear" w:color="000000" w:fill="D7E4BC"/>
            <w:noWrap/>
            <w:vAlign w:val="center"/>
            <w:hideMark/>
          </w:tcPr>
          <w:p w:rsidR="000D1A8E" w:rsidRPr="00B26307" w:rsidRDefault="000D1A8E" w:rsidP="00E3224C">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2 814</w:t>
            </w:r>
          </w:p>
        </w:tc>
        <w:tc>
          <w:tcPr>
            <w:tcW w:w="707" w:type="dxa"/>
            <w:tcBorders>
              <w:bottom w:val="single" w:sz="4" w:space="0" w:color="auto"/>
            </w:tcBorders>
            <w:shd w:val="clear" w:color="000000" w:fill="D7E4BC"/>
            <w:noWrap/>
            <w:vAlign w:val="center"/>
            <w:hideMark/>
          </w:tcPr>
          <w:p w:rsidR="000D1A8E" w:rsidRPr="00B26307" w:rsidRDefault="000D1A8E" w:rsidP="00E3224C">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2 344</w:t>
            </w:r>
          </w:p>
        </w:tc>
        <w:tc>
          <w:tcPr>
            <w:tcW w:w="707" w:type="dxa"/>
            <w:tcBorders>
              <w:bottom w:val="single" w:sz="4" w:space="0" w:color="auto"/>
            </w:tcBorders>
            <w:shd w:val="clear" w:color="000000" w:fill="D7E4BC"/>
            <w:noWrap/>
            <w:vAlign w:val="center"/>
            <w:hideMark/>
          </w:tcPr>
          <w:p w:rsidR="000D1A8E" w:rsidRPr="00B26307" w:rsidRDefault="000D1A8E" w:rsidP="00E3224C">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3 133</w:t>
            </w:r>
          </w:p>
        </w:tc>
        <w:tc>
          <w:tcPr>
            <w:tcW w:w="707" w:type="dxa"/>
            <w:tcBorders>
              <w:bottom w:val="single" w:sz="4" w:space="0" w:color="auto"/>
            </w:tcBorders>
            <w:shd w:val="clear" w:color="000000" w:fill="D7E4BC"/>
            <w:noWrap/>
            <w:vAlign w:val="center"/>
            <w:hideMark/>
          </w:tcPr>
          <w:p w:rsidR="000D1A8E" w:rsidRPr="00B26307" w:rsidRDefault="000D1A8E" w:rsidP="00E3224C">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1 629</w:t>
            </w:r>
          </w:p>
        </w:tc>
        <w:tc>
          <w:tcPr>
            <w:tcW w:w="762" w:type="dxa"/>
            <w:tcBorders>
              <w:bottom w:val="single" w:sz="4" w:space="0" w:color="auto"/>
            </w:tcBorders>
            <w:shd w:val="clear" w:color="000000" w:fill="D7E4BC"/>
            <w:noWrap/>
            <w:vAlign w:val="center"/>
            <w:hideMark/>
          </w:tcPr>
          <w:p w:rsidR="000D1A8E" w:rsidRPr="00B26307" w:rsidRDefault="000D1A8E" w:rsidP="00E3224C">
            <w:pPr>
              <w:spacing w:line="240" w:lineRule="auto"/>
              <w:jc w:val="center"/>
              <w:rPr>
                <w:rFonts w:ascii="Arial" w:eastAsia="Times New Roman" w:hAnsi="Arial" w:cs="Arial"/>
                <w:color w:val="000000"/>
                <w:sz w:val="18"/>
                <w:lang w:eastAsia="en-GB"/>
              </w:rPr>
            </w:pPr>
            <w:r w:rsidRPr="00B26307">
              <w:rPr>
                <w:rFonts w:ascii="Arial" w:eastAsia="Times New Roman" w:hAnsi="Arial" w:cs="Arial"/>
                <w:color w:val="000000"/>
                <w:sz w:val="18"/>
                <w:lang w:eastAsia="en-GB"/>
              </w:rPr>
              <w:t>30000</w:t>
            </w:r>
          </w:p>
        </w:tc>
        <w:tc>
          <w:tcPr>
            <w:tcW w:w="652" w:type="dxa"/>
            <w:tcBorders>
              <w:bottom w:val="single" w:sz="4" w:space="0" w:color="auto"/>
            </w:tcBorders>
            <w:shd w:val="clear" w:color="000000" w:fill="D7E4BC"/>
            <w:noWrap/>
            <w:vAlign w:val="center"/>
            <w:hideMark/>
          </w:tcPr>
          <w:p w:rsidR="000D1A8E" w:rsidRPr="00B26307" w:rsidRDefault="000D1A8E" w:rsidP="00E3224C">
            <w:pPr>
              <w:spacing w:line="240" w:lineRule="auto"/>
              <w:jc w:val="center"/>
              <w:rPr>
                <w:rFonts w:ascii="Arial" w:eastAsia="Times New Roman" w:hAnsi="Arial" w:cs="Arial"/>
                <w:color w:val="000000"/>
                <w:sz w:val="18"/>
                <w:lang w:eastAsia="en-GB"/>
              </w:rPr>
            </w:pPr>
          </w:p>
        </w:tc>
        <w:tc>
          <w:tcPr>
            <w:tcW w:w="902" w:type="dxa"/>
            <w:tcBorders>
              <w:bottom w:val="single" w:sz="4" w:space="0" w:color="auto"/>
            </w:tcBorders>
            <w:shd w:val="clear" w:color="000000" w:fill="D7E4BC"/>
            <w:noWrap/>
            <w:vAlign w:val="center"/>
            <w:hideMark/>
          </w:tcPr>
          <w:p w:rsidR="000D1A8E" w:rsidRPr="00B26307" w:rsidRDefault="000D1A8E" w:rsidP="00E3224C">
            <w:pPr>
              <w:spacing w:line="240" w:lineRule="auto"/>
              <w:jc w:val="center"/>
              <w:rPr>
                <w:rFonts w:ascii="Arial" w:eastAsia="Times New Roman" w:hAnsi="Arial" w:cs="Arial"/>
                <w:color w:val="000000"/>
                <w:sz w:val="18"/>
                <w:lang w:eastAsia="en-GB"/>
              </w:rPr>
            </w:pPr>
          </w:p>
        </w:tc>
      </w:tr>
      <w:tr w:rsidR="000D1A8E" w:rsidRPr="00B26307" w:rsidTr="00E3224C">
        <w:trPr>
          <w:trHeight w:val="600"/>
        </w:trPr>
        <w:tc>
          <w:tcPr>
            <w:tcW w:w="3561" w:type="dxa"/>
            <w:tcBorders>
              <w:bottom w:val="single" w:sz="4" w:space="0" w:color="auto"/>
            </w:tcBorders>
            <w:shd w:val="clear" w:color="000000" w:fill="D7E4BC"/>
            <w:noWrap/>
            <w:vAlign w:val="center"/>
            <w:hideMark/>
          </w:tcPr>
          <w:p w:rsidR="000D1A8E" w:rsidRPr="00B26307" w:rsidRDefault="000D1A8E" w:rsidP="00E3224C">
            <w:pPr>
              <w:spacing w:line="240" w:lineRule="auto"/>
              <w:jc w:val="left"/>
              <w:rPr>
                <w:rFonts w:ascii="Arial" w:eastAsia="Times New Roman" w:hAnsi="Arial" w:cs="Arial"/>
                <w:b/>
                <w:bCs/>
                <w:color w:val="000000"/>
                <w:sz w:val="18"/>
                <w:lang w:val="en-GB" w:eastAsia="en-GB"/>
              </w:rPr>
            </w:pPr>
            <w:proofErr w:type="spellStart"/>
            <w:r>
              <w:rPr>
                <w:rFonts w:ascii="Arial" w:eastAsia="Times New Roman" w:hAnsi="Arial" w:cs="Arial"/>
                <w:b/>
                <w:bCs/>
                <w:color w:val="000000"/>
                <w:sz w:val="18"/>
                <w:lang w:val="en-GB" w:eastAsia="en-GB"/>
              </w:rPr>
              <w:t>C</w:t>
            </w:r>
            <w:r w:rsidRPr="00B26307">
              <w:rPr>
                <w:rFonts w:ascii="Arial" w:eastAsia="Times New Roman" w:hAnsi="Arial" w:cs="Arial"/>
                <w:b/>
                <w:bCs/>
                <w:color w:val="000000"/>
                <w:sz w:val="18"/>
                <w:lang w:val="en-GB" w:eastAsia="en-GB"/>
              </w:rPr>
              <w:t>ashflow</w:t>
            </w:r>
            <w:proofErr w:type="spellEnd"/>
            <w:r w:rsidRPr="00B26307">
              <w:rPr>
                <w:rFonts w:ascii="Arial" w:eastAsia="Times New Roman" w:hAnsi="Arial" w:cs="Arial"/>
                <w:b/>
                <w:bCs/>
                <w:color w:val="000000"/>
                <w:sz w:val="18"/>
                <w:lang w:val="en-GB" w:eastAsia="en-GB"/>
              </w:rPr>
              <w:t xml:space="preserve"> sub-totals </w:t>
            </w:r>
            <w:r>
              <w:rPr>
                <w:rFonts w:ascii="Arial" w:eastAsia="Times New Roman" w:hAnsi="Arial" w:cs="Arial"/>
                <w:b/>
                <w:bCs/>
                <w:color w:val="000000"/>
                <w:sz w:val="18"/>
                <w:lang w:val="en-GB" w:eastAsia="en-GB"/>
              </w:rPr>
              <w:t xml:space="preserve">associated with </w:t>
            </w:r>
            <w:r w:rsidRPr="00B26307">
              <w:rPr>
                <w:rFonts w:ascii="Arial" w:eastAsia="Times New Roman" w:hAnsi="Arial" w:cs="Arial"/>
                <w:b/>
                <w:bCs/>
                <w:color w:val="000000"/>
                <w:sz w:val="18"/>
                <w:lang w:val="en-GB" w:eastAsia="en-GB"/>
              </w:rPr>
              <w:t>Quarterly stage-gate</w:t>
            </w:r>
            <w:r>
              <w:rPr>
                <w:rFonts w:ascii="Arial" w:eastAsia="Times New Roman" w:hAnsi="Arial" w:cs="Arial"/>
                <w:b/>
                <w:bCs/>
                <w:color w:val="000000"/>
                <w:sz w:val="18"/>
                <w:lang w:val="en-GB" w:eastAsia="en-GB"/>
              </w:rPr>
              <w:t xml:space="preserve"> deliverables</w:t>
            </w:r>
            <w:r w:rsidRPr="00B26307">
              <w:rPr>
                <w:rFonts w:ascii="Arial" w:eastAsia="Times New Roman" w:hAnsi="Arial" w:cs="Arial"/>
                <w:b/>
                <w:bCs/>
                <w:color w:val="000000"/>
                <w:sz w:val="18"/>
                <w:lang w:val="en-GB" w:eastAsia="en-GB"/>
              </w:rPr>
              <w:t xml:space="preserve"> </w:t>
            </w:r>
          </w:p>
        </w:tc>
        <w:tc>
          <w:tcPr>
            <w:tcW w:w="1701" w:type="dxa"/>
            <w:gridSpan w:val="2"/>
            <w:tcBorders>
              <w:bottom w:val="single" w:sz="4" w:space="0" w:color="auto"/>
            </w:tcBorders>
            <w:shd w:val="clear" w:color="000000" w:fill="D7E4BC"/>
            <w:noWrap/>
            <w:vAlign w:val="center"/>
            <w:hideMark/>
          </w:tcPr>
          <w:p w:rsidR="000D1A8E" w:rsidRPr="0033038A" w:rsidRDefault="000D1A8E" w:rsidP="00E3224C">
            <w:pPr>
              <w:spacing w:line="240" w:lineRule="auto"/>
              <w:jc w:val="center"/>
              <w:rPr>
                <w:rFonts w:ascii="Arial" w:eastAsia="Times New Roman" w:hAnsi="Arial" w:cs="Arial"/>
                <w:b/>
                <w:color w:val="000000"/>
                <w:sz w:val="18"/>
                <w:lang w:val="en-GB" w:eastAsia="en-GB"/>
              </w:rPr>
            </w:pPr>
            <w:r w:rsidRPr="0033038A">
              <w:rPr>
                <w:rFonts w:ascii="Arial" w:eastAsia="Times New Roman" w:hAnsi="Arial" w:cs="Arial"/>
                <w:b/>
                <w:color w:val="000000"/>
                <w:sz w:val="18"/>
                <w:lang w:val="en-GB" w:eastAsia="en-GB"/>
              </w:rPr>
              <w:t>4259</w:t>
            </w:r>
          </w:p>
        </w:tc>
        <w:tc>
          <w:tcPr>
            <w:tcW w:w="2268" w:type="dxa"/>
            <w:gridSpan w:val="5"/>
            <w:tcBorders>
              <w:bottom w:val="single" w:sz="4" w:space="0" w:color="auto"/>
            </w:tcBorders>
            <w:shd w:val="clear" w:color="000000" w:fill="D7E4BC"/>
            <w:noWrap/>
            <w:vAlign w:val="center"/>
            <w:hideMark/>
          </w:tcPr>
          <w:p w:rsidR="000D1A8E" w:rsidRPr="0033038A" w:rsidRDefault="000D1A8E" w:rsidP="00E3224C">
            <w:pPr>
              <w:spacing w:line="240" w:lineRule="auto"/>
              <w:jc w:val="center"/>
              <w:rPr>
                <w:rFonts w:ascii="Arial" w:eastAsia="Times New Roman" w:hAnsi="Arial" w:cs="Arial"/>
                <w:b/>
                <w:color w:val="000000"/>
                <w:sz w:val="18"/>
                <w:lang w:val="en-GB" w:eastAsia="en-GB"/>
              </w:rPr>
            </w:pPr>
            <w:r w:rsidRPr="0033038A">
              <w:rPr>
                <w:rFonts w:ascii="Arial" w:eastAsia="Times New Roman" w:hAnsi="Arial" w:cs="Arial"/>
                <w:b/>
                <w:color w:val="000000"/>
                <w:sz w:val="18"/>
                <w:lang w:val="en-GB" w:eastAsia="en-GB"/>
              </w:rPr>
              <w:t>8497</w:t>
            </w:r>
          </w:p>
        </w:tc>
        <w:tc>
          <w:tcPr>
            <w:tcW w:w="2138" w:type="dxa"/>
            <w:gridSpan w:val="4"/>
            <w:tcBorders>
              <w:bottom w:val="single" w:sz="4" w:space="0" w:color="auto"/>
            </w:tcBorders>
            <w:shd w:val="clear" w:color="000000" w:fill="D7E4BC"/>
            <w:noWrap/>
            <w:vAlign w:val="center"/>
            <w:hideMark/>
          </w:tcPr>
          <w:p w:rsidR="000D1A8E" w:rsidRPr="0033038A" w:rsidRDefault="000D1A8E" w:rsidP="00E3224C">
            <w:pPr>
              <w:spacing w:line="240" w:lineRule="auto"/>
              <w:jc w:val="center"/>
              <w:rPr>
                <w:rFonts w:ascii="Arial" w:eastAsia="Times New Roman" w:hAnsi="Arial" w:cs="Arial"/>
                <w:b/>
                <w:color w:val="000000"/>
                <w:sz w:val="18"/>
                <w:lang w:val="en-GB" w:eastAsia="en-GB"/>
              </w:rPr>
            </w:pPr>
            <w:r w:rsidRPr="0033038A">
              <w:rPr>
                <w:rFonts w:ascii="Arial" w:eastAsia="Times New Roman" w:hAnsi="Arial" w:cs="Arial"/>
                <w:b/>
                <w:color w:val="000000"/>
                <w:sz w:val="18"/>
                <w:lang w:val="en-GB" w:eastAsia="en-GB"/>
              </w:rPr>
              <w:t>10138</w:t>
            </w:r>
          </w:p>
        </w:tc>
        <w:tc>
          <w:tcPr>
            <w:tcW w:w="2121" w:type="dxa"/>
            <w:gridSpan w:val="3"/>
            <w:tcBorders>
              <w:bottom w:val="single" w:sz="4" w:space="0" w:color="auto"/>
            </w:tcBorders>
            <w:shd w:val="clear" w:color="000000" w:fill="D7E4BC"/>
            <w:noWrap/>
            <w:vAlign w:val="center"/>
            <w:hideMark/>
          </w:tcPr>
          <w:p w:rsidR="000D1A8E" w:rsidRPr="0033038A" w:rsidRDefault="000D1A8E" w:rsidP="00E3224C">
            <w:pPr>
              <w:spacing w:line="240" w:lineRule="auto"/>
              <w:jc w:val="center"/>
              <w:rPr>
                <w:rFonts w:ascii="Arial" w:eastAsia="Times New Roman" w:hAnsi="Arial" w:cs="Arial"/>
                <w:b/>
                <w:color w:val="000000"/>
                <w:sz w:val="18"/>
                <w:lang w:val="en-GB" w:eastAsia="en-GB"/>
              </w:rPr>
            </w:pPr>
            <w:r w:rsidRPr="0033038A">
              <w:rPr>
                <w:rFonts w:ascii="Arial" w:eastAsia="Times New Roman" w:hAnsi="Arial" w:cs="Arial"/>
                <w:b/>
                <w:color w:val="000000"/>
                <w:sz w:val="18"/>
                <w:lang w:val="en-GB" w:eastAsia="en-GB"/>
              </w:rPr>
              <w:t>7106</w:t>
            </w:r>
          </w:p>
        </w:tc>
        <w:tc>
          <w:tcPr>
            <w:tcW w:w="762" w:type="dxa"/>
            <w:tcBorders>
              <w:bottom w:val="single" w:sz="4" w:space="0" w:color="auto"/>
            </w:tcBorders>
            <w:shd w:val="clear" w:color="000000" w:fill="D7E4BC"/>
            <w:noWrap/>
            <w:vAlign w:val="center"/>
            <w:hideMark/>
          </w:tcPr>
          <w:p w:rsidR="000D1A8E" w:rsidRPr="00B26307" w:rsidRDefault="000D1A8E" w:rsidP="00E3224C">
            <w:pPr>
              <w:spacing w:line="240" w:lineRule="auto"/>
              <w:jc w:val="center"/>
              <w:rPr>
                <w:rFonts w:ascii="Arial" w:eastAsia="Times New Roman" w:hAnsi="Arial" w:cs="Arial"/>
                <w:color w:val="000000"/>
                <w:sz w:val="18"/>
                <w:lang w:eastAsia="en-GB"/>
              </w:rPr>
            </w:pPr>
            <w:r>
              <w:rPr>
                <w:rFonts w:ascii="Arial" w:eastAsia="Times New Roman" w:hAnsi="Arial" w:cs="Arial"/>
                <w:color w:val="000000"/>
                <w:sz w:val="18"/>
                <w:lang w:eastAsia="en-GB"/>
              </w:rPr>
              <w:t>30000</w:t>
            </w:r>
          </w:p>
        </w:tc>
        <w:tc>
          <w:tcPr>
            <w:tcW w:w="652" w:type="dxa"/>
            <w:tcBorders>
              <w:bottom w:val="single" w:sz="4" w:space="0" w:color="auto"/>
            </w:tcBorders>
            <w:shd w:val="clear" w:color="000000" w:fill="FFFFFF" w:themeFill="background1"/>
            <w:noWrap/>
            <w:vAlign w:val="center"/>
            <w:hideMark/>
          </w:tcPr>
          <w:p w:rsidR="000D1A8E" w:rsidRPr="00B26307" w:rsidRDefault="000D1A8E" w:rsidP="00E3224C">
            <w:pPr>
              <w:spacing w:line="240" w:lineRule="auto"/>
              <w:jc w:val="center"/>
              <w:rPr>
                <w:rFonts w:ascii="Arial" w:eastAsia="Times New Roman" w:hAnsi="Arial" w:cs="Arial"/>
                <w:color w:val="000000"/>
                <w:sz w:val="18"/>
                <w:lang w:eastAsia="en-GB"/>
              </w:rPr>
            </w:pPr>
          </w:p>
        </w:tc>
        <w:tc>
          <w:tcPr>
            <w:tcW w:w="902" w:type="dxa"/>
            <w:tcBorders>
              <w:bottom w:val="single" w:sz="4" w:space="0" w:color="auto"/>
            </w:tcBorders>
            <w:shd w:val="clear" w:color="000000" w:fill="FFFFFF" w:themeFill="background1"/>
            <w:noWrap/>
            <w:vAlign w:val="center"/>
            <w:hideMark/>
          </w:tcPr>
          <w:p w:rsidR="000D1A8E" w:rsidRPr="00B26307" w:rsidRDefault="000D1A8E" w:rsidP="00E3224C">
            <w:pPr>
              <w:spacing w:line="240" w:lineRule="auto"/>
              <w:jc w:val="center"/>
              <w:rPr>
                <w:rFonts w:ascii="Arial" w:eastAsia="Times New Roman" w:hAnsi="Arial" w:cs="Arial"/>
                <w:color w:val="000000"/>
                <w:sz w:val="18"/>
                <w:lang w:eastAsia="en-GB"/>
              </w:rPr>
            </w:pPr>
          </w:p>
        </w:tc>
      </w:tr>
      <w:tr w:rsidR="000D1A8E" w:rsidRPr="00B26307" w:rsidTr="00E3224C">
        <w:trPr>
          <w:trHeight w:val="600"/>
        </w:trPr>
        <w:tc>
          <w:tcPr>
            <w:tcW w:w="3561" w:type="dxa"/>
            <w:tcBorders>
              <w:bottom w:val="single" w:sz="4" w:space="0" w:color="auto"/>
            </w:tcBorders>
            <w:shd w:val="clear" w:color="000000" w:fill="C6D9F1" w:themeFill="text2" w:themeFillTint="33"/>
            <w:noWrap/>
            <w:vAlign w:val="center"/>
            <w:hideMark/>
          </w:tcPr>
          <w:p w:rsidR="000D1A8E" w:rsidRPr="00B26307" w:rsidRDefault="000D1A8E" w:rsidP="00E3224C">
            <w:pPr>
              <w:spacing w:line="240" w:lineRule="auto"/>
              <w:jc w:val="left"/>
              <w:rPr>
                <w:rFonts w:ascii="Arial" w:eastAsia="Times New Roman" w:hAnsi="Arial" w:cs="Arial"/>
                <w:b/>
                <w:bCs/>
                <w:color w:val="000000"/>
                <w:sz w:val="18"/>
                <w:lang w:val="en-GB" w:eastAsia="en-GB"/>
              </w:rPr>
            </w:pPr>
            <w:r w:rsidRPr="00B26307">
              <w:rPr>
                <w:rFonts w:ascii="Arial" w:eastAsia="Times New Roman" w:hAnsi="Arial" w:cs="Arial"/>
                <w:b/>
                <w:bCs/>
                <w:color w:val="000000"/>
                <w:sz w:val="18"/>
                <w:lang w:val="en-GB" w:eastAsia="en-GB"/>
              </w:rPr>
              <w:t>PG: 2012/13 CASHFLOW (Rx1000)</w:t>
            </w:r>
          </w:p>
        </w:tc>
        <w:tc>
          <w:tcPr>
            <w:tcW w:w="851" w:type="dxa"/>
            <w:tcBorders>
              <w:bottom w:val="single" w:sz="4" w:space="0" w:color="auto"/>
            </w:tcBorders>
            <w:shd w:val="clear" w:color="000000" w:fill="C6D9F1" w:themeFill="text2" w:themeFillTint="33"/>
            <w:noWrap/>
            <w:vAlign w:val="center"/>
            <w:hideMark/>
          </w:tcPr>
          <w:p w:rsidR="000D1A8E" w:rsidRPr="00B26307" w:rsidRDefault="000D1A8E" w:rsidP="00E3224C">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455</w:t>
            </w:r>
          </w:p>
        </w:tc>
        <w:tc>
          <w:tcPr>
            <w:tcW w:w="850" w:type="dxa"/>
            <w:tcBorders>
              <w:bottom w:val="single" w:sz="4" w:space="0" w:color="auto"/>
            </w:tcBorders>
            <w:shd w:val="clear" w:color="000000" w:fill="C6D9F1" w:themeFill="text2" w:themeFillTint="33"/>
            <w:noWrap/>
            <w:vAlign w:val="center"/>
            <w:hideMark/>
          </w:tcPr>
          <w:p w:rsidR="000D1A8E" w:rsidRPr="00B26307" w:rsidRDefault="000D1A8E" w:rsidP="00E3224C">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1 005</w:t>
            </w:r>
          </w:p>
        </w:tc>
        <w:tc>
          <w:tcPr>
            <w:tcW w:w="871" w:type="dxa"/>
            <w:gridSpan w:val="2"/>
            <w:tcBorders>
              <w:bottom w:val="single" w:sz="4" w:space="0" w:color="auto"/>
            </w:tcBorders>
            <w:shd w:val="clear" w:color="000000" w:fill="C6D9F1" w:themeFill="text2" w:themeFillTint="33"/>
            <w:noWrap/>
            <w:vAlign w:val="center"/>
            <w:hideMark/>
          </w:tcPr>
          <w:p w:rsidR="000D1A8E" w:rsidRPr="00B26307" w:rsidRDefault="000D1A8E" w:rsidP="00E3224C">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1 025</w:t>
            </w:r>
          </w:p>
        </w:tc>
        <w:tc>
          <w:tcPr>
            <w:tcW w:w="707" w:type="dxa"/>
            <w:gridSpan w:val="2"/>
            <w:tcBorders>
              <w:bottom w:val="single" w:sz="4" w:space="0" w:color="auto"/>
            </w:tcBorders>
            <w:shd w:val="clear" w:color="000000" w:fill="C6D9F1" w:themeFill="text2" w:themeFillTint="33"/>
            <w:noWrap/>
            <w:vAlign w:val="center"/>
            <w:hideMark/>
          </w:tcPr>
          <w:p w:rsidR="000D1A8E" w:rsidRPr="00B26307" w:rsidRDefault="000D1A8E" w:rsidP="00E3224C">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1 035</w:t>
            </w:r>
          </w:p>
        </w:tc>
        <w:tc>
          <w:tcPr>
            <w:tcW w:w="690" w:type="dxa"/>
            <w:tcBorders>
              <w:bottom w:val="single" w:sz="4" w:space="0" w:color="auto"/>
            </w:tcBorders>
            <w:shd w:val="clear" w:color="000000" w:fill="C6D9F1" w:themeFill="text2" w:themeFillTint="33"/>
            <w:noWrap/>
            <w:vAlign w:val="center"/>
            <w:hideMark/>
          </w:tcPr>
          <w:p w:rsidR="000D1A8E" w:rsidRPr="00B26307" w:rsidRDefault="000D1A8E" w:rsidP="00E3224C">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735</w:t>
            </w:r>
          </w:p>
        </w:tc>
        <w:tc>
          <w:tcPr>
            <w:tcW w:w="724" w:type="dxa"/>
            <w:tcBorders>
              <w:bottom w:val="single" w:sz="4" w:space="0" w:color="auto"/>
            </w:tcBorders>
            <w:shd w:val="clear" w:color="000000" w:fill="C6D9F1" w:themeFill="text2" w:themeFillTint="33"/>
            <w:noWrap/>
            <w:vAlign w:val="center"/>
            <w:hideMark/>
          </w:tcPr>
          <w:p w:rsidR="000D1A8E" w:rsidRPr="00B26307" w:rsidRDefault="000D1A8E" w:rsidP="00E3224C">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735</w:t>
            </w:r>
          </w:p>
        </w:tc>
        <w:tc>
          <w:tcPr>
            <w:tcW w:w="707" w:type="dxa"/>
            <w:tcBorders>
              <w:bottom w:val="single" w:sz="4" w:space="0" w:color="auto"/>
            </w:tcBorders>
            <w:shd w:val="clear" w:color="000000" w:fill="C6D9F1" w:themeFill="text2" w:themeFillTint="33"/>
            <w:noWrap/>
            <w:vAlign w:val="center"/>
            <w:hideMark/>
          </w:tcPr>
          <w:p w:rsidR="000D1A8E" w:rsidRPr="00B26307" w:rsidRDefault="000D1A8E" w:rsidP="00E3224C">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635</w:t>
            </w:r>
          </w:p>
        </w:tc>
        <w:tc>
          <w:tcPr>
            <w:tcW w:w="707" w:type="dxa"/>
            <w:gridSpan w:val="2"/>
            <w:tcBorders>
              <w:bottom w:val="single" w:sz="4" w:space="0" w:color="auto"/>
            </w:tcBorders>
            <w:shd w:val="clear" w:color="000000" w:fill="C6D9F1" w:themeFill="text2" w:themeFillTint="33"/>
            <w:noWrap/>
            <w:vAlign w:val="center"/>
            <w:hideMark/>
          </w:tcPr>
          <w:p w:rsidR="000D1A8E" w:rsidRPr="00B26307" w:rsidRDefault="000D1A8E" w:rsidP="00E3224C">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525</w:t>
            </w:r>
          </w:p>
        </w:tc>
        <w:tc>
          <w:tcPr>
            <w:tcW w:w="707" w:type="dxa"/>
            <w:tcBorders>
              <w:bottom w:val="single" w:sz="4" w:space="0" w:color="auto"/>
            </w:tcBorders>
            <w:shd w:val="clear" w:color="000000" w:fill="C6D9F1" w:themeFill="text2" w:themeFillTint="33"/>
            <w:noWrap/>
            <w:vAlign w:val="center"/>
            <w:hideMark/>
          </w:tcPr>
          <w:p w:rsidR="000D1A8E" w:rsidRPr="00B26307" w:rsidRDefault="000D1A8E" w:rsidP="00E3224C">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505</w:t>
            </w:r>
          </w:p>
        </w:tc>
        <w:tc>
          <w:tcPr>
            <w:tcW w:w="707" w:type="dxa"/>
            <w:tcBorders>
              <w:bottom w:val="single" w:sz="4" w:space="0" w:color="auto"/>
            </w:tcBorders>
            <w:shd w:val="clear" w:color="000000" w:fill="C6D9F1" w:themeFill="text2" w:themeFillTint="33"/>
            <w:noWrap/>
            <w:vAlign w:val="center"/>
            <w:hideMark/>
          </w:tcPr>
          <w:p w:rsidR="000D1A8E" w:rsidRPr="00B26307" w:rsidRDefault="000D1A8E" w:rsidP="00E3224C">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505</w:t>
            </w:r>
          </w:p>
        </w:tc>
        <w:tc>
          <w:tcPr>
            <w:tcW w:w="707" w:type="dxa"/>
            <w:tcBorders>
              <w:bottom w:val="single" w:sz="4" w:space="0" w:color="auto"/>
            </w:tcBorders>
            <w:shd w:val="clear" w:color="000000" w:fill="C6D9F1" w:themeFill="text2" w:themeFillTint="33"/>
            <w:noWrap/>
            <w:vAlign w:val="center"/>
            <w:hideMark/>
          </w:tcPr>
          <w:p w:rsidR="000D1A8E" w:rsidRPr="00B26307" w:rsidRDefault="000D1A8E" w:rsidP="00E3224C">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455</w:t>
            </w:r>
          </w:p>
        </w:tc>
        <w:tc>
          <w:tcPr>
            <w:tcW w:w="762" w:type="dxa"/>
            <w:tcBorders>
              <w:bottom w:val="single" w:sz="4" w:space="0" w:color="auto"/>
            </w:tcBorders>
            <w:shd w:val="clear" w:color="000000" w:fill="C6D9F1" w:themeFill="text2" w:themeFillTint="33"/>
            <w:noWrap/>
            <w:vAlign w:val="center"/>
            <w:hideMark/>
          </w:tcPr>
          <w:p w:rsidR="000D1A8E" w:rsidRPr="00B26307" w:rsidRDefault="000D1A8E" w:rsidP="00E3224C">
            <w:pPr>
              <w:spacing w:line="240" w:lineRule="auto"/>
              <w:jc w:val="center"/>
              <w:rPr>
                <w:rFonts w:ascii="Arial" w:eastAsia="Times New Roman" w:hAnsi="Arial" w:cs="Arial"/>
                <w:color w:val="000000"/>
                <w:sz w:val="18"/>
                <w:lang w:eastAsia="en-GB"/>
              </w:rPr>
            </w:pPr>
          </w:p>
        </w:tc>
        <w:tc>
          <w:tcPr>
            <w:tcW w:w="652" w:type="dxa"/>
            <w:tcBorders>
              <w:bottom w:val="single" w:sz="4" w:space="0" w:color="auto"/>
            </w:tcBorders>
            <w:shd w:val="clear" w:color="000000" w:fill="C6D9F1" w:themeFill="text2" w:themeFillTint="33"/>
            <w:noWrap/>
            <w:vAlign w:val="center"/>
            <w:hideMark/>
          </w:tcPr>
          <w:p w:rsidR="000D1A8E" w:rsidRPr="00B26307" w:rsidRDefault="000D1A8E" w:rsidP="00E3224C">
            <w:pPr>
              <w:spacing w:line="240" w:lineRule="auto"/>
              <w:jc w:val="center"/>
              <w:rPr>
                <w:rFonts w:ascii="Arial" w:eastAsia="Times New Roman" w:hAnsi="Arial" w:cs="Arial"/>
                <w:color w:val="000000"/>
                <w:sz w:val="18"/>
                <w:lang w:eastAsia="en-GB"/>
              </w:rPr>
            </w:pPr>
            <w:r w:rsidRPr="00B26307">
              <w:rPr>
                <w:rFonts w:ascii="Arial" w:eastAsia="Times New Roman" w:hAnsi="Arial" w:cs="Arial"/>
                <w:color w:val="000000"/>
                <w:sz w:val="18"/>
                <w:lang w:eastAsia="en-GB"/>
              </w:rPr>
              <w:t>7610</w:t>
            </w:r>
          </w:p>
        </w:tc>
        <w:tc>
          <w:tcPr>
            <w:tcW w:w="902" w:type="dxa"/>
            <w:tcBorders>
              <w:bottom w:val="single" w:sz="4" w:space="0" w:color="auto"/>
            </w:tcBorders>
            <w:shd w:val="clear" w:color="000000" w:fill="C6D9F1" w:themeFill="text2" w:themeFillTint="33"/>
            <w:noWrap/>
            <w:vAlign w:val="center"/>
            <w:hideMark/>
          </w:tcPr>
          <w:p w:rsidR="000D1A8E" w:rsidRPr="00B26307" w:rsidRDefault="000D1A8E" w:rsidP="00E3224C">
            <w:pPr>
              <w:spacing w:line="240" w:lineRule="auto"/>
              <w:jc w:val="center"/>
              <w:rPr>
                <w:rFonts w:ascii="Arial" w:eastAsia="Times New Roman" w:hAnsi="Arial" w:cs="Arial"/>
                <w:color w:val="000000"/>
                <w:sz w:val="18"/>
                <w:lang w:eastAsia="en-GB"/>
              </w:rPr>
            </w:pPr>
          </w:p>
        </w:tc>
      </w:tr>
      <w:tr w:rsidR="000D1A8E" w:rsidRPr="00B26307" w:rsidTr="00E3224C">
        <w:trPr>
          <w:trHeight w:val="600"/>
        </w:trPr>
        <w:tc>
          <w:tcPr>
            <w:tcW w:w="3561" w:type="dxa"/>
            <w:shd w:val="clear" w:color="000000" w:fill="FBD4B4" w:themeFill="accent6" w:themeFillTint="66"/>
            <w:noWrap/>
            <w:vAlign w:val="center"/>
            <w:hideMark/>
          </w:tcPr>
          <w:p w:rsidR="000D1A8E" w:rsidRPr="00B26307" w:rsidRDefault="000D1A8E" w:rsidP="00E3224C">
            <w:pPr>
              <w:spacing w:line="240" w:lineRule="auto"/>
              <w:jc w:val="left"/>
              <w:rPr>
                <w:rFonts w:ascii="Arial" w:eastAsia="Times New Roman" w:hAnsi="Arial" w:cs="Arial"/>
                <w:b/>
                <w:bCs/>
                <w:color w:val="000000"/>
                <w:sz w:val="18"/>
                <w:lang w:val="en-GB" w:eastAsia="en-GB"/>
              </w:rPr>
            </w:pPr>
            <w:r w:rsidRPr="00B26307">
              <w:rPr>
                <w:rFonts w:ascii="Arial" w:eastAsia="Times New Roman" w:hAnsi="Arial" w:cs="Arial"/>
                <w:b/>
                <w:bCs/>
                <w:color w:val="000000"/>
                <w:sz w:val="18"/>
                <w:lang w:val="en-GB" w:eastAsia="en-GB"/>
              </w:rPr>
              <w:t xml:space="preserve">OTHER: 2012/13 CASHFLOW </w:t>
            </w:r>
          </w:p>
          <w:p w:rsidR="000D1A8E" w:rsidRPr="00B26307" w:rsidRDefault="000D1A8E" w:rsidP="00E3224C">
            <w:pPr>
              <w:spacing w:line="240" w:lineRule="auto"/>
              <w:jc w:val="left"/>
              <w:rPr>
                <w:rFonts w:ascii="Arial" w:eastAsia="Times New Roman" w:hAnsi="Arial" w:cs="Arial"/>
                <w:b/>
                <w:bCs/>
                <w:color w:val="000000"/>
                <w:sz w:val="18"/>
                <w:lang w:val="en-GB" w:eastAsia="en-GB"/>
              </w:rPr>
            </w:pPr>
            <w:r w:rsidRPr="00B26307">
              <w:rPr>
                <w:rFonts w:ascii="Arial" w:eastAsia="Times New Roman" w:hAnsi="Arial" w:cs="Arial"/>
                <w:b/>
                <w:bCs/>
                <w:color w:val="000000"/>
                <w:sz w:val="18"/>
                <w:lang w:val="en-GB" w:eastAsia="en-GB"/>
              </w:rPr>
              <w:t>(Rx1000)</w:t>
            </w:r>
          </w:p>
        </w:tc>
        <w:tc>
          <w:tcPr>
            <w:tcW w:w="851" w:type="dxa"/>
            <w:shd w:val="clear" w:color="000000" w:fill="FBD4B4" w:themeFill="accent6" w:themeFillTint="66"/>
            <w:noWrap/>
            <w:vAlign w:val="center"/>
            <w:hideMark/>
          </w:tcPr>
          <w:p w:rsidR="000D1A8E" w:rsidRPr="00B26307" w:rsidRDefault="000D1A8E" w:rsidP="00E3224C">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1 055</w:t>
            </w:r>
          </w:p>
        </w:tc>
        <w:tc>
          <w:tcPr>
            <w:tcW w:w="850" w:type="dxa"/>
            <w:shd w:val="clear" w:color="000000" w:fill="FBD4B4" w:themeFill="accent6" w:themeFillTint="66"/>
            <w:noWrap/>
            <w:vAlign w:val="center"/>
            <w:hideMark/>
          </w:tcPr>
          <w:p w:rsidR="000D1A8E" w:rsidRPr="00B26307" w:rsidRDefault="000D1A8E" w:rsidP="00E3224C">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1 055</w:t>
            </w:r>
          </w:p>
        </w:tc>
        <w:tc>
          <w:tcPr>
            <w:tcW w:w="871" w:type="dxa"/>
            <w:gridSpan w:val="2"/>
            <w:shd w:val="clear" w:color="000000" w:fill="FBD4B4" w:themeFill="accent6" w:themeFillTint="66"/>
            <w:noWrap/>
            <w:vAlign w:val="center"/>
            <w:hideMark/>
          </w:tcPr>
          <w:p w:rsidR="000D1A8E" w:rsidRPr="00B26307" w:rsidRDefault="000D1A8E" w:rsidP="00E3224C">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1 055</w:t>
            </w:r>
          </w:p>
        </w:tc>
        <w:tc>
          <w:tcPr>
            <w:tcW w:w="707" w:type="dxa"/>
            <w:gridSpan w:val="2"/>
            <w:shd w:val="clear" w:color="000000" w:fill="FBD4B4" w:themeFill="accent6" w:themeFillTint="66"/>
            <w:noWrap/>
            <w:vAlign w:val="center"/>
            <w:hideMark/>
          </w:tcPr>
          <w:p w:rsidR="000D1A8E" w:rsidRPr="00B26307" w:rsidRDefault="000D1A8E" w:rsidP="00E3224C">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1 375</w:t>
            </w:r>
          </w:p>
        </w:tc>
        <w:tc>
          <w:tcPr>
            <w:tcW w:w="690" w:type="dxa"/>
            <w:shd w:val="clear" w:color="000000" w:fill="FBD4B4" w:themeFill="accent6" w:themeFillTint="66"/>
            <w:noWrap/>
            <w:vAlign w:val="center"/>
            <w:hideMark/>
          </w:tcPr>
          <w:p w:rsidR="000D1A8E" w:rsidRPr="00B26307" w:rsidRDefault="000D1A8E" w:rsidP="00E3224C">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1 055</w:t>
            </w:r>
          </w:p>
        </w:tc>
        <w:tc>
          <w:tcPr>
            <w:tcW w:w="724" w:type="dxa"/>
            <w:shd w:val="clear" w:color="000000" w:fill="FBD4B4" w:themeFill="accent6" w:themeFillTint="66"/>
            <w:noWrap/>
            <w:vAlign w:val="center"/>
            <w:hideMark/>
          </w:tcPr>
          <w:p w:rsidR="000D1A8E" w:rsidRPr="00B26307" w:rsidRDefault="000D1A8E" w:rsidP="00E3224C">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1 055</w:t>
            </w:r>
          </w:p>
        </w:tc>
        <w:tc>
          <w:tcPr>
            <w:tcW w:w="707" w:type="dxa"/>
            <w:shd w:val="clear" w:color="000000" w:fill="FBD4B4" w:themeFill="accent6" w:themeFillTint="66"/>
            <w:noWrap/>
            <w:vAlign w:val="center"/>
            <w:hideMark/>
          </w:tcPr>
          <w:p w:rsidR="000D1A8E" w:rsidRPr="00B26307" w:rsidRDefault="000D1A8E" w:rsidP="00E3224C">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8 762</w:t>
            </w:r>
          </w:p>
        </w:tc>
        <w:tc>
          <w:tcPr>
            <w:tcW w:w="707" w:type="dxa"/>
            <w:gridSpan w:val="2"/>
            <w:shd w:val="clear" w:color="000000" w:fill="FBD4B4" w:themeFill="accent6" w:themeFillTint="66"/>
            <w:noWrap/>
            <w:vAlign w:val="center"/>
            <w:hideMark/>
          </w:tcPr>
          <w:p w:rsidR="000D1A8E" w:rsidRPr="00B26307" w:rsidRDefault="000D1A8E" w:rsidP="00E3224C">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1 255</w:t>
            </w:r>
          </w:p>
        </w:tc>
        <w:tc>
          <w:tcPr>
            <w:tcW w:w="707" w:type="dxa"/>
            <w:shd w:val="clear" w:color="000000" w:fill="FBD4B4" w:themeFill="accent6" w:themeFillTint="66"/>
            <w:noWrap/>
            <w:vAlign w:val="center"/>
            <w:hideMark/>
          </w:tcPr>
          <w:p w:rsidR="000D1A8E" w:rsidRPr="00B26307" w:rsidRDefault="000D1A8E" w:rsidP="00E3224C">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1 455</w:t>
            </w:r>
          </w:p>
        </w:tc>
        <w:tc>
          <w:tcPr>
            <w:tcW w:w="707" w:type="dxa"/>
            <w:shd w:val="clear" w:color="000000" w:fill="FBD4B4" w:themeFill="accent6" w:themeFillTint="66"/>
            <w:noWrap/>
            <w:vAlign w:val="center"/>
            <w:hideMark/>
          </w:tcPr>
          <w:p w:rsidR="000D1A8E" w:rsidRPr="00B26307" w:rsidRDefault="000D1A8E" w:rsidP="00E3224C">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1 455</w:t>
            </w:r>
          </w:p>
        </w:tc>
        <w:tc>
          <w:tcPr>
            <w:tcW w:w="707" w:type="dxa"/>
            <w:shd w:val="clear" w:color="000000" w:fill="FBD4B4" w:themeFill="accent6" w:themeFillTint="66"/>
            <w:noWrap/>
            <w:vAlign w:val="center"/>
            <w:hideMark/>
          </w:tcPr>
          <w:p w:rsidR="000D1A8E" w:rsidRPr="00B26307" w:rsidRDefault="000D1A8E" w:rsidP="00E3224C">
            <w:pPr>
              <w:spacing w:line="240" w:lineRule="auto"/>
              <w:jc w:val="center"/>
              <w:rPr>
                <w:rFonts w:ascii="Arial" w:eastAsia="Times New Roman" w:hAnsi="Arial" w:cs="Arial"/>
                <w:color w:val="000000"/>
                <w:sz w:val="18"/>
                <w:lang w:val="en-GB" w:eastAsia="en-GB"/>
              </w:rPr>
            </w:pPr>
            <w:r w:rsidRPr="00B26307">
              <w:rPr>
                <w:rFonts w:ascii="Arial" w:eastAsia="Times New Roman" w:hAnsi="Arial" w:cs="Arial"/>
                <w:color w:val="000000"/>
                <w:sz w:val="18"/>
                <w:lang w:val="en-GB" w:eastAsia="en-GB"/>
              </w:rPr>
              <w:t>1 455</w:t>
            </w:r>
          </w:p>
        </w:tc>
        <w:tc>
          <w:tcPr>
            <w:tcW w:w="762" w:type="dxa"/>
            <w:shd w:val="clear" w:color="000000" w:fill="FBD4B4" w:themeFill="accent6" w:themeFillTint="66"/>
            <w:noWrap/>
            <w:vAlign w:val="center"/>
            <w:hideMark/>
          </w:tcPr>
          <w:p w:rsidR="000D1A8E" w:rsidRPr="00B26307" w:rsidRDefault="000D1A8E" w:rsidP="00E3224C">
            <w:pPr>
              <w:spacing w:line="240" w:lineRule="auto"/>
              <w:jc w:val="center"/>
              <w:rPr>
                <w:rFonts w:ascii="Arial" w:eastAsia="Times New Roman" w:hAnsi="Arial" w:cs="Arial"/>
                <w:color w:val="000000"/>
                <w:sz w:val="18"/>
                <w:lang w:eastAsia="en-GB"/>
              </w:rPr>
            </w:pPr>
          </w:p>
        </w:tc>
        <w:tc>
          <w:tcPr>
            <w:tcW w:w="652" w:type="dxa"/>
            <w:shd w:val="clear" w:color="000000" w:fill="FBD4B4" w:themeFill="accent6" w:themeFillTint="66"/>
            <w:noWrap/>
            <w:vAlign w:val="center"/>
            <w:hideMark/>
          </w:tcPr>
          <w:p w:rsidR="000D1A8E" w:rsidRPr="00B26307" w:rsidRDefault="000D1A8E" w:rsidP="00E3224C">
            <w:pPr>
              <w:spacing w:line="240" w:lineRule="auto"/>
              <w:jc w:val="center"/>
              <w:rPr>
                <w:rFonts w:ascii="Arial" w:eastAsia="Times New Roman" w:hAnsi="Arial" w:cs="Arial"/>
                <w:color w:val="000000"/>
                <w:sz w:val="18"/>
                <w:lang w:eastAsia="en-GB"/>
              </w:rPr>
            </w:pPr>
          </w:p>
        </w:tc>
        <w:tc>
          <w:tcPr>
            <w:tcW w:w="902" w:type="dxa"/>
            <w:shd w:val="clear" w:color="000000" w:fill="FBD4B4" w:themeFill="accent6" w:themeFillTint="66"/>
            <w:noWrap/>
            <w:vAlign w:val="center"/>
            <w:hideMark/>
          </w:tcPr>
          <w:p w:rsidR="000D1A8E" w:rsidRPr="00B26307" w:rsidRDefault="000D1A8E" w:rsidP="00E3224C">
            <w:pPr>
              <w:spacing w:line="240" w:lineRule="auto"/>
              <w:jc w:val="center"/>
              <w:rPr>
                <w:rFonts w:ascii="Arial" w:eastAsia="Times New Roman" w:hAnsi="Arial" w:cs="Arial"/>
                <w:color w:val="000000"/>
                <w:sz w:val="18"/>
                <w:lang w:eastAsia="en-GB"/>
              </w:rPr>
            </w:pPr>
            <w:r w:rsidRPr="00B26307">
              <w:rPr>
                <w:rFonts w:ascii="Arial" w:eastAsia="Times New Roman" w:hAnsi="Arial" w:cs="Arial"/>
                <w:color w:val="000000"/>
                <w:sz w:val="18"/>
                <w:lang w:eastAsia="en-GB"/>
              </w:rPr>
              <w:t>21027</w:t>
            </w:r>
          </w:p>
        </w:tc>
      </w:tr>
    </w:tbl>
    <w:p w:rsidR="000D1A8E" w:rsidRDefault="000D1A8E" w:rsidP="000D1A8E"/>
    <w:p w:rsidR="006D2BD1" w:rsidRDefault="006D2BD1" w:rsidP="00FB786B">
      <w:pPr>
        <w:pStyle w:val="Heading2a"/>
      </w:pPr>
    </w:p>
    <w:p w:rsidR="00402094" w:rsidRDefault="00402094">
      <w:pPr>
        <w:spacing w:after="200"/>
        <w:jc w:val="left"/>
        <w:rPr>
          <w:rFonts w:ascii="Cambria" w:eastAsia="Times New Roman" w:hAnsi="Cambria" w:cs="Times New Roman"/>
          <w:color w:val="17365D"/>
          <w:spacing w:val="5"/>
          <w:kern w:val="28"/>
          <w:sz w:val="32"/>
          <w:szCs w:val="52"/>
          <w:lang w:val="en-ZA" w:bidi="en-US"/>
        </w:rPr>
      </w:pPr>
      <w:r>
        <w:br w:type="page"/>
      </w:r>
    </w:p>
    <w:p w:rsidR="000D1A8E" w:rsidRPr="002B7955" w:rsidRDefault="000D1A8E" w:rsidP="000D1A8E">
      <w:pPr>
        <w:rPr>
          <w:b/>
        </w:rPr>
      </w:pPr>
      <w:r>
        <w:rPr>
          <w:rFonts w:ascii="Calibri" w:eastAsia="Times New Roman" w:hAnsi="Calibri" w:cs="Times New Roman"/>
          <w:b/>
          <w:color w:val="000000"/>
          <w:lang w:eastAsia="en-GB"/>
        </w:rPr>
        <w:lastRenderedPageBreak/>
        <w:t xml:space="preserve">Table 3: Project Gantt </w:t>
      </w:r>
      <w:proofErr w:type="gramStart"/>
      <w:r>
        <w:rPr>
          <w:rFonts w:ascii="Calibri" w:eastAsia="Times New Roman" w:hAnsi="Calibri" w:cs="Times New Roman"/>
          <w:b/>
          <w:color w:val="000000"/>
          <w:lang w:eastAsia="en-GB"/>
        </w:rPr>
        <w:t>Chart</w:t>
      </w:r>
      <w:proofErr w:type="gramEnd"/>
      <w:r>
        <w:rPr>
          <w:rFonts w:ascii="Calibri" w:eastAsia="Times New Roman" w:hAnsi="Calibri" w:cs="Times New Roman"/>
          <w:b/>
          <w:color w:val="000000"/>
          <w:lang w:eastAsia="en-GB"/>
        </w:rPr>
        <w:t xml:space="preserve"> and </w:t>
      </w:r>
      <w:proofErr w:type="spellStart"/>
      <w:r>
        <w:rPr>
          <w:rFonts w:ascii="Calibri" w:eastAsia="Times New Roman" w:hAnsi="Calibri" w:cs="Times New Roman"/>
          <w:b/>
          <w:color w:val="000000"/>
          <w:lang w:eastAsia="en-GB"/>
        </w:rPr>
        <w:t>cashflow</w:t>
      </w:r>
      <w:proofErr w:type="spellEnd"/>
      <w:r>
        <w:rPr>
          <w:rFonts w:ascii="Calibri" w:eastAsia="Times New Roman" w:hAnsi="Calibri" w:cs="Times New Roman"/>
          <w:b/>
          <w:color w:val="000000"/>
          <w:lang w:eastAsia="en-GB"/>
        </w:rPr>
        <w:t xml:space="preserve"> breakdown per task (Year 1). (Amounts in R x 1000)</w:t>
      </w:r>
    </w:p>
    <w:tbl>
      <w:tblPr>
        <w:tblW w:w="0" w:type="auto"/>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74"/>
        <w:gridCol w:w="3259"/>
        <w:gridCol w:w="622"/>
        <w:gridCol w:w="551"/>
        <w:gridCol w:w="551"/>
        <w:gridCol w:w="572"/>
        <w:gridCol w:w="551"/>
        <w:gridCol w:w="551"/>
        <w:gridCol w:w="712"/>
        <w:gridCol w:w="558"/>
        <w:gridCol w:w="551"/>
        <w:gridCol w:w="551"/>
        <w:gridCol w:w="596"/>
        <w:gridCol w:w="967"/>
        <w:gridCol w:w="913"/>
        <w:gridCol w:w="913"/>
        <w:gridCol w:w="913"/>
      </w:tblGrid>
      <w:tr w:rsidR="000D1A8E" w:rsidRPr="00CB07AC" w:rsidTr="00E3224C">
        <w:trPr>
          <w:trHeight w:val="300"/>
        </w:trPr>
        <w:tc>
          <w:tcPr>
            <w:tcW w:w="774" w:type="dxa"/>
            <w:shd w:val="clear" w:color="000000" w:fill="F2F2F2" w:themeFill="background1" w:themeFillShade="F2"/>
            <w:noWrap/>
            <w:vAlign w:val="center"/>
            <w:hideMark/>
          </w:tcPr>
          <w:p w:rsidR="000D1A8E" w:rsidRPr="002B7955" w:rsidRDefault="000D1A8E" w:rsidP="00E3224C">
            <w:pPr>
              <w:spacing w:line="240" w:lineRule="auto"/>
              <w:jc w:val="center"/>
              <w:rPr>
                <w:rFonts w:ascii="Calibri" w:eastAsia="Times New Roman" w:hAnsi="Calibri" w:cs="Times New Roman"/>
                <w:b/>
                <w:color w:val="000000"/>
                <w:lang w:eastAsia="en-GB"/>
              </w:rPr>
            </w:pPr>
          </w:p>
        </w:tc>
        <w:tc>
          <w:tcPr>
            <w:tcW w:w="3259" w:type="dxa"/>
            <w:shd w:val="clear" w:color="000000" w:fill="F2F2F2" w:themeFill="background1" w:themeFillShade="F2"/>
            <w:vAlign w:val="center"/>
            <w:hideMark/>
          </w:tcPr>
          <w:p w:rsidR="000D1A8E" w:rsidRPr="002B7955" w:rsidRDefault="000D1A8E" w:rsidP="00E3224C">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Task/Activity</w:t>
            </w:r>
          </w:p>
        </w:tc>
        <w:tc>
          <w:tcPr>
            <w:tcW w:w="7333" w:type="dxa"/>
            <w:gridSpan w:val="12"/>
            <w:shd w:val="clear" w:color="000000" w:fill="F2F2F2" w:themeFill="background1" w:themeFillShade="F2"/>
            <w:noWrap/>
            <w:vAlign w:val="center"/>
            <w:hideMark/>
          </w:tcPr>
          <w:p w:rsidR="000D1A8E" w:rsidRPr="002B7955" w:rsidRDefault="000D1A8E" w:rsidP="00E3224C">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2013/14</w:t>
            </w:r>
          </w:p>
        </w:tc>
        <w:tc>
          <w:tcPr>
            <w:tcW w:w="913" w:type="dxa"/>
            <w:shd w:val="clear" w:color="000000" w:fill="F2F2F2" w:themeFill="background1" w:themeFillShade="F2"/>
            <w:noWrap/>
            <w:vAlign w:val="center"/>
            <w:hideMark/>
          </w:tcPr>
          <w:p w:rsidR="000D1A8E" w:rsidRPr="002B7955" w:rsidRDefault="000D1A8E" w:rsidP="00E3224C">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TOTALS</w:t>
            </w:r>
          </w:p>
        </w:tc>
        <w:tc>
          <w:tcPr>
            <w:tcW w:w="913" w:type="dxa"/>
            <w:shd w:val="clear" w:color="000000" w:fill="F2F2F2" w:themeFill="background1" w:themeFillShade="F2"/>
            <w:noWrap/>
            <w:vAlign w:val="center"/>
            <w:hideMark/>
          </w:tcPr>
          <w:p w:rsidR="000D1A8E" w:rsidRPr="002B7955" w:rsidRDefault="000D1A8E" w:rsidP="00E3224C">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TOTALS</w:t>
            </w:r>
          </w:p>
        </w:tc>
        <w:tc>
          <w:tcPr>
            <w:tcW w:w="913" w:type="dxa"/>
            <w:shd w:val="clear" w:color="000000" w:fill="F2F2F2" w:themeFill="background1" w:themeFillShade="F2"/>
            <w:noWrap/>
            <w:vAlign w:val="center"/>
            <w:hideMark/>
          </w:tcPr>
          <w:p w:rsidR="000D1A8E" w:rsidRPr="002B7955" w:rsidRDefault="000D1A8E" w:rsidP="00E3224C">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TOTALS</w:t>
            </w:r>
          </w:p>
        </w:tc>
      </w:tr>
      <w:tr w:rsidR="000D1A8E" w:rsidRPr="00CB07AC" w:rsidTr="00E3224C">
        <w:trPr>
          <w:trHeight w:val="300"/>
        </w:trPr>
        <w:tc>
          <w:tcPr>
            <w:tcW w:w="774" w:type="dxa"/>
            <w:shd w:val="clear" w:color="000000" w:fill="F2F2F2" w:themeFill="background1" w:themeFillShade="F2"/>
            <w:noWrap/>
            <w:vAlign w:val="center"/>
            <w:hideMark/>
          </w:tcPr>
          <w:p w:rsidR="000D1A8E" w:rsidRPr="002B7955" w:rsidRDefault="000D1A8E" w:rsidP="00E3224C">
            <w:pPr>
              <w:spacing w:line="240" w:lineRule="auto"/>
              <w:jc w:val="center"/>
              <w:rPr>
                <w:rFonts w:ascii="Calibri" w:eastAsia="Times New Roman" w:hAnsi="Calibri" w:cs="Times New Roman"/>
                <w:b/>
                <w:color w:val="000000"/>
                <w:lang w:eastAsia="en-GB"/>
              </w:rPr>
            </w:pPr>
          </w:p>
        </w:tc>
        <w:tc>
          <w:tcPr>
            <w:tcW w:w="3259" w:type="dxa"/>
            <w:shd w:val="clear" w:color="000000" w:fill="F2F2F2" w:themeFill="background1" w:themeFillShade="F2"/>
            <w:vAlign w:val="center"/>
            <w:hideMark/>
          </w:tcPr>
          <w:p w:rsidR="000D1A8E" w:rsidRPr="002B7955" w:rsidRDefault="000D1A8E" w:rsidP="00E3224C">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Description</w:t>
            </w:r>
          </w:p>
        </w:tc>
        <w:tc>
          <w:tcPr>
            <w:tcW w:w="622" w:type="dxa"/>
            <w:shd w:val="clear" w:color="000000" w:fill="F2F2F2" w:themeFill="background1" w:themeFillShade="F2"/>
            <w:noWrap/>
            <w:vAlign w:val="center"/>
            <w:hideMark/>
          </w:tcPr>
          <w:p w:rsidR="000D1A8E" w:rsidRPr="002B7955" w:rsidRDefault="000D1A8E" w:rsidP="00E3224C">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May</w:t>
            </w:r>
          </w:p>
        </w:tc>
        <w:tc>
          <w:tcPr>
            <w:tcW w:w="551" w:type="dxa"/>
            <w:shd w:val="clear" w:color="000000" w:fill="F2F2F2" w:themeFill="background1" w:themeFillShade="F2"/>
            <w:noWrap/>
            <w:vAlign w:val="center"/>
            <w:hideMark/>
          </w:tcPr>
          <w:p w:rsidR="000D1A8E" w:rsidRPr="002B7955" w:rsidRDefault="000D1A8E" w:rsidP="00E3224C">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Jun</w:t>
            </w:r>
          </w:p>
        </w:tc>
        <w:tc>
          <w:tcPr>
            <w:tcW w:w="551" w:type="dxa"/>
            <w:shd w:val="clear" w:color="000000" w:fill="F2F2F2" w:themeFill="background1" w:themeFillShade="F2"/>
            <w:noWrap/>
            <w:vAlign w:val="center"/>
            <w:hideMark/>
          </w:tcPr>
          <w:p w:rsidR="000D1A8E" w:rsidRPr="002B7955" w:rsidRDefault="000D1A8E" w:rsidP="00E3224C">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Jul</w:t>
            </w:r>
          </w:p>
        </w:tc>
        <w:tc>
          <w:tcPr>
            <w:tcW w:w="572" w:type="dxa"/>
            <w:shd w:val="clear" w:color="000000" w:fill="F2F2F2" w:themeFill="background1" w:themeFillShade="F2"/>
            <w:noWrap/>
            <w:vAlign w:val="center"/>
            <w:hideMark/>
          </w:tcPr>
          <w:p w:rsidR="000D1A8E" w:rsidRPr="002B7955" w:rsidRDefault="000D1A8E" w:rsidP="00E3224C">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Aug</w:t>
            </w:r>
          </w:p>
        </w:tc>
        <w:tc>
          <w:tcPr>
            <w:tcW w:w="551" w:type="dxa"/>
            <w:shd w:val="clear" w:color="000000" w:fill="F2F2F2" w:themeFill="background1" w:themeFillShade="F2"/>
            <w:noWrap/>
            <w:vAlign w:val="center"/>
            <w:hideMark/>
          </w:tcPr>
          <w:p w:rsidR="000D1A8E" w:rsidRPr="002B7955" w:rsidRDefault="000D1A8E" w:rsidP="00E3224C">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Sep</w:t>
            </w:r>
          </w:p>
        </w:tc>
        <w:tc>
          <w:tcPr>
            <w:tcW w:w="551" w:type="dxa"/>
            <w:shd w:val="clear" w:color="000000" w:fill="F2F2F2" w:themeFill="background1" w:themeFillShade="F2"/>
            <w:noWrap/>
            <w:vAlign w:val="center"/>
            <w:hideMark/>
          </w:tcPr>
          <w:p w:rsidR="000D1A8E" w:rsidRPr="002B7955" w:rsidRDefault="000D1A8E" w:rsidP="00E3224C">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Oct</w:t>
            </w:r>
          </w:p>
        </w:tc>
        <w:tc>
          <w:tcPr>
            <w:tcW w:w="712" w:type="dxa"/>
            <w:shd w:val="clear" w:color="000000" w:fill="F2F2F2" w:themeFill="background1" w:themeFillShade="F2"/>
            <w:noWrap/>
            <w:vAlign w:val="center"/>
            <w:hideMark/>
          </w:tcPr>
          <w:p w:rsidR="000D1A8E" w:rsidRPr="002B7955" w:rsidRDefault="000D1A8E" w:rsidP="00E3224C">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Nov</w:t>
            </w:r>
          </w:p>
        </w:tc>
        <w:tc>
          <w:tcPr>
            <w:tcW w:w="558" w:type="dxa"/>
            <w:shd w:val="clear" w:color="000000" w:fill="F2F2F2" w:themeFill="background1" w:themeFillShade="F2"/>
            <w:noWrap/>
            <w:vAlign w:val="center"/>
            <w:hideMark/>
          </w:tcPr>
          <w:p w:rsidR="000D1A8E" w:rsidRPr="002B7955" w:rsidRDefault="000D1A8E" w:rsidP="00E3224C">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Dec</w:t>
            </w:r>
          </w:p>
        </w:tc>
        <w:tc>
          <w:tcPr>
            <w:tcW w:w="551" w:type="dxa"/>
            <w:shd w:val="clear" w:color="000000" w:fill="F2F2F2" w:themeFill="background1" w:themeFillShade="F2"/>
            <w:noWrap/>
            <w:vAlign w:val="center"/>
            <w:hideMark/>
          </w:tcPr>
          <w:p w:rsidR="000D1A8E" w:rsidRPr="002B7955" w:rsidRDefault="000D1A8E" w:rsidP="00E3224C">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Jan</w:t>
            </w:r>
          </w:p>
        </w:tc>
        <w:tc>
          <w:tcPr>
            <w:tcW w:w="551" w:type="dxa"/>
            <w:shd w:val="clear" w:color="000000" w:fill="F2F2F2" w:themeFill="background1" w:themeFillShade="F2"/>
            <w:noWrap/>
            <w:vAlign w:val="center"/>
            <w:hideMark/>
          </w:tcPr>
          <w:p w:rsidR="000D1A8E" w:rsidRPr="002B7955" w:rsidRDefault="000D1A8E" w:rsidP="00E3224C">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Feb</w:t>
            </w:r>
          </w:p>
        </w:tc>
        <w:tc>
          <w:tcPr>
            <w:tcW w:w="596" w:type="dxa"/>
            <w:shd w:val="clear" w:color="000000" w:fill="F2F2F2" w:themeFill="background1" w:themeFillShade="F2"/>
            <w:noWrap/>
            <w:vAlign w:val="center"/>
            <w:hideMark/>
          </w:tcPr>
          <w:p w:rsidR="000D1A8E" w:rsidRPr="002B7955" w:rsidRDefault="000D1A8E" w:rsidP="00E3224C">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Mar</w:t>
            </w:r>
          </w:p>
        </w:tc>
        <w:tc>
          <w:tcPr>
            <w:tcW w:w="967" w:type="dxa"/>
            <w:shd w:val="clear" w:color="000000" w:fill="F2F2F2" w:themeFill="background1" w:themeFillShade="F2"/>
            <w:noWrap/>
            <w:vAlign w:val="center"/>
            <w:hideMark/>
          </w:tcPr>
          <w:p w:rsidR="000D1A8E" w:rsidRPr="002B7955" w:rsidRDefault="000D1A8E" w:rsidP="00E3224C">
            <w:pPr>
              <w:spacing w:line="240" w:lineRule="auto"/>
              <w:jc w:val="center"/>
              <w:rPr>
                <w:rFonts w:ascii="Calibri" w:eastAsia="Times New Roman" w:hAnsi="Calibri" w:cs="Times New Roman"/>
                <w:b/>
                <w:color w:val="000000"/>
                <w:lang w:eastAsia="en-GB"/>
              </w:rPr>
            </w:pPr>
          </w:p>
        </w:tc>
        <w:tc>
          <w:tcPr>
            <w:tcW w:w="913" w:type="dxa"/>
            <w:shd w:val="clear" w:color="000000" w:fill="F2F2F2" w:themeFill="background1" w:themeFillShade="F2"/>
            <w:noWrap/>
            <w:vAlign w:val="center"/>
            <w:hideMark/>
          </w:tcPr>
          <w:p w:rsidR="000D1A8E" w:rsidRPr="002B7955" w:rsidRDefault="000D1A8E" w:rsidP="00E3224C">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WSF</w:t>
            </w:r>
          </w:p>
        </w:tc>
        <w:tc>
          <w:tcPr>
            <w:tcW w:w="913" w:type="dxa"/>
            <w:shd w:val="clear" w:color="000000" w:fill="F2F2F2" w:themeFill="background1" w:themeFillShade="F2"/>
            <w:noWrap/>
            <w:vAlign w:val="center"/>
            <w:hideMark/>
          </w:tcPr>
          <w:p w:rsidR="000D1A8E" w:rsidRPr="002B7955" w:rsidRDefault="000D1A8E" w:rsidP="00E3224C">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PG</w:t>
            </w:r>
          </w:p>
        </w:tc>
        <w:tc>
          <w:tcPr>
            <w:tcW w:w="913" w:type="dxa"/>
            <w:shd w:val="clear" w:color="000000" w:fill="F2F2F2" w:themeFill="background1" w:themeFillShade="F2"/>
            <w:noWrap/>
            <w:vAlign w:val="center"/>
            <w:hideMark/>
          </w:tcPr>
          <w:p w:rsidR="000D1A8E" w:rsidRPr="002B7955" w:rsidRDefault="000D1A8E" w:rsidP="00E3224C">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OTHER</w:t>
            </w:r>
          </w:p>
        </w:tc>
      </w:tr>
      <w:tr w:rsidR="000D1A8E" w:rsidRPr="00CB07AC" w:rsidTr="00E3224C">
        <w:trPr>
          <w:trHeight w:val="432"/>
        </w:trPr>
        <w:tc>
          <w:tcPr>
            <w:tcW w:w="774" w:type="dxa"/>
            <w:shd w:val="clear" w:color="000000" w:fill="F2F2F2"/>
            <w:noWrap/>
            <w:vAlign w:val="center"/>
            <w:hideMark/>
          </w:tcPr>
          <w:p w:rsidR="000D1A8E" w:rsidRPr="002B7955" w:rsidRDefault="000D1A8E" w:rsidP="00E3224C">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1</w:t>
            </w:r>
          </w:p>
        </w:tc>
        <w:tc>
          <w:tcPr>
            <w:tcW w:w="10592" w:type="dxa"/>
            <w:gridSpan w:val="13"/>
            <w:shd w:val="clear" w:color="000000" w:fill="F2F2F2"/>
            <w:vAlign w:val="center"/>
            <w:hideMark/>
          </w:tcPr>
          <w:p w:rsidR="000D1A8E" w:rsidRPr="002B7955" w:rsidRDefault="000D1A8E" w:rsidP="00E3224C">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IA 1 PLANNING &amp; GOVERNANCE (COORDINATED BY NRE)</w:t>
            </w:r>
          </w:p>
        </w:tc>
        <w:tc>
          <w:tcPr>
            <w:tcW w:w="913" w:type="dxa"/>
            <w:shd w:val="clear" w:color="000000" w:fill="F2F2F2"/>
            <w:noWrap/>
            <w:vAlign w:val="center"/>
            <w:hideMark/>
          </w:tcPr>
          <w:p w:rsidR="000D1A8E" w:rsidRPr="002B7955" w:rsidRDefault="000D1A8E" w:rsidP="00E3224C">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6 500</w:t>
            </w:r>
          </w:p>
        </w:tc>
        <w:tc>
          <w:tcPr>
            <w:tcW w:w="913" w:type="dxa"/>
            <w:shd w:val="clear" w:color="000000" w:fill="F2F2F2"/>
            <w:noWrap/>
            <w:vAlign w:val="center"/>
            <w:hideMark/>
          </w:tcPr>
          <w:p w:rsidR="000D1A8E" w:rsidRPr="002B7955" w:rsidRDefault="000D1A8E" w:rsidP="00E3224C">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4 450</w:t>
            </w:r>
          </w:p>
        </w:tc>
        <w:tc>
          <w:tcPr>
            <w:tcW w:w="913" w:type="dxa"/>
            <w:shd w:val="clear" w:color="000000" w:fill="F2F2F2"/>
            <w:noWrap/>
            <w:vAlign w:val="center"/>
            <w:hideMark/>
          </w:tcPr>
          <w:p w:rsidR="000D1A8E" w:rsidRPr="002B7955" w:rsidRDefault="000D1A8E" w:rsidP="00E3224C">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4 600</w:t>
            </w:r>
          </w:p>
        </w:tc>
      </w:tr>
      <w:tr w:rsidR="000D1A8E" w:rsidRPr="00CB07AC" w:rsidTr="00E3224C">
        <w:trPr>
          <w:trHeight w:val="600"/>
        </w:trPr>
        <w:tc>
          <w:tcPr>
            <w:tcW w:w="774"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1.1</w:t>
            </w:r>
          </w:p>
        </w:tc>
        <w:tc>
          <w:tcPr>
            <w:tcW w:w="3259" w:type="dxa"/>
            <w:shd w:val="clear" w:color="000000" w:fill="D7E4BC"/>
            <w:vAlign w:val="center"/>
            <w:hideMark/>
          </w:tcPr>
          <w:p w:rsidR="000D1A8E" w:rsidRPr="00CB07AC" w:rsidRDefault="000D1A8E" w:rsidP="00E3224C">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Systems model: Cause-effect relationships</w:t>
            </w:r>
          </w:p>
        </w:tc>
        <w:tc>
          <w:tcPr>
            <w:tcW w:w="62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350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350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350</w:t>
            </w:r>
          </w:p>
        </w:tc>
        <w:tc>
          <w:tcPr>
            <w:tcW w:w="57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350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350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350</w:t>
            </w:r>
          </w:p>
        </w:tc>
        <w:tc>
          <w:tcPr>
            <w:tcW w:w="71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336</w:t>
            </w:r>
          </w:p>
        </w:tc>
        <w:tc>
          <w:tcPr>
            <w:tcW w:w="558"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96"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67"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2 436</w:t>
            </w: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r>
      <w:tr w:rsidR="000D1A8E" w:rsidRPr="00CB07AC" w:rsidTr="00E3224C">
        <w:trPr>
          <w:trHeight w:val="600"/>
        </w:trPr>
        <w:tc>
          <w:tcPr>
            <w:tcW w:w="774"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1.2</w:t>
            </w:r>
          </w:p>
        </w:tc>
        <w:tc>
          <w:tcPr>
            <w:tcW w:w="3259" w:type="dxa"/>
            <w:shd w:val="clear" w:color="000000" w:fill="D7E4BC"/>
            <w:vAlign w:val="center"/>
            <w:hideMark/>
          </w:tcPr>
          <w:p w:rsidR="000D1A8E" w:rsidRPr="00CB07AC" w:rsidRDefault="000D1A8E" w:rsidP="00E3224C">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Establish integrated simulation platform setup and calibration</w:t>
            </w:r>
          </w:p>
        </w:tc>
        <w:tc>
          <w:tcPr>
            <w:tcW w:w="62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7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300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400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400</w:t>
            </w:r>
          </w:p>
        </w:tc>
        <w:tc>
          <w:tcPr>
            <w:tcW w:w="71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400</w:t>
            </w:r>
          </w:p>
        </w:tc>
        <w:tc>
          <w:tcPr>
            <w:tcW w:w="558"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400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386</w:t>
            </w:r>
          </w:p>
        </w:tc>
        <w:tc>
          <w:tcPr>
            <w:tcW w:w="596"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67"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2 686</w:t>
            </w: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r>
      <w:tr w:rsidR="000D1A8E" w:rsidRPr="00CB07AC" w:rsidTr="00E3224C">
        <w:trPr>
          <w:trHeight w:val="600"/>
        </w:trPr>
        <w:tc>
          <w:tcPr>
            <w:tcW w:w="774"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1.3</w:t>
            </w:r>
          </w:p>
        </w:tc>
        <w:tc>
          <w:tcPr>
            <w:tcW w:w="3259" w:type="dxa"/>
            <w:shd w:val="clear" w:color="000000" w:fill="D7E4BC"/>
            <w:vAlign w:val="center"/>
            <w:hideMark/>
          </w:tcPr>
          <w:p w:rsidR="000D1A8E" w:rsidRPr="00CB07AC" w:rsidRDefault="000D1A8E" w:rsidP="00E3224C">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Consolidate and select intervention options</w:t>
            </w:r>
          </w:p>
        </w:tc>
        <w:tc>
          <w:tcPr>
            <w:tcW w:w="62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7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71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58"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115</w:t>
            </w:r>
          </w:p>
        </w:tc>
        <w:tc>
          <w:tcPr>
            <w:tcW w:w="596"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67"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715</w:t>
            </w: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r>
      <w:tr w:rsidR="000D1A8E" w:rsidRPr="00CB07AC" w:rsidTr="00E3224C">
        <w:trPr>
          <w:trHeight w:val="421"/>
        </w:trPr>
        <w:tc>
          <w:tcPr>
            <w:tcW w:w="774"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1.4</w:t>
            </w:r>
          </w:p>
        </w:tc>
        <w:tc>
          <w:tcPr>
            <w:tcW w:w="3259" w:type="dxa"/>
            <w:shd w:val="clear" w:color="000000" w:fill="D7E4BC"/>
            <w:vAlign w:val="center"/>
            <w:hideMark/>
          </w:tcPr>
          <w:p w:rsidR="000D1A8E" w:rsidRPr="00CB07AC" w:rsidRDefault="000D1A8E" w:rsidP="00E3224C">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Project Management &amp; reporting</w:t>
            </w:r>
          </w:p>
        </w:tc>
        <w:tc>
          <w:tcPr>
            <w:tcW w:w="62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75</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50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75</w:t>
            </w:r>
          </w:p>
        </w:tc>
        <w:tc>
          <w:tcPr>
            <w:tcW w:w="57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50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75</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50</w:t>
            </w:r>
          </w:p>
        </w:tc>
        <w:tc>
          <w:tcPr>
            <w:tcW w:w="71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75</w:t>
            </w:r>
          </w:p>
        </w:tc>
        <w:tc>
          <w:tcPr>
            <w:tcW w:w="558"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50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63</w:t>
            </w:r>
          </w:p>
        </w:tc>
        <w:tc>
          <w:tcPr>
            <w:tcW w:w="596"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75</w:t>
            </w:r>
          </w:p>
        </w:tc>
        <w:tc>
          <w:tcPr>
            <w:tcW w:w="967"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663</w:t>
            </w: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r>
      <w:tr w:rsidR="000D1A8E" w:rsidRPr="00CB07AC" w:rsidTr="00E3224C">
        <w:trPr>
          <w:trHeight w:val="600"/>
        </w:trPr>
        <w:tc>
          <w:tcPr>
            <w:tcW w:w="774"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1.5</w:t>
            </w:r>
          </w:p>
        </w:tc>
        <w:tc>
          <w:tcPr>
            <w:tcW w:w="3259" w:type="dxa"/>
            <w:shd w:val="clear" w:color="000000" w:fill="DBE5F1"/>
            <w:vAlign w:val="center"/>
            <w:hideMark/>
          </w:tcPr>
          <w:p w:rsidR="000D1A8E" w:rsidRPr="00CB07AC" w:rsidRDefault="000D1A8E" w:rsidP="00E3224C">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 xml:space="preserve">NRE: </w:t>
            </w:r>
            <w:proofErr w:type="spellStart"/>
            <w:r w:rsidRPr="00CB07AC">
              <w:rPr>
                <w:rFonts w:ascii="Calibri" w:eastAsia="Times New Roman" w:hAnsi="Calibri" w:cs="Times New Roman"/>
                <w:color w:val="000000"/>
                <w:lang w:eastAsia="en-GB"/>
              </w:rPr>
              <w:t>Aquabase</w:t>
            </w:r>
            <w:proofErr w:type="spellEnd"/>
            <w:r w:rsidRPr="00CB07AC">
              <w:rPr>
                <w:rFonts w:ascii="Calibri" w:eastAsia="Times New Roman" w:hAnsi="Calibri" w:cs="Times New Roman"/>
                <w:color w:val="000000"/>
                <w:lang w:eastAsia="en-GB"/>
              </w:rPr>
              <w:t>, wetland index and water sustainability</w:t>
            </w:r>
          </w:p>
        </w:tc>
        <w:tc>
          <w:tcPr>
            <w:tcW w:w="622"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177</w:t>
            </w:r>
          </w:p>
        </w:tc>
        <w:tc>
          <w:tcPr>
            <w:tcW w:w="551"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177</w:t>
            </w:r>
          </w:p>
        </w:tc>
        <w:tc>
          <w:tcPr>
            <w:tcW w:w="551"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177</w:t>
            </w:r>
          </w:p>
        </w:tc>
        <w:tc>
          <w:tcPr>
            <w:tcW w:w="572"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177</w:t>
            </w:r>
          </w:p>
        </w:tc>
        <w:tc>
          <w:tcPr>
            <w:tcW w:w="551"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177</w:t>
            </w:r>
          </w:p>
        </w:tc>
        <w:tc>
          <w:tcPr>
            <w:tcW w:w="551"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177</w:t>
            </w:r>
          </w:p>
        </w:tc>
        <w:tc>
          <w:tcPr>
            <w:tcW w:w="712"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177</w:t>
            </w:r>
          </w:p>
        </w:tc>
        <w:tc>
          <w:tcPr>
            <w:tcW w:w="558"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177</w:t>
            </w:r>
          </w:p>
        </w:tc>
        <w:tc>
          <w:tcPr>
            <w:tcW w:w="551"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177</w:t>
            </w:r>
          </w:p>
        </w:tc>
        <w:tc>
          <w:tcPr>
            <w:tcW w:w="551"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177</w:t>
            </w:r>
          </w:p>
        </w:tc>
        <w:tc>
          <w:tcPr>
            <w:tcW w:w="596"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177</w:t>
            </w:r>
          </w:p>
        </w:tc>
        <w:tc>
          <w:tcPr>
            <w:tcW w:w="967"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1 950</w:t>
            </w: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r>
      <w:tr w:rsidR="000D1A8E" w:rsidRPr="00CB07AC" w:rsidTr="00E3224C">
        <w:trPr>
          <w:trHeight w:val="300"/>
        </w:trPr>
        <w:tc>
          <w:tcPr>
            <w:tcW w:w="774"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1.6</w:t>
            </w:r>
          </w:p>
        </w:tc>
        <w:tc>
          <w:tcPr>
            <w:tcW w:w="3259" w:type="dxa"/>
            <w:shd w:val="clear" w:color="000000" w:fill="DBE5F1"/>
            <w:vAlign w:val="center"/>
            <w:hideMark/>
          </w:tcPr>
          <w:p w:rsidR="000D1A8E" w:rsidRPr="00CB07AC" w:rsidRDefault="000D1A8E" w:rsidP="00E3224C">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BE: Living lab application</w:t>
            </w:r>
          </w:p>
        </w:tc>
        <w:tc>
          <w:tcPr>
            <w:tcW w:w="622"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91</w:t>
            </w:r>
          </w:p>
        </w:tc>
        <w:tc>
          <w:tcPr>
            <w:tcW w:w="551"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91</w:t>
            </w:r>
          </w:p>
        </w:tc>
        <w:tc>
          <w:tcPr>
            <w:tcW w:w="551"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91</w:t>
            </w:r>
          </w:p>
        </w:tc>
        <w:tc>
          <w:tcPr>
            <w:tcW w:w="572"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91</w:t>
            </w:r>
          </w:p>
        </w:tc>
        <w:tc>
          <w:tcPr>
            <w:tcW w:w="551"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91</w:t>
            </w:r>
          </w:p>
        </w:tc>
        <w:tc>
          <w:tcPr>
            <w:tcW w:w="551"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91</w:t>
            </w:r>
          </w:p>
        </w:tc>
        <w:tc>
          <w:tcPr>
            <w:tcW w:w="712"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91</w:t>
            </w:r>
          </w:p>
        </w:tc>
        <w:tc>
          <w:tcPr>
            <w:tcW w:w="558"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91</w:t>
            </w:r>
          </w:p>
        </w:tc>
        <w:tc>
          <w:tcPr>
            <w:tcW w:w="551"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91</w:t>
            </w:r>
          </w:p>
        </w:tc>
        <w:tc>
          <w:tcPr>
            <w:tcW w:w="551"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91</w:t>
            </w:r>
          </w:p>
        </w:tc>
        <w:tc>
          <w:tcPr>
            <w:tcW w:w="596"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91</w:t>
            </w:r>
          </w:p>
        </w:tc>
        <w:tc>
          <w:tcPr>
            <w:tcW w:w="967"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1 000</w:t>
            </w: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r>
      <w:tr w:rsidR="000D1A8E" w:rsidRPr="00CB07AC" w:rsidTr="00E3224C">
        <w:trPr>
          <w:trHeight w:val="300"/>
        </w:trPr>
        <w:tc>
          <w:tcPr>
            <w:tcW w:w="774"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1.7</w:t>
            </w:r>
          </w:p>
        </w:tc>
        <w:tc>
          <w:tcPr>
            <w:tcW w:w="3259" w:type="dxa"/>
            <w:shd w:val="clear" w:color="000000" w:fill="DBE5F1"/>
            <w:vAlign w:val="center"/>
            <w:hideMark/>
          </w:tcPr>
          <w:p w:rsidR="000D1A8E" w:rsidRPr="00CB07AC" w:rsidRDefault="000D1A8E" w:rsidP="00E3224C">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BIO: Water sustainability</w:t>
            </w:r>
          </w:p>
        </w:tc>
        <w:tc>
          <w:tcPr>
            <w:tcW w:w="622"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136</w:t>
            </w:r>
          </w:p>
        </w:tc>
        <w:tc>
          <w:tcPr>
            <w:tcW w:w="551"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136</w:t>
            </w:r>
          </w:p>
        </w:tc>
        <w:tc>
          <w:tcPr>
            <w:tcW w:w="551"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136</w:t>
            </w:r>
          </w:p>
        </w:tc>
        <w:tc>
          <w:tcPr>
            <w:tcW w:w="572"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136</w:t>
            </w:r>
          </w:p>
        </w:tc>
        <w:tc>
          <w:tcPr>
            <w:tcW w:w="551"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136</w:t>
            </w:r>
          </w:p>
        </w:tc>
        <w:tc>
          <w:tcPr>
            <w:tcW w:w="551"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136</w:t>
            </w:r>
          </w:p>
        </w:tc>
        <w:tc>
          <w:tcPr>
            <w:tcW w:w="712"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136</w:t>
            </w:r>
          </w:p>
        </w:tc>
        <w:tc>
          <w:tcPr>
            <w:tcW w:w="558"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136</w:t>
            </w:r>
          </w:p>
        </w:tc>
        <w:tc>
          <w:tcPr>
            <w:tcW w:w="551"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136</w:t>
            </w:r>
          </w:p>
        </w:tc>
        <w:tc>
          <w:tcPr>
            <w:tcW w:w="551"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136</w:t>
            </w:r>
          </w:p>
        </w:tc>
        <w:tc>
          <w:tcPr>
            <w:tcW w:w="596"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136</w:t>
            </w:r>
          </w:p>
        </w:tc>
        <w:tc>
          <w:tcPr>
            <w:tcW w:w="967"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1 500</w:t>
            </w: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r>
      <w:tr w:rsidR="000D1A8E" w:rsidRPr="00CB07AC" w:rsidTr="00E3224C">
        <w:trPr>
          <w:trHeight w:val="600"/>
        </w:trPr>
        <w:tc>
          <w:tcPr>
            <w:tcW w:w="774"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1.8</w:t>
            </w:r>
          </w:p>
        </w:tc>
        <w:tc>
          <w:tcPr>
            <w:tcW w:w="3259" w:type="dxa"/>
            <w:shd w:val="clear" w:color="000000" w:fill="FCD5B4"/>
            <w:vAlign w:val="center"/>
            <w:hideMark/>
          </w:tcPr>
          <w:p w:rsidR="000D1A8E" w:rsidRPr="00CB07AC" w:rsidRDefault="000D1A8E" w:rsidP="00E3224C">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 xml:space="preserve">NRE: </w:t>
            </w:r>
            <w:proofErr w:type="spellStart"/>
            <w:r w:rsidRPr="00CB07AC">
              <w:rPr>
                <w:rFonts w:ascii="Calibri" w:eastAsia="Times New Roman" w:hAnsi="Calibri" w:cs="Times New Roman"/>
                <w:color w:val="000000"/>
                <w:lang w:eastAsia="en-GB"/>
              </w:rPr>
              <w:t>Coaltech</w:t>
            </w:r>
            <w:proofErr w:type="spellEnd"/>
            <w:r w:rsidRPr="00CB07AC">
              <w:rPr>
                <w:rFonts w:ascii="Calibri" w:eastAsia="Times New Roman" w:hAnsi="Calibri" w:cs="Times New Roman"/>
                <w:color w:val="000000"/>
                <w:lang w:eastAsia="en-GB"/>
              </w:rPr>
              <w:t xml:space="preserve"> sustainability and wetlands</w:t>
            </w:r>
          </w:p>
        </w:tc>
        <w:tc>
          <w:tcPr>
            <w:tcW w:w="622"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327</w:t>
            </w: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327</w:t>
            </w: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327</w:t>
            </w:r>
          </w:p>
        </w:tc>
        <w:tc>
          <w:tcPr>
            <w:tcW w:w="572"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327</w:t>
            </w: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327</w:t>
            </w: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327</w:t>
            </w:r>
          </w:p>
        </w:tc>
        <w:tc>
          <w:tcPr>
            <w:tcW w:w="712"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327</w:t>
            </w:r>
          </w:p>
        </w:tc>
        <w:tc>
          <w:tcPr>
            <w:tcW w:w="558"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327</w:t>
            </w: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327</w:t>
            </w: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327</w:t>
            </w:r>
          </w:p>
        </w:tc>
        <w:tc>
          <w:tcPr>
            <w:tcW w:w="596"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327</w:t>
            </w:r>
          </w:p>
        </w:tc>
        <w:tc>
          <w:tcPr>
            <w:tcW w:w="967"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3 600</w:t>
            </w:r>
          </w:p>
        </w:tc>
      </w:tr>
      <w:tr w:rsidR="000D1A8E" w:rsidRPr="00CB07AC" w:rsidTr="00E3224C">
        <w:trPr>
          <w:trHeight w:val="600"/>
        </w:trPr>
        <w:tc>
          <w:tcPr>
            <w:tcW w:w="774"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1.9</w:t>
            </w:r>
          </w:p>
        </w:tc>
        <w:tc>
          <w:tcPr>
            <w:tcW w:w="3259" w:type="dxa"/>
            <w:shd w:val="clear" w:color="000000" w:fill="FCD5B4"/>
            <w:vAlign w:val="center"/>
            <w:hideMark/>
          </w:tcPr>
          <w:p w:rsidR="000D1A8E" w:rsidRPr="00CB07AC" w:rsidRDefault="000D1A8E" w:rsidP="00E3224C">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BE: IPDM and urban dynamics laboratory</w:t>
            </w:r>
          </w:p>
        </w:tc>
        <w:tc>
          <w:tcPr>
            <w:tcW w:w="622"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91</w:t>
            </w: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91</w:t>
            </w: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91</w:t>
            </w:r>
          </w:p>
        </w:tc>
        <w:tc>
          <w:tcPr>
            <w:tcW w:w="572"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91</w:t>
            </w: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91</w:t>
            </w: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91</w:t>
            </w:r>
          </w:p>
        </w:tc>
        <w:tc>
          <w:tcPr>
            <w:tcW w:w="712"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91</w:t>
            </w:r>
          </w:p>
        </w:tc>
        <w:tc>
          <w:tcPr>
            <w:tcW w:w="558"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91</w:t>
            </w: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91</w:t>
            </w: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91</w:t>
            </w:r>
          </w:p>
        </w:tc>
        <w:tc>
          <w:tcPr>
            <w:tcW w:w="596"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91</w:t>
            </w:r>
          </w:p>
        </w:tc>
        <w:tc>
          <w:tcPr>
            <w:tcW w:w="967"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1 000</w:t>
            </w:r>
          </w:p>
        </w:tc>
      </w:tr>
    </w:tbl>
    <w:p w:rsidR="000D1A8E" w:rsidRDefault="000D1A8E" w:rsidP="000D1A8E"/>
    <w:p w:rsidR="000D1A8E" w:rsidRDefault="000D1A8E" w:rsidP="000D1A8E">
      <w:pPr>
        <w:spacing w:after="200"/>
        <w:jc w:val="left"/>
      </w:pPr>
      <w:r>
        <w:br w:type="page"/>
      </w:r>
    </w:p>
    <w:p w:rsidR="000D1A8E" w:rsidRDefault="000D1A8E" w:rsidP="000D1A8E"/>
    <w:tbl>
      <w:tblPr>
        <w:tblW w:w="0" w:type="auto"/>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74"/>
        <w:gridCol w:w="3259"/>
        <w:gridCol w:w="622"/>
        <w:gridCol w:w="551"/>
        <w:gridCol w:w="551"/>
        <w:gridCol w:w="572"/>
        <w:gridCol w:w="551"/>
        <w:gridCol w:w="551"/>
        <w:gridCol w:w="712"/>
        <w:gridCol w:w="558"/>
        <w:gridCol w:w="551"/>
        <w:gridCol w:w="551"/>
        <w:gridCol w:w="596"/>
        <w:gridCol w:w="967"/>
        <w:gridCol w:w="913"/>
        <w:gridCol w:w="913"/>
        <w:gridCol w:w="913"/>
      </w:tblGrid>
      <w:tr w:rsidR="000D1A8E" w:rsidRPr="00CB07AC" w:rsidTr="00E3224C">
        <w:trPr>
          <w:trHeight w:val="339"/>
        </w:trPr>
        <w:tc>
          <w:tcPr>
            <w:tcW w:w="774" w:type="dxa"/>
            <w:shd w:val="clear" w:color="000000" w:fill="F2F2F2"/>
            <w:noWrap/>
            <w:vAlign w:val="center"/>
            <w:hideMark/>
          </w:tcPr>
          <w:p w:rsidR="000D1A8E" w:rsidRPr="002B7955" w:rsidRDefault="000D1A8E" w:rsidP="00E3224C">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2</w:t>
            </w:r>
          </w:p>
        </w:tc>
        <w:tc>
          <w:tcPr>
            <w:tcW w:w="10592" w:type="dxa"/>
            <w:gridSpan w:val="13"/>
            <w:shd w:val="clear" w:color="000000" w:fill="F2F2F2"/>
            <w:vAlign w:val="center"/>
            <w:hideMark/>
          </w:tcPr>
          <w:p w:rsidR="000D1A8E" w:rsidRPr="002B7955" w:rsidRDefault="000D1A8E" w:rsidP="00E3224C">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IA2 INFRASTRUCTURE INTERVENTION (COORDINATED BY BE)</w:t>
            </w:r>
          </w:p>
        </w:tc>
        <w:tc>
          <w:tcPr>
            <w:tcW w:w="913" w:type="dxa"/>
            <w:shd w:val="clear" w:color="000000" w:fill="F2F2F2"/>
            <w:noWrap/>
            <w:vAlign w:val="center"/>
            <w:hideMark/>
          </w:tcPr>
          <w:p w:rsidR="000D1A8E" w:rsidRPr="002B7955" w:rsidRDefault="000D1A8E" w:rsidP="00E3224C">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6 300</w:t>
            </w:r>
          </w:p>
        </w:tc>
        <w:tc>
          <w:tcPr>
            <w:tcW w:w="913" w:type="dxa"/>
            <w:shd w:val="clear" w:color="000000" w:fill="F2F2F2"/>
            <w:noWrap/>
            <w:vAlign w:val="center"/>
            <w:hideMark/>
          </w:tcPr>
          <w:p w:rsidR="000D1A8E" w:rsidRPr="002B7955" w:rsidRDefault="000D1A8E" w:rsidP="00E3224C">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2 000</w:t>
            </w:r>
          </w:p>
        </w:tc>
        <w:tc>
          <w:tcPr>
            <w:tcW w:w="913" w:type="dxa"/>
            <w:shd w:val="clear" w:color="000000" w:fill="F2F2F2"/>
            <w:noWrap/>
            <w:vAlign w:val="center"/>
            <w:hideMark/>
          </w:tcPr>
          <w:p w:rsidR="000D1A8E" w:rsidRPr="002B7955" w:rsidRDefault="000D1A8E" w:rsidP="00E3224C">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9 427</w:t>
            </w:r>
          </w:p>
        </w:tc>
      </w:tr>
      <w:tr w:rsidR="000D1A8E" w:rsidRPr="00CB07AC" w:rsidTr="00E3224C">
        <w:trPr>
          <w:trHeight w:val="600"/>
        </w:trPr>
        <w:tc>
          <w:tcPr>
            <w:tcW w:w="774"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2.1</w:t>
            </w:r>
          </w:p>
        </w:tc>
        <w:tc>
          <w:tcPr>
            <w:tcW w:w="3259" w:type="dxa"/>
            <w:shd w:val="clear" w:color="000000" w:fill="D7E4BC"/>
            <w:vAlign w:val="center"/>
            <w:hideMark/>
          </w:tcPr>
          <w:p w:rsidR="000D1A8E" w:rsidRPr="00CB07AC" w:rsidRDefault="000D1A8E" w:rsidP="00E3224C">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 xml:space="preserve">Preparation of site at </w:t>
            </w:r>
            <w:proofErr w:type="spellStart"/>
            <w:r w:rsidRPr="00CB07AC">
              <w:rPr>
                <w:rFonts w:ascii="Calibri" w:eastAsia="Times New Roman" w:hAnsi="Calibri" w:cs="Times New Roman"/>
                <w:color w:val="000000"/>
                <w:lang w:eastAsia="en-GB"/>
              </w:rPr>
              <w:t>Olifantsfontein</w:t>
            </w:r>
            <w:proofErr w:type="spellEnd"/>
          </w:p>
        </w:tc>
        <w:tc>
          <w:tcPr>
            <w:tcW w:w="62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7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71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8"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96"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67"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90</w:t>
            </w: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r>
      <w:tr w:rsidR="000D1A8E" w:rsidRPr="00CB07AC" w:rsidTr="00E3224C">
        <w:trPr>
          <w:trHeight w:val="300"/>
        </w:trPr>
        <w:tc>
          <w:tcPr>
            <w:tcW w:w="774"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2.2</w:t>
            </w:r>
          </w:p>
        </w:tc>
        <w:tc>
          <w:tcPr>
            <w:tcW w:w="3259" w:type="dxa"/>
            <w:shd w:val="clear" w:color="000000" w:fill="D7E4BC"/>
            <w:vAlign w:val="center"/>
            <w:hideMark/>
          </w:tcPr>
          <w:p w:rsidR="000D1A8E" w:rsidRPr="00CB07AC" w:rsidRDefault="000D1A8E" w:rsidP="00E3224C">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Detailed planning</w:t>
            </w:r>
          </w:p>
        </w:tc>
        <w:tc>
          <w:tcPr>
            <w:tcW w:w="62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7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71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8"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96"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67"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300</w:t>
            </w: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r>
      <w:tr w:rsidR="000D1A8E" w:rsidRPr="00CB07AC" w:rsidTr="00E3224C">
        <w:trPr>
          <w:trHeight w:val="600"/>
        </w:trPr>
        <w:tc>
          <w:tcPr>
            <w:tcW w:w="774"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2.3</w:t>
            </w:r>
          </w:p>
        </w:tc>
        <w:tc>
          <w:tcPr>
            <w:tcW w:w="3259" w:type="dxa"/>
            <w:shd w:val="clear" w:color="000000" w:fill="D7E4BC"/>
            <w:vAlign w:val="center"/>
            <w:hideMark/>
          </w:tcPr>
          <w:p w:rsidR="000D1A8E" w:rsidRPr="00CB07AC" w:rsidRDefault="000D1A8E" w:rsidP="00E3224C">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 xml:space="preserve">Preparation for and execution of community </w:t>
            </w:r>
            <w:proofErr w:type="spellStart"/>
            <w:r w:rsidRPr="00CB07AC">
              <w:rPr>
                <w:rFonts w:ascii="Calibri" w:eastAsia="Times New Roman" w:hAnsi="Calibri" w:cs="Times New Roman"/>
                <w:color w:val="000000"/>
                <w:lang w:eastAsia="en-GB"/>
              </w:rPr>
              <w:t>programme</w:t>
            </w:r>
            <w:proofErr w:type="spellEnd"/>
          </w:p>
        </w:tc>
        <w:tc>
          <w:tcPr>
            <w:tcW w:w="62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7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71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58"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96"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67"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1 000</w:t>
            </w: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r>
      <w:tr w:rsidR="000D1A8E" w:rsidRPr="00CB07AC" w:rsidTr="00E3224C">
        <w:trPr>
          <w:trHeight w:val="300"/>
        </w:trPr>
        <w:tc>
          <w:tcPr>
            <w:tcW w:w="774"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2.4</w:t>
            </w:r>
          </w:p>
        </w:tc>
        <w:tc>
          <w:tcPr>
            <w:tcW w:w="3259" w:type="dxa"/>
            <w:shd w:val="clear" w:color="000000" w:fill="D7E4BC"/>
            <w:vAlign w:val="center"/>
            <w:hideMark/>
          </w:tcPr>
          <w:p w:rsidR="000D1A8E" w:rsidRPr="00CB07AC" w:rsidRDefault="000D1A8E" w:rsidP="00E3224C">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Procurement of equipment</w:t>
            </w:r>
          </w:p>
        </w:tc>
        <w:tc>
          <w:tcPr>
            <w:tcW w:w="62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50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30</w:t>
            </w:r>
          </w:p>
        </w:tc>
        <w:tc>
          <w:tcPr>
            <w:tcW w:w="57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50</w:t>
            </w:r>
          </w:p>
        </w:tc>
        <w:tc>
          <w:tcPr>
            <w:tcW w:w="71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8"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96"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67"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180</w:t>
            </w: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r>
      <w:tr w:rsidR="000D1A8E" w:rsidRPr="00CB07AC" w:rsidTr="00E3224C">
        <w:trPr>
          <w:trHeight w:val="900"/>
        </w:trPr>
        <w:tc>
          <w:tcPr>
            <w:tcW w:w="774"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w:t>
            </w:r>
          </w:p>
        </w:tc>
        <w:tc>
          <w:tcPr>
            <w:tcW w:w="3259" w:type="dxa"/>
            <w:shd w:val="clear" w:color="000000" w:fill="D7E4BC"/>
            <w:vAlign w:val="center"/>
            <w:hideMark/>
          </w:tcPr>
          <w:p w:rsidR="000D1A8E" w:rsidRPr="00CB07AC" w:rsidRDefault="000D1A8E" w:rsidP="00E3224C">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Installation of new equipment (mixing, heat exchange, piping, CHP generator, etc)</w:t>
            </w:r>
          </w:p>
        </w:tc>
        <w:tc>
          <w:tcPr>
            <w:tcW w:w="62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7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50</w:t>
            </w:r>
          </w:p>
        </w:tc>
        <w:tc>
          <w:tcPr>
            <w:tcW w:w="71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50</w:t>
            </w:r>
          </w:p>
        </w:tc>
        <w:tc>
          <w:tcPr>
            <w:tcW w:w="558"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96"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67"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400</w:t>
            </w: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r>
      <w:tr w:rsidR="000D1A8E" w:rsidRPr="00CB07AC" w:rsidTr="00E3224C">
        <w:trPr>
          <w:trHeight w:val="600"/>
        </w:trPr>
        <w:tc>
          <w:tcPr>
            <w:tcW w:w="774"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2.6</w:t>
            </w:r>
          </w:p>
        </w:tc>
        <w:tc>
          <w:tcPr>
            <w:tcW w:w="3259" w:type="dxa"/>
            <w:shd w:val="clear" w:color="000000" w:fill="D7E4BC"/>
            <w:vAlign w:val="center"/>
            <w:hideMark/>
          </w:tcPr>
          <w:p w:rsidR="000D1A8E" w:rsidRPr="00CB07AC" w:rsidRDefault="000D1A8E" w:rsidP="00E3224C">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Design and construction of the second tank and gas storage</w:t>
            </w:r>
          </w:p>
        </w:tc>
        <w:tc>
          <w:tcPr>
            <w:tcW w:w="62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7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690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600</w:t>
            </w:r>
          </w:p>
        </w:tc>
        <w:tc>
          <w:tcPr>
            <w:tcW w:w="71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600</w:t>
            </w:r>
          </w:p>
        </w:tc>
        <w:tc>
          <w:tcPr>
            <w:tcW w:w="558"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690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96"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67"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2 580</w:t>
            </w: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r>
      <w:tr w:rsidR="000D1A8E" w:rsidRPr="00CB07AC" w:rsidTr="00E3224C">
        <w:trPr>
          <w:trHeight w:val="876"/>
        </w:trPr>
        <w:tc>
          <w:tcPr>
            <w:tcW w:w="774"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2.7</w:t>
            </w:r>
          </w:p>
        </w:tc>
        <w:tc>
          <w:tcPr>
            <w:tcW w:w="3259" w:type="dxa"/>
            <w:shd w:val="clear" w:color="000000" w:fill="D7E4BC"/>
            <w:vAlign w:val="center"/>
            <w:hideMark/>
          </w:tcPr>
          <w:p w:rsidR="000D1A8E" w:rsidRPr="00CB07AC" w:rsidRDefault="000D1A8E" w:rsidP="00E3224C">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Installation of gas polishers / scrubbers to remove unwanted content from the biogas</w:t>
            </w:r>
          </w:p>
        </w:tc>
        <w:tc>
          <w:tcPr>
            <w:tcW w:w="62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7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71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8"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50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96"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67"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350</w:t>
            </w: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r>
      <w:tr w:rsidR="000D1A8E" w:rsidRPr="00CB07AC" w:rsidTr="00E3224C">
        <w:trPr>
          <w:trHeight w:val="600"/>
        </w:trPr>
        <w:tc>
          <w:tcPr>
            <w:tcW w:w="774"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2.8</w:t>
            </w:r>
          </w:p>
        </w:tc>
        <w:tc>
          <w:tcPr>
            <w:tcW w:w="3259" w:type="dxa"/>
            <w:shd w:val="clear" w:color="000000" w:fill="D7E4BC"/>
            <w:vAlign w:val="center"/>
            <w:hideMark/>
          </w:tcPr>
          <w:p w:rsidR="000D1A8E" w:rsidRPr="00CB07AC" w:rsidRDefault="000D1A8E" w:rsidP="00E3224C">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Monitor and evaluate results (Baseline)</w:t>
            </w:r>
          </w:p>
        </w:tc>
        <w:tc>
          <w:tcPr>
            <w:tcW w:w="62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7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71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8"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96"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967"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700</w:t>
            </w: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r>
      <w:tr w:rsidR="000D1A8E" w:rsidRPr="00CB07AC" w:rsidTr="00E3224C">
        <w:trPr>
          <w:trHeight w:val="600"/>
        </w:trPr>
        <w:tc>
          <w:tcPr>
            <w:tcW w:w="774"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2.9</w:t>
            </w:r>
          </w:p>
        </w:tc>
        <w:tc>
          <w:tcPr>
            <w:tcW w:w="3259" w:type="dxa"/>
            <w:shd w:val="clear" w:color="000000" w:fill="DBE5F1"/>
            <w:vAlign w:val="center"/>
            <w:hideMark/>
          </w:tcPr>
          <w:p w:rsidR="000D1A8E" w:rsidRPr="00CB07AC" w:rsidRDefault="000D1A8E" w:rsidP="00E3224C">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BE: Baseline study for impact assessment</w:t>
            </w:r>
          </w:p>
        </w:tc>
        <w:tc>
          <w:tcPr>
            <w:tcW w:w="622"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300</w:t>
            </w:r>
          </w:p>
        </w:tc>
        <w:tc>
          <w:tcPr>
            <w:tcW w:w="551"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300</w:t>
            </w:r>
          </w:p>
        </w:tc>
        <w:tc>
          <w:tcPr>
            <w:tcW w:w="572"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300</w:t>
            </w:r>
          </w:p>
        </w:tc>
        <w:tc>
          <w:tcPr>
            <w:tcW w:w="551"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712"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8"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96"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67"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900</w:t>
            </w: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r>
      <w:tr w:rsidR="000D1A8E" w:rsidRPr="00CB07AC" w:rsidTr="00E3224C">
        <w:trPr>
          <w:trHeight w:val="900"/>
        </w:trPr>
        <w:tc>
          <w:tcPr>
            <w:tcW w:w="774"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2.10</w:t>
            </w:r>
          </w:p>
        </w:tc>
        <w:tc>
          <w:tcPr>
            <w:tcW w:w="3259" w:type="dxa"/>
            <w:shd w:val="clear" w:color="000000" w:fill="DBE5F1"/>
            <w:vAlign w:val="center"/>
            <w:hideMark/>
          </w:tcPr>
          <w:p w:rsidR="000D1A8E" w:rsidRPr="00CB07AC" w:rsidRDefault="000D1A8E" w:rsidP="00E3224C">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BE: Development of conceptual design of enhanced aerobic solution</w:t>
            </w:r>
          </w:p>
        </w:tc>
        <w:tc>
          <w:tcPr>
            <w:tcW w:w="622"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51"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72"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51"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51"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712"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8"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96"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67"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1 100</w:t>
            </w: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r>
      <w:tr w:rsidR="000D1A8E" w:rsidRPr="00CB07AC" w:rsidTr="00E3224C">
        <w:trPr>
          <w:trHeight w:val="300"/>
        </w:trPr>
        <w:tc>
          <w:tcPr>
            <w:tcW w:w="774"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2.11</w:t>
            </w:r>
          </w:p>
        </w:tc>
        <w:tc>
          <w:tcPr>
            <w:tcW w:w="3259" w:type="dxa"/>
            <w:shd w:val="clear" w:color="000000" w:fill="FCD5B4"/>
            <w:vAlign w:val="center"/>
            <w:hideMark/>
          </w:tcPr>
          <w:p w:rsidR="000D1A8E" w:rsidRPr="00CB07AC" w:rsidRDefault="000D1A8E" w:rsidP="00E3224C">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BE: DST project on AD:</w:t>
            </w:r>
          </w:p>
        </w:tc>
        <w:tc>
          <w:tcPr>
            <w:tcW w:w="622"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72"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712"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8"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96"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67"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r>
      <w:tr w:rsidR="000D1A8E" w:rsidRPr="00CB07AC" w:rsidTr="00E3224C">
        <w:trPr>
          <w:trHeight w:val="300"/>
        </w:trPr>
        <w:tc>
          <w:tcPr>
            <w:tcW w:w="774"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2.11.1</w:t>
            </w:r>
          </w:p>
        </w:tc>
        <w:tc>
          <w:tcPr>
            <w:tcW w:w="3259" w:type="dxa"/>
            <w:shd w:val="clear" w:color="000000" w:fill="FCD5B4"/>
            <w:vAlign w:val="center"/>
            <w:hideMark/>
          </w:tcPr>
          <w:p w:rsidR="000D1A8E" w:rsidRPr="00CB07AC" w:rsidRDefault="000D1A8E" w:rsidP="00E3224C">
            <w:pPr>
              <w:spacing w:line="240" w:lineRule="auto"/>
              <w:jc w:val="left"/>
              <w:rPr>
                <w:rFonts w:ascii="Calibri" w:eastAsia="Times New Roman" w:hAnsi="Calibri" w:cs="Times New Roman"/>
                <w:color w:val="000000"/>
                <w:lang w:eastAsia="en-GB"/>
              </w:rPr>
            </w:pPr>
            <w:proofErr w:type="spellStart"/>
            <w:r w:rsidRPr="00CB07AC">
              <w:rPr>
                <w:rFonts w:ascii="Calibri" w:eastAsia="Times New Roman" w:hAnsi="Calibri" w:cs="Times New Roman"/>
                <w:color w:val="000000"/>
                <w:lang w:eastAsia="en-GB"/>
              </w:rPr>
              <w:t>Degritting</w:t>
            </w:r>
            <w:proofErr w:type="spellEnd"/>
            <w:r w:rsidRPr="00CB07AC">
              <w:rPr>
                <w:rFonts w:ascii="Calibri" w:eastAsia="Times New Roman" w:hAnsi="Calibri" w:cs="Times New Roman"/>
                <w:color w:val="000000"/>
                <w:lang w:eastAsia="en-GB"/>
              </w:rPr>
              <w:t xml:space="preserve"> of existing AD</w:t>
            </w:r>
          </w:p>
        </w:tc>
        <w:tc>
          <w:tcPr>
            <w:tcW w:w="622"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72"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320</w:t>
            </w: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712"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8"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96"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67"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320</w:t>
            </w:r>
          </w:p>
        </w:tc>
      </w:tr>
      <w:tr w:rsidR="000D1A8E" w:rsidRPr="00CB07AC" w:rsidTr="00E3224C">
        <w:trPr>
          <w:trHeight w:val="600"/>
        </w:trPr>
        <w:tc>
          <w:tcPr>
            <w:tcW w:w="774"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2.11.2</w:t>
            </w:r>
          </w:p>
        </w:tc>
        <w:tc>
          <w:tcPr>
            <w:tcW w:w="3259" w:type="dxa"/>
            <w:shd w:val="clear" w:color="000000" w:fill="FCD5B4"/>
            <w:vAlign w:val="center"/>
            <w:hideMark/>
          </w:tcPr>
          <w:p w:rsidR="000D1A8E" w:rsidRPr="00CB07AC" w:rsidRDefault="000D1A8E" w:rsidP="00E3224C">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Purchase of equipment for upgrade</w:t>
            </w:r>
          </w:p>
        </w:tc>
        <w:tc>
          <w:tcPr>
            <w:tcW w:w="622"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72"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712"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7 507</w:t>
            </w:r>
          </w:p>
        </w:tc>
        <w:tc>
          <w:tcPr>
            <w:tcW w:w="558"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96"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67"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7 507</w:t>
            </w:r>
          </w:p>
        </w:tc>
      </w:tr>
      <w:tr w:rsidR="000D1A8E" w:rsidRPr="00CB07AC" w:rsidTr="00E3224C">
        <w:trPr>
          <w:trHeight w:val="600"/>
        </w:trPr>
        <w:tc>
          <w:tcPr>
            <w:tcW w:w="774"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lastRenderedPageBreak/>
              <w:t>2.11.3</w:t>
            </w:r>
          </w:p>
        </w:tc>
        <w:tc>
          <w:tcPr>
            <w:tcW w:w="3259" w:type="dxa"/>
            <w:shd w:val="clear" w:color="000000" w:fill="FCD5B4"/>
            <w:vAlign w:val="center"/>
            <w:hideMark/>
          </w:tcPr>
          <w:p w:rsidR="000D1A8E" w:rsidRPr="00CB07AC" w:rsidRDefault="000D1A8E" w:rsidP="00E3224C">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Operation of plant and evaluation</w:t>
            </w:r>
          </w:p>
        </w:tc>
        <w:tc>
          <w:tcPr>
            <w:tcW w:w="622"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72"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712"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8"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96"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967"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Ongoing</w:t>
            </w:r>
          </w:p>
        </w:tc>
        <w:tc>
          <w:tcPr>
            <w:tcW w:w="913"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600</w:t>
            </w:r>
          </w:p>
        </w:tc>
      </w:tr>
      <w:tr w:rsidR="000D1A8E" w:rsidRPr="00CB07AC" w:rsidTr="00E3224C">
        <w:trPr>
          <w:trHeight w:val="600"/>
        </w:trPr>
        <w:tc>
          <w:tcPr>
            <w:tcW w:w="774"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2.12</w:t>
            </w:r>
          </w:p>
        </w:tc>
        <w:tc>
          <w:tcPr>
            <w:tcW w:w="3259" w:type="dxa"/>
            <w:shd w:val="clear" w:color="000000" w:fill="FCD5B4"/>
            <w:vAlign w:val="center"/>
            <w:hideMark/>
          </w:tcPr>
          <w:p w:rsidR="000D1A8E" w:rsidRPr="00CB07AC" w:rsidRDefault="000D1A8E" w:rsidP="00E3224C">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 xml:space="preserve">ERWAT maintenance and community </w:t>
            </w:r>
            <w:proofErr w:type="spellStart"/>
            <w:r w:rsidRPr="00CB07AC">
              <w:rPr>
                <w:rFonts w:ascii="Calibri" w:eastAsia="Times New Roman" w:hAnsi="Calibri" w:cs="Times New Roman"/>
                <w:color w:val="000000"/>
                <w:lang w:eastAsia="en-GB"/>
              </w:rPr>
              <w:t>programme</w:t>
            </w:r>
            <w:proofErr w:type="spellEnd"/>
          </w:p>
        </w:tc>
        <w:tc>
          <w:tcPr>
            <w:tcW w:w="622"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72"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712"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58"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96"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967"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1 000</w:t>
            </w:r>
          </w:p>
        </w:tc>
      </w:tr>
      <w:tr w:rsidR="000D1A8E" w:rsidRPr="00CB07AC" w:rsidTr="00E3224C">
        <w:trPr>
          <w:trHeight w:val="373"/>
        </w:trPr>
        <w:tc>
          <w:tcPr>
            <w:tcW w:w="774"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2.13</w:t>
            </w:r>
          </w:p>
        </w:tc>
        <w:tc>
          <w:tcPr>
            <w:tcW w:w="3259" w:type="dxa"/>
            <w:shd w:val="clear" w:color="000000" w:fill="D7E4BC"/>
            <w:vAlign w:val="center"/>
            <w:hideMark/>
          </w:tcPr>
          <w:p w:rsidR="000D1A8E" w:rsidRPr="00CB07AC" w:rsidRDefault="000D1A8E" w:rsidP="00E3224C">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Project Management &amp; reporting</w:t>
            </w:r>
          </w:p>
        </w:tc>
        <w:tc>
          <w:tcPr>
            <w:tcW w:w="62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w:t>
            </w:r>
          </w:p>
        </w:tc>
        <w:tc>
          <w:tcPr>
            <w:tcW w:w="57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w:t>
            </w:r>
          </w:p>
        </w:tc>
        <w:tc>
          <w:tcPr>
            <w:tcW w:w="71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8"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96"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150</w:t>
            </w:r>
          </w:p>
        </w:tc>
        <w:tc>
          <w:tcPr>
            <w:tcW w:w="967"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700</w:t>
            </w: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r>
    </w:tbl>
    <w:p w:rsidR="000D1A8E" w:rsidRDefault="000D1A8E" w:rsidP="000D1A8E"/>
    <w:p w:rsidR="000D1A8E" w:rsidRDefault="000D1A8E" w:rsidP="000D1A8E"/>
    <w:p w:rsidR="000D1A8E" w:rsidRDefault="000D1A8E" w:rsidP="000D1A8E"/>
    <w:tbl>
      <w:tblPr>
        <w:tblW w:w="0" w:type="auto"/>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6"/>
        <w:gridCol w:w="3307"/>
        <w:gridCol w:w="622"/>
        <w:gridCol w:w="551"/>
        <w:gridCol w:w="551"/>
        <w:gridCol w:w="572"/>
        <w:gridCol w:w="551"/>
        <w:gridCol w:w="551"/>
        <w:gridCol w:w="712"/>
        <w:gridCol w:w="558"/>
        <w:gridCol w:w="551"/>
        <w:gridCol w:w="551"/>
        <w:gridCol w:w="596"/>
        <w:gridCol w:w="967"/>
        <w:gridCol w:w="913"/>
        <w:gridCol w:w="913"/>
        <w:gridCol w:w="913"/>
      </w:tblGrid>
      <w:tr w:rsidR="000D1A8E" w:rsidRPr="00CB07AC" w:rsidTr="00E3224C">
        <w:trPr>
          <w:trHeight w:val="383"/>
        </w:trPr>
        <w:tc>
          <w:tcPr>
            <w:tcW w:w="726" w:type="dxa"/>
            <w:shd w:val="clear" w:color="000000" w:fill="F2F2F2"/>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w:t>
            </w:r>
          </w:p>
        </w:tc>
        <w:tc>
          <w:tcPr>
            <w:tcW w:w="10640" w:type="dxa"/>
            <w:gridSpan w:val="13"/>
            <w:shd w:val="clear" w:color="000000" w:fill="F2F2F2"/>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IA3 REAL TI</w:t>
            </w:r>
            <w:r>
              <w:rPr>
                <w:rFonts w:ascii="Calibri" w:eastAsia="Times New Roman" w:hAnsi="Calibri" w:cs="Times New Roman"/>
                <w:color w:val="000000"/>
                <w:lang w:eastAsia="en-GB"/>
              </w:rPr>
              <w:t>ME MONITORING AND RESPONSE (CAS)</w:t>
            </w:r>
          </w:p>
        </w:tc>
        <w:tc>
          <w:tcPr>
            <w:tcW w:w="913" w:type="dxa"/>
            <w:shd w:val="clear" w:color="000000" w:fill="F2F2F2"/>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12 075</w:t>
            </w:r>
          </w:p>
        </w:tc>
        <w:tc>
          <w:tcPr>
            <w:tcW w:w="913" w:type="dxa"/>
            <w:shd w:val="clear" w:color="000000" w:fill="F2F2F2"/>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1 160</w:t>
            </w:r>
          </w:p>
        </w:tc>
        <w:tc>
          <w:tcPr>
            <w:tcW w:w="913" w:type="dxa"/>
            <w:shd w:val="clear" w:color="000000" w:fill="F2F2F2"/>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7 000</w:t>
            </w:r>
          </w:p>
        </w:tc>
      </w:tr>
      <w:tr w:rsidR="000D1A8E" w:rsidRPr="00CB07AC" w:rsidTr="00E3224C">
        <w:trPr>
          <w:trHeight w:val="300"/>
        </w:trPr>
        <w:tc>
          <w:tcPr>
            <w:tcW w:w="726"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3.1</w:t>
            </w:r>
          </w:p>
        </w:tc>
        <w:tc>
          <w:tcPr>
            <w:tcW w:w="3307" w:type="dxa"/>
            <w:shd w:val="clear" w:color="000000" w:fill="D7E4BC"/>
            <w:vAlign w:val="center"/>
            <w:hideMark/>
          </w:tcPr>
          <w:p w:rsidR="000D1A8E" w:rsidRPr="00CB07AC" w:rsidRDefault="000D1A8E" w:rsidP="00E3224C">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Pilot Sites Units Yr 1</w:t>
            </w:r>
          </w:p>
        </w:tc>
        <w:tc>
          <w:tcPr>
            <w:tcW w:w="62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125</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7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71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8"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60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60</w:t>
            </w:r>
          </w:p>
        </w:tc>
        <w:tc>
          <w:tcPr>
            <w:tcW w:w="596"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60</w:t>
            </w:r>
          </w:p>
        </w:tc>
        <w:tc>
          <w:tcPr>
            <w:tcW w:w="967"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1 355</w:t>
            </w: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r>
      <w:tr w:rsidR="000D1A8E" w:rsidRPr="00CB07AC" w:rsidTr="00E3224C">
        <w:trPr>
          <w:trHeight w:val="841"/>
        </w:trPr>
        <w:tc>
          <w:tcPr>
            <w:tcW w:w="726"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3.2</w:t>
            </w:r>
          </w:p>
        </w:tc>
        <w:tc>
          <w:tcPr>
            <w:tcW w:w="3307" w:type="dxa"/>
            <w:shd w:val="clear" w:color="000000" w:fill="D7E4BC"/>
            <w:vAlign w:val="center"/>
            <w:hideMark/>
          </w:tcPr>
          <w:p w:rsidR="000D1A8E" w:rsidRPr="00CB07AC" w:rsidRDefault="000D1A8E" w:rsidP="00E3224C">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Integrate dissemination (alerting notification) subsystem bases on WAAS (MERAKA)</w:t>
            </w:r>
          </w:p>
        </w:tc>
        <w:tc>
          <w:tcPr>
            <w:tcW w:w="62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w:t>
            </w:r>
          </w:p>
        </w:tc>
        <w:tc>
          <w:tcPr>
            <w:tcW w:w="57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w:t>
            </w:r>
          </w:p>
        </w:tc>
        <w:tc>
          <w:tcPr>
            <w:tcW w:w="71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8"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96"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67"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70</w:t>
            </w: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r>
      <w:tr w:rsidR="000D1A8E" w:rsidRPr="00CB07AC" w:rsidTr="00E3224C">
        <w:trPr>
          <w:trHeight w:val="600"/>
        </w:trPr>
        <w:tc>
          <w:tcPr>
            <w:tcW w:w="726"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3.3</w:t>
            </w:r>
          </w:p>
        </w:tc>
        <w:tc>
          <w:tcPr>
            <w:tcW w:w="3307" w:type="dxa"/>
            <w:shd w:val="clear" w:color="000000" w:fill="D7E4BC"/>
            <w:vAlign w:val="center"/>
            <w:hideMark/>
          </w:tcPr>
          <w:p w:rsidR="000D1A8E" w:rsidRPr="00CB07AC" w:rsidRDefault="000D1A8E" w:rsidP="00E3224C">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Design end-to-end integrated platform (MERAKA)</w:t>
            </w:r>
          </w:p>
        </w:tc>
        <w:tc>
          <w:tcPr>
            <w:tcW w:w="62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7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30</w:t>
            </w:r>
          </w:p>
        </w:tc>
        <w:tc>
          <w:tcPr>
            <w:tcW w:w="71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8"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96"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67"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90</w:t>
            </w: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r>
      <w:tr w:rsidR="000D1A8E" w:rsidRPr="00CB07AC" w:rsidTr="00E3224C">
        <w:trPr>
          <w:trHeight w:val="379"/>
        </w:trPr>
        <w:tc>
          <w:tcPr>
            <w:tcW w:w="726"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3.4</w:t>
            </w:r>
          </w:p>
        </w:tc>
        <w:tc>
          <w:tcPr>
            <w:tcW w:w="3307" w:type="dxa"/>
            <w:shd w:val="clear" w:color="000000" w:fill="D7E4BC"/>
            <w:vAlign w:val="center"/>
            <w:hideMark/>
          </w:tcPr>
          <w:p w:rsidR="000D1A8E" w:rsidRPr="00CB07AC" w:rsidRDefault="000D1A8E" w:rsidP="00E3224C">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Configuration of Pilot Units Yr 1</w:t>
            </w:r>
          </w:p>
        </w:tc>
        <w:tc>
          <w:tcPr>
            <w:tcW w:w="62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7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w:t>
            </w:r>
          </w:p>
        </w:tc>
        <w:tc>
          <w:tcPr>
            <w:tcW w:w="71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8"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96"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67"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r>
      <w:tr w:rsidR="000D1A8E" w:rsidRPr="00CB07AC" w:rsidTr="00E3224C">
        <w:trPr>
          <w:trHeight w:val="300"/>
        </w:trPr>
        <w:tc>
          <w:tcPr>
            <w:tcW w:w="726"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3.5</w:t>
            </w:r>
          </w:p>
        </w:tc>
        <w:tc>
          <w:tcPr>
            <w:tcW w:w="3307" w:type="dxa"/>
            <w:shd w:val="clear" w:color="000000" w:fill="D7E4BC"/>
            <w:vAlign w:val="center"/>
            <w:hideMark/>
          </w:tcPr>
          <w:p w:rsidR="000D1A8E" w:rsidRPr="00CB07AC" w:rsidRDefault="000D1A8E" w:rsidP="00E3224C">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Governance - Site Inspections</w:t>
            </w:r>
          </w:p>
        </w:tc>
        <w:tc>
          <w:tcPr>
            <w:tcW w:w="62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7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71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8"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96"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67"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490</w:t>
            </w: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r>
      <w:tr w:rsidR="000D1A8E" w:rsidRPr="00CB07AC" w:rsidTr="00E3224C">
        <w:trPr>
          <w:trHeight w:val="375"/>
        </w:trPr>
        <w:tc>
          <w:tcPr>
            <w:tcW w:w="726"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3.6</w:t>
            </w:r>
          </w:p>
        </w:tc>
        <w:tc>
          <w:tcPr>
            <w:tcW w:w="3307" w:type="dxa"/>
            <w:shd w:val="clear" w:color="000000" w:fill="D7E4BC"/>
            <w:vAlign w:val="center"/>
            <w:hideMark/>
          </w:tcPr>
          <w:p w:rsidR="000D1A8E" w:rsidRPr="00CB07AC" w:rsidRDefault="000D1A8E" w:rsidP="00E3224C">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Governance - Laboratory Testing</w:t>
            </w:r>
          </w:p>
        </w:tc>
        <w:tc>
          <w:tcPr>
            <w:tcW w:w="62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80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40</w:t>
            </w:r>
          </w:p>
        </w:tc>
        <w:tc>
          <w:tcPr>
            <w:tcW w:w="57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40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40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40</w:t>
            </w:r>
          </w:p>
        </w:tc>
        <w:tc>
          <w:tcPr>
            <w:tcW w:w="71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40</w:t>
            </w:r>
          </w:p>
        </w:tc>
        <w:tc>
          <w:tcPr>
            <w:tcW w:w="558"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40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40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40</w:t>
            </w:r>
          </w:p>
        </w:tc>
        <w:tc>
          <w:tcPr>
            <w:tcW w:w="596"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42</w:t>
            </w:r>
          </w:p>
        </w:tc>
        <w:tc>
          <w:tcPr>
            <w:tcW w:w="967"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442</w:t>
            </w: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r>
      <w:tr w:rsidR="000D1A8E" w:rsidRPr="00CB07AC" w:rsidTr="00E3224C">
        <w:trPr>
          <w:trHeight w:val="600"/>
        </w:trPr>
        <w:tc>
          <w:tcPr>
            <w:tcW w:w="726"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3.7</w:t>
            </w:r>
          </w:p>
        </w:tc>
        <w:tc>
          <w:tcPr>
            <w:tcW w:w="3307" w:type="dxa"/>
            <w:shd w:val="clear" w:color="000000" w:fill="D7E4BC"/>
            <w:vAlign w:val="center"/>
            <w:hideMark/>
          </w:tcPr>
          <w:p w:rsidR="000D1A8E" w:rsidRPr="00CB07AC" w:rsidRDefault="000D1A8E" w:rsidP="00E3224C">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Governance - WWTW Assessments</w:t>
            </w:r>
          </w:p>
        </w:tc>
        <w:tc>
          <w:tcPr>
            <w:tcW w:w="62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354</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354</w:t>
            </w:r>
          </w:p>
        </w:tc>
        <w:tc>
          <w:tcPr>
            <w:tcW w:w="57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354</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354</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354</w:t>
            </w:r>
          </w:p>
        </w:tc>
        <w:tc>
          <w:tcPr>
            <w:tcW w:w="71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354</w:t>
            </w:r>
          </w:p>
        </w:tc>
        <w:tc>
          <w:tcPr>
            <w:tcW w:w="558"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354</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354</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354</w:t>
            </w:r>
          </w:p>
        </w:tc>
        <w:tc>
          <w:tcPr>
            <w:tcW w:w="596"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354</w:t>
            </w:r>
          </w:p>
        </w:tc>
        <w:tc>
          <w:tcPr>
            <w:tcW w:w="967"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3 540</w:t>
            </w: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r>
      <w:tr w:rsidR="000D1A8E" w:rsidRPr="00CB07AC" w:rsidTr="00E3224C">
        <w:trPr>
          <w:trHeight w:val="300"/>
        </w:trPr>
        <w:tc>
          <w:tcPr>
            <w:tcW w:w="726"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3.8</w:t>
            </w:r>
          </w:p>
        </w:tc>
        <w:tc>
          <w:tcPr>
            <w:tcW w:w="3307" w:type="dxa"/>
            <w:shd w:val="clear" w:color="000000" w:fill="D7E4BC"/>
            <w:vAlign w:val="center"/>
            <w:hideMark/>
          </w:tcPr>
          <w:p w:rsidR="000D1A8E" w:rsidRPr="00CB07AC" w:rsidRDefault="000D1A8E" w:rsidP="00E3224C">
            <w:pPr>
              <w:spacing w:line="240" w:lineRule="auto"/>
              <w:jc w:val="left"/>
              <w:rPr>
                <w:rFonts w:ascii="Calibri" w:eastAsia="Times New Roman" w:hAnsi="Calibri" w:cs="Times New Roman"/>
                <w:color w:val="000000"/>
                <w:lang w:eastAsia="en-GB"/>
              </w:rPr>
            </w:pPr>
            <w:proofErr w:type="spellStart"/>
            <w:r w:rsidRPr="00CB07AC">
              <w:rPr>
                <w:rFonts w:ascii="Calibri" w:eastAsia="Times New Roman" w:hAnsi="Calibri" w:cs="Times New Roman"/>
                <w:color w:val="000000"/>
                <w:lang w:eastAsia="en-GB"/>
              </w:rPr>
              <w:t>Modelling</w:t>
            </w:r>
            <w:proofErr w:type="spellEnd"/>
            <w:r w:rsidRPr="00CB07AC">
              <w:rPr>
                <w:rFonts w:ascii="Calibri" w:eastAsia="Times New Roman" w:hAnsi="Calibri" w:cs="Times New Roman"/>
                <w:color w:val="000000"/>
                <w:lang w:eastAsia="en-GB"/>
              </w:rPr>
              <w:t xml:space="preserve"> &amp; Algorithms</w:t>
            </w:r>
          </w:p>
        </w:tc>
        <w:tc>
          <w:tcPr>
            <w:tcW w:w="62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7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71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8"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96"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67"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600</w:t>
            </w: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r>
      <w:tr w:rsidR="000D1A8E" w:rsidRPr="00CB07AC" w:rsidTr="00E3224C">
        <w:trPr>
          <w:trHeight w:val="300"/>
        </w:trPr>
        <w:tc>
          <w:tcPr>
            <w:tcW w:w="726"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3.9</w:t>
            </w:r>
          </w:p>
        </w:tc>
        <w:tc>
          <w:tcPr>
            <w:tcW w:w="3307" w:type="dxa"/>
            <w:shd w:val="clear" w:color="000000" w:fill="D7E4BC"/>
            <w:vAlign w:val="center"/>
            <w:hideMark/>
          </w:tcPr>
          <w:p w:rsidR="000D1A8E" w:rsidRPr="00CB07AC" w:rsidRDefault="000D1A8E" w:rsidP="00E3224C">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Hardware &amp; Software</w:t>
            </w:r>
          </w:p>
        </w:tc>
        <w:tc>
          <w:tcPr>
            <w:tcW w:w="62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80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80</w:t>
            </w:r>
          </w:p>
        </w:tc>
        <w:tc>
          <w:tcPr>
            <w:tcW w:w="57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80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80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80</w:t>
            </w:r>
          </w:p>
        </w:tc>
        <w:tc>
          <w:tcPr>
            <w:tcW w:w="71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80</w:t>
            </w:r>
          </w:p>
        </w:tc>
        <w:tc>
          <w:tcPr>
            <w:tcW w:w="558"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80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80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80</w:t>
            </w:r>
          </w:p>
        </w:tc>
        <w:tc>
          <w:tcPr>
            <w:tcW w:w="596"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80</w:t>
            </w:r>
          </w:p>
        </w:tc>
        <w:tc>
          <w:tcPr>
            <w:tcW w:w="967"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800</w:t>
            </w: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r>
      <w:tr w:rsidR="000D1A8E" w:rsidRPr="00CB07AC" w:rsidTr="00E3224C">
        <w:trPr>
          <w:trHeight w:val="1036"/>
        </w:trPr>
        <w:tc>
          <w:tcPr>
            <w:tcW w:w="726"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3.10</w:t>
            </w:r>
          </w:p>
        </w:tc>
        <w:tc>
          <w:tcPr>
            <w:tcW w:w="3307" w:type="dxa"/>
            <w:shd w:val="clear" w:color="000000" w:fill="D7E4BC"/>
            <w:vAlign w:val="center"/>
            <w:hideMark/>
          </w:tcPr>
          <w:p w:rsidR="000D1A8E" w:rsidRPr="00CB07AC" w:rsidRDefault="000D1A8E" w:rsidP="00E3224C">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Implement near real time monitoring and simulation environment core infrastructure (MERAKA)</w:t>
            </w:r>
          </w:p>
        </w:tc>
        <w:tc>
          <w:tcPr>
            <w:tcW w:w="62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7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71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8"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90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96"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67"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290</w:t>
            </w: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r>
      <w:tr w:rsidR="000D1A8E" w:rsidRPr="00CB07AC" w:rsidTr="00E3224C">
        <w:trPr>
          <w:trHeight w:val="600"/>
        </w:trPr>
        <w:tc>
          <w:tcPr>
            <w:tcW w:w="726"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lastRenderedPageBreak/>
              <w:t>3.11</w:t>
            </w:r>
          </w:p>
        </w:tc>
        <w:tc>
          <w:tcPr>
            <w:tcW w:w="3307" w:type="dxa"/>
            <w:shd w:val="clear" w:color="000000" w:fill="D7E4BC"/>
            <w:vAlign w:val="center"/>
            <w:hideMark/>
          </w:tcPr>
          <w:p w:rsidR="000D1A8E" w:rsidRPr="00CB07AC" w:rsidRDefault="000D1A8E" w:rsidP="00E3224C">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Implement integrated platform (MERAKA)</w:t>
            </w:r>
          </w:p>
        </w:tc>
        <w:tc>
          <w:tcPr>
            <w:tcW w:w="62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7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71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8"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70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150</w:t>
            </w:r>
          </w:p>
        </w:tc>
        <w:tc>
          <w:tcPr>
            <w:tcW w:w="596"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150</w:t>
            </w:r>
          </w:p>
        </w:tc>
        <w:tc>
          <w:tcPr>
            <w:tcW w:w="967"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370</w:t>
            </w: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r>
      <w:tr w:rsidR="000D1A8E" w:rsidRPr="00CB07AC" w:rsidTr="00E3224C">
        <w:trPr>
          <w:trHeight w:val="300"/>
        </w:trPr>
        <w:tc>
          <w:tcPr>
            <w:tcW w:w="726"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3.12</w:t>
            </w:r>
          </w:p>
        </w:tc>
        <w:tc>
          <w:tcPr>
            <w:tcW w:w="3307" w:type="dxa"/>
            <w:shd w:val="clear" w:color="000000" w:fill="D7E4BC"/>
            <w:vAlign w:val="center"/>
            <w:hideMark/>
          </w:tcPr>
          <w:p w:rsidR="000D1A8E" w:rsidRPr="00CB07AC" w:rsidRDefault="000D1A8E" w:rsidP="00E3224C">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Next Generation</w:t>
            </w:r>
          </w:p>
        </w:tc>
        <w:tc>
          <w:tcPr>
            <w:tcW w:w="62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150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250</w:t>
            </w:r>
          </w:p>
        </w:tc>
        <w:tc>
          <w:tcPr>
            <w:tcW w:w="57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300</w:t>
            </w:r>
          </w:p>
        </w:tc>
        <w:tc>
          <w:tcPr>
            <w:tcW w:w="71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300</w:t>
            </w:r>
          </w:p>
        </w:tc>
        <w:tc>
          <w:tcPr>
            <w:tcW w:w="558"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400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450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400</w:t>
            </w:r>
          </w:p>
        </w:tc>
        <w:tc>
          <w:tcPr>
            <w:tcW w:w="596"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228</w:t>
            </w:r>
          </w:p>
        </w:tc>
        <w:tc>
          <w:tcPr>
            <w:tcW w:w="967"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3 228</w:t>
            </w: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r>
      <w:tr w:rsidR="000D1A8E" w:rsidRPr="00CB07AC" w:rsidTr="00E3224C">
        <w:trPr>
          <w:trHeight w:val="300"/>
        </w:trPr>
        <w:tc>
          <w:tcPr>
            <w:tcW w:w="726"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3.13</w:t>
            </w:r>
          </w:p>
        </w:tc>
        <w:tc>
          <w:tcPr>
            <w:tcW w:w="3307" w:type="dxa"/>
            <w:shd w:val="clear" w:color="000000" w:fill="D7E4BC"/>
            <w:vAlign w:val="center"/>
            <w:hideMark/>
          </w:tcPr>
          <w:p w:rsidR="000D1A8E" w:rsidRPr="00CB07AC" w:rsidRDefault="000D1A8E" w:rsidP="00E3224C">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Project Management (WSF)</w:t>
            </w:r>
          </w:p>
        </w:tc>
        <w:tc>
          <w:tcPr>
            <w:tcW w:w="62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w:t>
            </w:r>
          </w:p>
        </w:tc>
        <w:tc>
          <w:tcPr>
            <w:tcW w:w="57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w:t>
            </w:r>
          </w:p>
        </w:tc>
        <w:tc>
          <w:tcPr>
            <w:tcW w:w="71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8"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25</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96"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150</w:t>
            </w:r>
          </w:p>
        </w:tc>
        <w:tc>
          <w:tcPr>
            <w:tcW w:w="967"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700</w:t>
            </w: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r>
      <w:tr w:rsidR="000D1A8E" w:rsidRPr="00CB07AC" w:rsidTr="00E3224C">
        <w:trPr>
          <w:trHeight w:val="600"/>
        </w:trPr>
        <w:tc>
          <w:tcPr>
            <w:tcW w:w="726"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3.14</w:t>
            </w:r>
          </w:p>
        </w:tc>
        <w:tc>
          <w:tcPr>
            <w:tcW w:w="3307" w:type="dxa"/>
            <w:shd w:val="clear" w:color="000000" w:fill="DBE5F1"/>
            <w:vAlign w:val="center"/>
            <w:hideMark/>
          </w:tcPr>
          <w:p w:rsidR="000D1A8E" w:rsidRPr="00CB07AC" w:rsidRDefault="000D1A8E" w:rsidP="00E3224C">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MSM: Project Management &amp; field sampling (PG MSM)</w:t>
            </w:r>
          </w:p>
        </w:tc>
        <w:tc>
          <w:tcPr>
            <w:tcW w:w="622"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50</w:t>
            </w:r>
          </w:p>
        </w:tc>
        <w:tc>
          <w:tcPr>
            <w:tcW w:w="551"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72"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712"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8"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51"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100</w:t>
            </w:r>
          </w:p>
        </w:tc>
        <w:tc>
          <w:tcPr>
            <w:tcW w:w="596"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50</w:t>
            </w:r>
          </w:p>
        </w:tc>
        <w:tc>
          <w:tcPr>
            <w:tcW w:w="967"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1 000</w:t>
            </w: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r>
      <w:tr w:rsidR="000D1A8E" w:rsidRPr="00CB07AC" w:rsidTr="00E3224C">
        <w:trPr>
          <w:trHeight w:val="600"/>
        </w:trPr>
        <w:tc>
          <w:tcPr>
            <w:tcW w:w="726"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3.15</w:t>
            </w:r>
          </w:p>
        </w:tc>
        <w:tc>
          <w:tcPr>
            <w:tcW w:w="3307" w:type="dxa"/>
            <w:shd w:val="clear" w:color="000000" w:fill="DBE5F1"/>
            <w:vAlign w:val="center"/>
            <w:hideMark/>
          </w:tcPr>
          <w:p w:rsidR="000D1A8E" w:rsidRPr="00CB07AC" w:rsidRDefault="000D1A8E" w:rsidP="00E3224C">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MER: Project Management (PG MERAKA)</w:t>
            </w:r>
          </w:p>
        </w:tc>
        <w:tc>
          <w:tcPr>
            <w:tcW w:w="622"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w:t>
            </w:r>
          </w:p>
        </w:tc>
        <w:tc>
          <w:tcPr>
            <w:tcW w:w="572"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30</w:t>
            </w:r>
          </w:p>
        </w:tc>
        <w:tc>
          <w:tcPr>
            <w:tcW w:w="551"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30</w:t>
            </w:r>
          </w:p>
        </w:tc>
        <w:tc>
          <w:tcPr>
            <w:tcW w:w="551"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30</w:t>
            </w:r>
          </w:p>
        </w:tc>
        <w:tc>
          <w:tcPr>
            <w:tcW w:w="712"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30</w:t>
            </w:r>
          </w:p>
        </w:tc>
        <w:tc>
          <w:tcPr>
            <w:tcW w:w="558"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w:t>
            </w:r>
          </w:p>
        </w:tc>
        <w:tc>
          <w:tcPr>
            <w:tcW w:w="551"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96"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67"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DBE5F1"/>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160</w:t>
            </w:r>
          </w:p>
        </w:tc>
        <w:tc>
          <w:tcPr>
            <w:tcW w:w="913" w:type="dxa"/>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r>
      <w:tr w:rsidR="000D1A8E" w:rsidRPr="00CB07AC" w:rsidTr="00E3224C">
        <w:trPr>
          <w:trHeight w:val="600"/>
        </w:trPr>
        <w:tc>
          <w:tcPr>
            <w:tcW w:w="726"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3.16</w:t>
            </w:r>
          </w:p>
        </w:tc>
        <w:tc>
          <w:tcPr>
            <w:tcW w:w="3307" w:type="dxa"/>
            <w:shd w:val="clear" w:color="000000" w:fill="FCD5B4"/>
            <w:vAlign w:val="center"/>
            <w:hideMark/>
          </w:tcPr>
          <w:p w:rsidR="000D1A8E" w:rsidRPr="00CB07AC" w:rsidRDefault="000D1A8E" w:rsidP="00E3224C">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CAS: Systems, algorithms and rules</w:t>
            </w:r>
          </w:p>
        </w:tc>
        <w:tc>
          <w:tcPr>
            <w:tcW w:w="622"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636</w:t>
            </w: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636</w:t>
            </w: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636</w:t>
            </w:r>
          </w:p>
        </w:tc>
        <w:tc>
          <w:tcPr>
            <w:tcW w:w="572"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636</w:t>
            </w: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636</w:t>
            </w: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636</w:t>
            </w:r>
          </w:p>
        </w:tc>
        <w:tc>
          <w:tcPr>
            <w:tcW w:w="712"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636</w:t>
            </w:r>
          </w:p>
        </w:tc>
        <w:tc>
          <w:tcPr>
            <w:tcW w:w="558"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636</w:t>
            </w: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636</w:t>
            </w:r>
          </w:p>
        </w:tc>
        <w:tc>
          <w:tcPr>
            <w:tcW w:w="551"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636</w:t>
            </w:r>
          </w:p>
        </w:tc>
        <w:tc>
          <w:tcPr>
            <w:tcW w:w="596"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636</w:t>
            </w:r>
          </w:p>
        </w:tc>
        <w:tc>
          <w:tcPr>
            <w:tcW w:w="967"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FCD5B4"/>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7 000</w:t>
            </w:r>
          </w:p>
        </w:tc>
      </w:tr>
    </w:tbl>
    <w:p w:rsidR="000D1A8E" w:rsidRDefault="000D1A8E" w:rsidP="000D1A8E"/>
    <w:p w:rsidR="000D1A8E" w:rsidRDefault="000D1A8E" w:rsidP="000D1A8E"/>
    <w:p w:rsidR="000D1A8E" w:rsidRDefault="000D1A8E" w:rsidP="000D1A8E"/>
    <w:tbl>
      <w:tblPr>
        <w:tblW w:w="0" w:type="auto"/>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74"/>
        <w:gridCol w:w="3259"/>
        <w:gridCol w:w="622"/>
        <w:gridCol w:w="551"/>
        <w:gridCol w:w="551"/>
        <w:gridCol w:w="572"/>
        <w:gridCol w:w="551"/>
        <w:gridCol w:w="551"/>
        <w:gridCol w:w="712"/>
        <w:gridCol w:w="558"/>
        <w:gridCol w:w="551"/>
        <w:gridCol w:w="551"/>
        <w:gridCol w:w="1271"/>
        <w:gridCol w:w="292"/>
        <w:gridCol w:w="913"/>
        <w:gridCol w:w="913"/>
        <w:gridCol w:w="913"/>
      </w:tblGrid>
      <w:tr w:rsidR="000D1A8E" w:rsidRPr="00CB07AC" w:rsidTr="00E3224C">
        <w:trPr>
          <w:trHeight w:val="418"/>
        </w:trPr>
        <w:tc>
          <w:tcPr>
            <w:tcW w:w="774" w:type="dxa"/>
            <w:shd w:val="clear" w:color="000000" w:fill="F2F2F2"/>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4</w:t>
            </w:r>
          </w:p>
        </w:tc>
        <w:tc>
          <w:tcPr>
            <w:tcW w:w="10592" w:type="dxa"/>
            <w:gridSpan w:val="13"/>
            <w:shd w:val="clear" w:color="000000" w:fill="F2F2F2"/>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WSF PROGRAMME COORDINATION</w:t>
            </w:r>
            <w:r>
              <w:rPr>
                <w:rFonts w:ascii="Calibri" w:eastAsia="Times New Roman" w:hAnsi="Calibri" w:cs="Times New Roman"/>
                <w:color w:val="000000"/>
                <w:lang w:eastAsia="en-GB"/>
              </w:rPr>
              <w:t xml:space="preserve"> BY NRE</w:t>
            </w:r>
          </w:p>
        </w:tc>
        <w:tc>
          <w:tcPr>
            <w:tcW w:w="913" w:type="dxa"/>
            <w:shd w:val="clear" w:color="000000" w:fill="F2F2F2"/>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5125</w:t>
            </w:r>
          </w:p>
        </w:tc>
        <w:tc>
          <w:tcPr>
            <w:tcW w:w="913" w:type="dxa"/>
            <w:shd w:val="clear" w:color="000000" w:fill="F2F2F2"/>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0</w:t>
            </w:r>
          </w:p>
        </w:tc>
        <w:tc>
          <w:tcPr>
            <w:tcW w:w="913" w:type="dxa"/>
            <w:shd w:val="clear" w:color="000000" w:fill="F2F2F2"/>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0</w:t>
            </w:r>
          </w:p>
        </w:tc>
      </w:tr>
      <w:tr w:rsidR="000D1A8E" w:rsidRPr="00CB07AC" w:rsidTr="00E3224C">
        <w:trPr>
          <w:trHeight w:val="600"/>
        </w:trPr>
        <w:tc>
          <w:tcPr>
            <w:tcW w:w="774"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4.1</w:t>
            </w:r>
          </w:p>
        </w:tc>
        <w:tc>
          <w:tcPr>
            <w:tcW w:w="3259" w:type="dxa"/>
            <w:shd w:val="clear" w:color="000000" w:fill="D7E4BC"/>
            <w:vAlign w:val="center"/>
            <w:hideMark/>
          </w:tcPr>
          <w:p w:rsidR="000D1A8E" w:rsidRPr="00CB07AC" w:rsidRDefault="000D1A8E" w:rsidP="00E3224C">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Planning, Quality Control and Reporting</w:t>
            </w:r>
          </w:p>
        </w:tc>
        <w:tc>
          <w:tcPr>
            <w:tcW w:w="62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7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71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58"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200</w:t>
            </w:r>
          </w:p>
        </w:tc>
        <w:tc>
          <w:tcPr>
            <w:tcW w:w="127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240</w:t>
            </w:r>
          </w:p>
        </w:tc>
        <w:tc>
          <w:tcPr>
            <w:tcW w:w="29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2240</w:t>
            </w:r>
          </w:p>
        </w:tc>
        <w:tc>
          <w:tcPr>
            <w:tcW w:w="913"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0</w:t>
            </w:r>
          </w:p>
        </w:tc>
        <w:tc>
          <w:tcPr>
            <w:tcW w:w="913"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0</w:t>
            </w:r>
          </w:p>
        </w:tc>
      </w:tr>
      <w:tr w:rsidR="000D1A8E" w:rsidRPr="00CB07AC" w:rsidTr="00E3224C">
        <w:trPr>
          <w:trHeight w:val="600"/>
        </w:trPr>
        <w:tc>
          <w:tcPr>
            <w:tcW w:w="774"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4.2</w:t>
            </w:r>
          </w:p>
        </w:tc>
        <w:tc>
          <w:tcPr>
            <w:tcW w:w="3259" w:type="dxa"/>
            <w:shd w:val="clear" w:color="000000" w:fill="D7E4BC"/>
            <w:vAlign w:val="center"/>
            <w:hideMark/>
          </w:tcPr>
          <w:p w:rsidR="000D1A8E" w:rsidRPr="00CB07AC" w:rsidRDefault="000D1A8E" w:rsidP="00E3224C">
            <w:pPr>
              <w:spacing w:line="240" w:lineRule="auto"/>
              <w:jc w:val="left"/>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Risk management (Contingency pool)</w:t>
            </w:r>
          </w:p>
        </w:tc>
        <w:tc>
          <w:tcPr>
            <w:tcW w:w="62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700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7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700</w:t>
            </w: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71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700</w:t>
            </w:r>
          </w:p>
        </w:tc>
        <w:tc>
          <w:tcPr>
            <w:tcW w:w="558"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55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785</w:t>
            </w:r>
          </w:p>
        </w:tc>
        <w:tc>
          <w:tcPr>
            <w:tcW w:w="1271"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292"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c>
          <w:tcPr>
            <w:tcW w:w="913"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2885</w:t>
            </w:r>
          </w:p>
        </w:tc>
        <w:tc>
          <w:tcPr>
            <w:tcW w:w="913"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0</w:t>
            </w:r>
          </w:p>
        </w:tc>
        <w:tc>
          <w:tcPr>
            <w:tcW w:w="913" w:type="dxa"/>
            <w:shd w:val="clear" w:color="000000" w:fill="D7E4BC"/>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r w:rsidRPr="00CB07AC">
              <w:rPr>
                <w:rFonts w:ascii="Calibri" w:eastAsia="Times New Roman" w:hAnsi="Calibri" w:cs="Times New Roman"/>
                <w:color w:val="000000"/>
                <w:lang w:eastAsia="en-GB"/>
              </w:rPr>
              <w:t>0</w:t>
            </w:r>
          </w:p>
        </w:tc>
      </w:tr>
      <w:tr w:rsidR="000D1A8E" w:rsidRPr="00CB07AC" w:rsidTr="00E3224C">
        <w:trPr>
          <w:trHeight w:val="300"/>
        </w:trPr>
        <w:tc>
          <w:tcPr>
            <w:tcW w:w="14105" w:type="dxa"/>
            <w:gridSpan w:val="17"/>
            <w:shd w:val="clear" w:color="auto" w:fill="auto"/>
            <w:noWrap/>
            <w:vAlign w:val="center"/>
            <w:hideMark/>
          </w:tcPr>
          <w:p w:rsidR="000D1A8E" w:rsidRPr="00CB07AC" w:rsidRDefault="000D1A8E" w:rsidP="00E3224C">
            <w:pPr>
              <w:spacing w:line="240" w:lineRule="auto"/>
              <w:jc w:val="center"/>
              <w:rPr>
                <w:rFonts w:ascii="Calibri" w:eastAsia="Times New Roman" w:hAnsi="Calibri" w:cs="Times New Roman"/>
                <w:color w:val="000000"/>
                <w:lang w:eastAsia="en-GB"/>
              </w:rPr>
            </w:pPr>
          </w:p>
        </w:tc>
      </w:tr>
      <w:tr w:rsidR="000D1A8E" w:rsidRPr="00CB07AC" w:rsidTr="00E3224C">
        <w:trPr>
          <w:trHeight w:val="300"/>
        </w:trPr>
        <w:tc>
          <w:tcPr>
            <w:tcW w:w="774" w:type="dxa"/>
            <w:shd w:val="clear" w:color="000000" w:fill="CCC0DA"/>
            <w:noWrap/>
            <w:vAlign w:val="center"/>
            <w:hideMark/>
          </w:tcPr>
          <w:p w:rsidR="000D1A8E" w:rsidRPr="002B7955" w:rsidRDefault="000D1A8E" w:rsidP="00E3224C">
            <w:pPr>
              <w:spacing w:line="240" w:lineRule="auto"/>
              <w:jc w:val="center"/>
              <w:rPr>
                <w:rFonts w:ascii="Calibri" w:eastAsia="Times New Roman" w:hAnsi="Calibri" w:cs="Times New Roman"/>
                <w:b/>
                <w:color w:val="000000"/>
                <w:lang w:eastAsia="en-GB"/>
              </w:rPr>
            </w:pPr>
          </w:p>
        </w:tc>
        <w:tc>
          <w:tcPr>
            <w:tcW w:w="10592" w:type="dxa"/>
            <w:gridSpan w:val="13"/>
            <w:shd w:val="clear" w:color="000000" w:fill="CCC0DA"/>
            <w:vAlign w:val="center"/>
            <w:hideMark/>
          </w:tcPr>
          <w:p w:rsidR="000D1A8E" w:rsidRPr="002B7955" w:rsidRDefault="000D1A8E" w:rsidP="00E3224C">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FUNDING TOTALS</w:t>
            </w:r>
          </w:p>
        </w:tc>
        <w:tc>
          <w:tcPr>
            <w:tcW w:w="913" w:type="dxa"/>
            <w:shd w:val="clear" w:color="000000" w:fill="CCC0DA"/>
            <w:noWrap/>
            <w:vAlign w:val="center"/>
            <w:hideMark/>
          </w:tcPr>
          <w:p w:rsidR="000D1A8E" w:rsidRPr="002B7955" w:rsidRDefault="000D1A8E" w:rsidP="00E3224C">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30 000</w:t>
            </w:r>
          </w:p>
        </w:tc>
        <w:tc>
          <w:tcPr>
            <w:tcW w:w="913" w:type="dxa"/>
            <w:shd w:val="clear" w:color="000000" w:fill="CCC0DA"/>
            <w:noWrap/>
            <w:vAlign w:val="center"/>
            <w:hideMark/>
          </w:tcPr>
          <w:p w:rsidR="000D1A8E" w:rsidRPr="002B7955" w:rsidRDefault="000D1A8E" w:rsidP="00E3224C">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7 610</w:t>
            </w:r>
          </w:p>
        </w:tc>
        <w:tc>
          <w:tcPr>
            <w:tcW w:w="913" w:type="dxa"/>
            <w:shd w:val="clear" w:color="000000" w:fill="CCC0DA"/>
            <w:noWrap/>
            <w:vAlign w:val="center"/>
            <w:hideMark/>
          </w:tcPr>
          <w:p w:rsidR="000D1A8E" w:rsidRPr="002B7955" w:rsidRDefault="000D1A8E" w:rsidP="00E3224C">
            <w:pPr>
              <w:spacing w:line="240" w:lineRule="auto"/>
              <w:jc w:val="center"/>
              <w:rPr>
                <w:rFonts w:ascii="Calibri" w:eastAsia="Times New Roman" w:hAnsi="Calibri" w:cs="Times New Roman"/>
                <w:b/>
                <w:color w:val="000000"/>
                <w:lang w:eastAsia="en-GB"/>
              </w:rPr>
            </w:pPr>
            <w:r w:rsidRPr="002B7955">
              <w:rPr>
                <w:rFonts w:ascii="Calibri" w:eastAsia="Times New Roman" w:hAnsi="Calibri" w:cs="Times New Roman"/>
                <w:b/>
                <w:color w:val="000000"/>
                <w:lang w:eastAsia="en-GB"/>
              </w:rPr>
              <w:t>21 027</w:t>
            </w:r>
          </w:p>
        </w:tc>
      </w:tr>
    </w:tbl>
    <w:p w:rsidR="000D1A8E" w:rsidRDefault="000D1A8E" w:rsidP="000D1A8E"/>
    <w:p w:rsidR="000D1A8E" w:rsidRDefault="000D1A8E" w:rsidP="000D1A8E"/>
    <w:p w:rsidR="00192730" w:rsidRDefault="00192730" w:rsidP="00624F31"/>
    <w:p w:rsidR="00192730" w:rsidRDefault="00192730">
      <w:pPr>
        <w:spacing w:after="200"/>
        <w:jc w:val="left"/>
      </w:pPr>
      <w:r>
        <w:br w:type="page"/>
      </w:r>
    </w:p>
    <w:p w:rsidR="00192730" w:rsidRDefault="00192730" w:rsidP="00192730">
      <w:pPr>
        <w:pStyle w:val="Heading2a"/>
      </w:pPr>
      <w:bookmarkStart w:id="88" w:name="_Toc326683344"/>
      <w:r>
        <w:lastRenderedPageBreak/>
        <w:t>APPENDIX F: LOGFRAME WITH DELIVERABLES FOR STAGE-GATE ASSESSMENT (Year 1)</w:t>
      </w:r>
      <w:bookmarkEnd w:id="88"/>
    </w:p>
    <w:p w:rsidR="00192730" w:rsidRDefault="00192730" w:rsidP="00192730">
      <w:pPr>
        <w:pStyle w:val="Heading2a"/>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80"/>
      </w:tblPr>
      <w:tblGrid>
        <w:gridCol w:w="3228"/>
        <w:gridCol w:w="4111"/>
        <w:gridCol w:w="6857"/>
      </w:tblGrid>
      <w:tr w:rsidR="00192730" w:rsidRPr="00192730" w:rsidTr="00192730">
        <w:trPr>
          <w:trHeight w:val="526"/>
        </w:trPr>
        <w:tc>
          <w:tcPr>
            <w:tcW w:w="1137" w:type="pct"/>
            <w:shd w:val="clear" w:color="auto" w:fill="D9D9D9"/>
            <w:vAlign w:val="center"/>
          </w:tcPr>
          <w:p w:rsidR="00192730" w:rsidRPr="00192730" w:rsidRDefault="00192730" w:rsidP="00192730">
            <w:pPr>
              <w:spacing w:line="240" w:lineRule="auto"/>
              <w:jc w:val="center"/>
              <w:rPr>
                <w:rFonts w:ascii="Arial" w:hAnsi="Arial" w:cs="Arial"/>
                <w:b/>
                <w:sz w:val="20"/>
                <w:szCs w:val="20"/>
              </w:rPr>
            </w:pPr>
            <w:r w:rsidRPr="00192730">
              <w:rPr>
                <w:rFonts w:ascii="Arial" w:hAnsi="Arial" w:cs="Arial"/>
                <w:b/>
                <w:sz w:val="20"/>
                <w:szCs w:val="20"/>
              </w:rPr>
              <w:t>Key Questions</w:t>
            </w:r>
          </w:p>
        </w:tc>
        <w:tc>
          <w:tcPr>
            <w:tcW w:w="1448" w:type="pct"/>
            <w:shd w:val="clear" w:color="auto" w:fill="D9D9D9"/>
            <w:vAlign w:val="center"/>
          </w:tcPr>
          <w:p w:rsidR="00192730" w:rsidRPr="00192730" w:rsidRDefault="00192730" w:rsidP="00192730">
            <w:pPr>
              <w:spacing w:line="240" w:lineRule="auto"/>
              <w:jc w:val="center"/>
              <w:rPr>
                <w:rFonts w:ascii="Arial" w:hAnsi="Arial" w:cs="Arial"/>
                <w:b/>
                <w:sz w:val="20"/>
                <w:szCs w:val="20"/>
              </w:rPr>
            </w:pPr>
            <w:r w:rsidRPr="00192730">
              <w:rPr>
                <w:rFonts w:ascii="Arial" w:hAnsi="Arial" w:cs="Arial"/>
                <w:b/>
                <w:sz w:val="20"/>
                <w:szCs w:val="20"/>
              </w:rPr>
              <w:t>Work Packages (Year 1)</w:t>
            </w:r>
          </w:p>
        </w:tc>
        <w:tc>
          <w:tcPr>
            <w:tcW w:w="2415" w:type="pct"/>
            <w:shd w:val="clear" w:color="auto" w:fill="D9D9D9"/>
            <w:vAlign w:val="center"/>
          </w:tcPr>
          <w:p w:rsidR="00192730" w:rsidRPr="00192730" w:rsidRDefault="00192730" w:rsidP="00192730">
            <w:pPr>
              <w:spacing w:line="240" w:lineRule="auto"/>
              <w:jc w:val="center"/>
              <w:rPr>
                <w:rFonts w:ascii="Arial" w:hAnsi="Arial" w:cs="Arial"/>
                <w:b/>
                <w:sz w:val="20"/>
                <w:szCs w:val="20"/>
              </w:rPr>
            </w:pPr>
            <w:r w:rsidRPr="00192730">
              <w:rPr>
                <w:rFonts w:ascii="Arial" w:hAnsi="Arial" w:cs="Arial"/>
                <w:b/>
                <w:sz w:val="20"/>
                <w:szCs w:val="20"/>
              </w:rPr>
              <w:t>Deliverables (Year 1)</w:t>
            </w:r>
          </w:p>
        </w:tc>
      </w:tr>
      <w:tr w:rsidR="00192730" w:rsidRPr="00192730" w:rsidTr="00192730">
        <w:trPr>
          <w:trHeight w:val="2443"/>
        </w:trPr>
        <w:tc>
          <w:tcPr>
            <w:tcW w:w="1137" w:type="pct"/>
            <w:vAlign w:val="center"/>
          </w:tcPr>
          <w:p w:rsidR="00192730" w:rsidRPr="00192730" w:rsidRDefault="00192730" w:rsidP="00192730">
            <w:pPr>
              <w:autoSpaceDE w:val="0"/>
              <w:autoSpaceDN w:val="0"/>
              <w:adjustRightInd w:val="0"/>
              <w:spacing w:line="240" w:lineRule="auto"/>
              <w:rPr>
                <w:rFonts w:ascii="Arial" w:hAnsi="Arial" w:cs="Arial"/>
                <w:sz w:val="20"/>
                <w:szCs w:val="20"/>
              </w:rPr>
            </w:pPr>
            <w:proofErr w:type="gramStart"/>
            <w:r w:rsidRPr="00192730">
              <w:rPr>
                <w:rFonts w:ascii="Arial" w:hAnsi="Arial" w:cs="Arial"/>
                <w:sz w:val="20"/>
                <w:szCs w:val="20"/>
              </w:rPr>
              <w:t xml:space="preserve">Q1.Can  </w:t>
            </w:r>
            <w:r w:rsidRPr="00192730">
              <w:rPr>
                <w:sz w:val="20"/>
                <w:szCs w:val="20"/>
              </w:rPr>
              <w:t>equitable</w:t>
            </w:r>
            <w:proofErr w:type="gramEnd"/>
            <w:r w:rsidRPr="00192730">
              <w:rPr>
                <w:sz w:val="20"/>
                <w:szCs w:val="20"/>
              </w:rPr>
              <w:t xml:space="preserve"> access and sustainable and inclusive development be facilitated by following an approach that is strategic, integrated, and promotes cooperative governance and planning for water sustainability. </w:t>
            </w:r>
          </w:p>
        </w:tc>
        <w:tc>
          <w:tcPr>
            <w:tcW w:w="1448" w:type="pct"/>
            <w:vAlign w:val="center"/>
          </w:tcPr>
          <w:p w:rsidR="00192730" w:rsidRPr="00192730" w:rsidRDefault="00192730" w:rsidP="00192730">
            <w:pPr>
              <w:autoSpaceDE w:val="0"/>
              <w:autoSpaceDN w:val="0"/>
              <w:adjustRightInd w:val="0"/>
              <w:spacing w:line="240" w:lineRule="auto"/>
              <w:rPr>
                <w:rFonts w:ascii="Segoe UI" w:eastAsia="Times New Roman" w:hAnsi="Segoe UI" w:cs="Segoe UI"/>
                <w:sz w:val="20"/>
                <w:szCs w:val="20"/>
                <w:lang w:val="en-ZA" w:eastAsia="en-ZA"/>
              </w:rPr>
            </w:pPr>
            <w:r w:rsidRPr="00192730">
              <w:rPr>
                <w:rFonts w:ascii="Arial" w:hAnsi="Arial" w:cs="Arial"/>
                <w:sz w:val="20"/>
                <w:szCs w:val="20"/>
              </w:rPr>
              <w:t>WP1:</w:t>
            </w:r>
            <w:r w:rsidRPr="00192730">
              <w:rPr>
                <w:rFonts w:ascii="Segoe UI" w:eastAsia="Times New Roman" w:hAnsi="Segoe UI" w:cs="Segoe UI"/>
                <w:sz w:val="20"/>
                <w:szCs w:val="20"/>
                <w:lang w:val="en-ZA" w:eastAsia="en-ZA"/>
              </w:rPr>
              <w:t xml:space="preserve"> Establish relationship between governance, human settlement, WWTWs and downstream users</w:t>
            </w:r>
          </w:p>
          <w:p w:rsidR="00192730" w:rsidRPr="00192730" w:rsidRDefault="00192730" w:rsidP="00192730">
            <w:pPr>
              <w:autoSpaceDE w:val="0"/>
              <w:autoSpaceDN w:val="0"/>
              <w:adjustRightInd w:val="0"/>
              <w:spacing w:line="240" w:lineRule="auto"/>
              <w:rPr>
                <w:rFonts w:ascii="Segoe UI" w:eastAsia="Times New Roman" w:hAnsi="Segoe UI" w:cs="Segoe UI"/>
                <w:sz w:val="20"/>
                <w:szCs w:val="20"/>
                <w:lang w:val="en-ZA" w:eastAsia="en-ZA"/>
              </w:rPr>
            </w:pPr>
          </w:p>
          <w:p w:rsidR="00192730" w:rsidRPr="00192730" w:rsidRDefault="00192730" w:rsidP="00192730">
            <w:pPr>
              <w:autoSpaceDE w:val="0"/>
              <w:autoSpaceDN w:val="0"/>
              <w:adjustRightInd w:val="0"/>
              <w:spacing w:line="240" w:lineRule="auto"/>
              <w:rPr>
                <w:rFonts w:ascii="Segoe UI" w:eastAsia="Times New Roman" w:hAnsi="Segoe UI" w:cs="Segoe UI"/>
                <w:sz w:val="20"/>
                <w:szCs w:val="20"/>
                <w:lang w:val="en-ZA" w:eastAsia="en-ZA"/>
              </w:rPr>
            </w:pPr>
            <w:r w:rsidRPr="00192730">
              <w:rPr>
                <w:rFonts w:ascii="Segoe UI" w:eastAsia="Times New Roman" w:hAnsi="Segoe UI" w:cs="Segoe UI"/>
                <w:sz w:val="20"/>
                <w:szCs w:val="20"/>
                <w:lang w:val="en-ZA" w:eastAsia="en-ZA"/>
              </w:rPr>
              <w:t>WP2: : Implement integrated platform for simulations, options and decisions</w:t>
            </w:r>
          </w:p>
          <w:p w:rsidR="00192730" w:rsidRPr="00192730" w:rsidRDefault="00192730" w:rsidP="00192730">
            <w:pPr>
              <w:autoSpaceDE w:val="0"/>
              <w:autoSpaceDN w:val="0"/>
              <w:adjustRightInd w:val="0"/>
              <w:spacing w:line="240" w:lineRule="auto"/>
              <w:rPr>
                <w:rFonts w:ascii="Segoe UI" w:eastAsia="Times New Roman" w:hAnsi="Segoe UI" w:cs="Segoe UI"/>
                <w:sz w:val="20"/>
                <w:szCs w:val="20"/>
                <w:lang w:val="en-ZA" w:eastAsia="en-ZA"/>
              </w:rPr>
            </w:pPr>
          </w:p>
          <w:p w:rsidR="00192730" w:rsidRPr="00192730" w:rsidRDefault="00192730" w:rsidP="00192730">
            <w:pPr>
              <w:autoSpaceDE w:val="0"/>
              <w:autoSpaceDN w:val="0"/>
              <w:adjustRightInd w:val="0"/>
              <w:spacing w:line="240" w:lineRule="auto"/>
              <w:rPr>
                <w:rFonts w:ascii="Arial" w:hAnsi="Arial" w:cs="Arial"/>
                <w:sz w:val="20"/>
                <w:szCs w:val="20"/>
              </w:rPr>
            </w:pPr>
            <w:r w:rsidRPr="00192730">
              <w:rPr>
                <w:rFonts w:ascii="Segoe UI" w:eastAsia="Times New Roman" w:hAnsi="Segoe UI" w:cs="Segoe UI"/>
                <w:sz w:val="20"/>
                <w:szCs w:val="20"/>
                <w:lang w:val="en-ZA" w:eastAsia="en-ZA"/>
              </w:rPr>
              <w:t>WP3: Consolidate and select intervention options</w:t>
            </w:r>
          </w:p>
          <w:p w:rsidR="00192730" w:rsidRPr="00192730" w:rsidRDefault="00192730" w:rsidP="00192730">
            <w:pPr>
              <w:autoSpaceDE w:val="0"/>
              <w:autoSpaceDN w:val="0"/>
              <w:adjustRightInd w:val="0"/>
              <w:spacing w:line="240" w:lineRule="auto"/>
              <w:rPr>
                <w:rFonts w:ascii="Arial" w:hAnsi="Arial" w:cs="Arial"/>
                <w:sz w:val="20"/>
                <w:szCs w:val="20"/>
              </w:rPr>
            </w:pPr>
            <w:r w:rsidRPr="00192730">
              <w:rPr>
                <w:rFonts w:ascii="Arial" w:hAnsi="Arial" w:cs="Arial"/>
                <w:sz w:val="20"/>
                <w:szCs w:val="20"/>
              </w:rPr>
              <w:t>.</w:t>
            </w:r>
          </w:p>
        </w:tc>
        <w:tc>
          <w:tcPr>
            <w:tcW w:w="2415" w:type="pct"/>
            <w:vAlign w:val="center"/>
          </w:tcPr>
          <w:p w:rsidR="00192730" w:rsidRPr="00192730" w:rsidRDefault="00192730" w:rsidP="00192730">
            <w:pPr>
              <w:spacing w:line="240" w:lineRule="auto"/>
              <w:rPr>
                <w:rFonts w:ascii="Arial" w:hAnsi="Arial" w:cs="Arial"/>
                <w:sz w:val="20"/>
                <w:szCs w:val="20"/>
              </w:rPr>
            </w:pPr>
            <w:r w:rsidRPr="00192730">
              <w:rPr>
                <w:rFonts w:ascii="Arial" w:hAnsi="Arial" w:cs="Arial"/>
                <w:sz w:val="20"/>
                <w:szCs w:val="20"/>
              </w:rPr>
              <w:t>D1: Report on the established relationship between governance, human settlement, WWTWs and downstream users</w:t>
            </w:r>
          </w:p>
          <w:p w:rsidR="00192730" w:rsidRPr="00192730" w:rsidRDefault="00192730" w:rsidP="00192730">
            <w:pPr>
              <w:spacing w:line="240" w:lineRule="auto"/>
              <w:rPr>
                <w:rFonts w:ascii="Arial" w:hAnsi="Arial" w:cs="Arial"/>
                <w:sz w:val="20"/>
                <w:szCs w:val="20"/>
              </w:rPr>
            </w:pPr>
          </w:p>
          <w:p w:rsidR="00192730" w:rsidRPr="00192730" w:rsidRDefault="00192730" w:rsidP="00192730">
            <w:pPr>
              <w:spacing w:line="240" w:lineRule="auto"/>
              <w:rPr>
                <w:rFonts w:ascii="Arial" w:hAnsi="Arial" w:cs="Arial"/>
                <w:sz w:val="20"/>
                <w:szCs w:val="20"/>
              </w:rPr>
            </w:pPr>
            <w:r w:rsidRPr="00192730">
              <w:rPr>
                <w:rFonts w:ascii="Arial" w:hAnsi="Arial" w:cs="Arial"/>
                <w:sz w:val="20"/>
                <w:szCs w:val="20"/>
              </w:rPr>
              <w:t>D2: An integrated platform for the pilot areas</w:t>
            </w:r>
          </w:p>
          <w:p w:rsidR="00192730" w:rsidRPr="00192730" w:rsidRDefault="00192730" w:rsidP="00192730">
            <w:pPr>
              <w:spacing w:line="240" w:lineRule="auto"/>
              <w:rPr>
                <w:rFonts w:ascii="Arial" w:hAnsi="Arial" w:cs="Arial"/>
                <w:sz w:val="20"/>
                <w:szCs w:val="20"/>
              </w:rPr>
            </w:pPr>
          </w:p>
          <w:p w:rsidR="00192730" w:rsidRPr="00192730" w:rsidRDefault="00192730" w:rsidP="00192730">
            <w:pPr>
              <w:spacing w:line="240" w:lineRule="auto"/>
              <w:rPr>
                <w:rFonts w:ascii="Arial" w:hAnsi="Arial" w:cs="Arial"/>
                <w:sz w:val="20"/>
                <w:szCs w:val="20"/>
              </w:rPr>
            </w:pPr>
            <w:r w:rsidRPr="00192730">
              <w:rPr>
                <w:rFonts w:ascii="Arial" w:hAnsi="Arial" w:cs="Arial"/>
                <w:sz w:val="20"/>
                <w:szCs w:val="20"/>
              </w:rPr>
              <w:t>D3: Report outlining the prioritized intervention areas,</w:t>
            </w:r>
          </w:p>
        </w:tc>
      </w:tr>
      <w:tr w:rsidR="00192730" w:rsidRPr="00192730" w:rsidTr="00192730">
        <w:trPr>
          <w:trHeight w:val="2836"/>
        </w:trPr>
        <w:tc>
          <w:tcPr>
            <w:tcW w:w="1137" w:type="pct"/>
            <w:vAlign w:val="center"/>
          </w:tcPr>
          <w:p w:rsidR="00192730" w:rsidRPr="00192730" w:rsidRDefault="00192730" w:rsidP="00192730">
            <w:pPr>
              <w:autoSpaceDE w:val="0"/>
              <w:autoSpaceDN w:val="0"/>
              <w:adjustRightInd w:val="0"/>
              <w:spacing w:line="240" w:lineRule="auto"/>
              <w:rPr>
                <w:rFonts w:ascii="Arial" w:hAnsi="Arial" w:cs="Arial"/>
                <w:sz w:val="20"/>
                <w:szCs w:val="20"/>
              </w:rPr>
            </w:pPr>
            <w:r w:rsidRPr="00192730">
              <w:rPr>
                <w:rFonts w:ascii="Arial" w:hAnsi="Arial" w:cs="Arial"/>
                <w:sz w:val="20"/>
                <w:szCs w:val="20"/>
              </w:rPr>
              <w:t>Q2: Can the improvement of the functionality of WWTW reduce the risk to people’s health and to water resources?</w:t>
            </w:r>
          </w:p>
        </w:tc>
        <w:tc>
          <w:tcPr>
            <w:tcW w:w="1448" w:type="pct"/>
            <w:vAlign w:val="center"/>
          </w:tcPr>
          <w:p w:rsidR="00192730" w:rsidRPr="00192730" w:rsidRDefault="00192730" w:rsidP="00192730">
            <w:pPr>
              <w:spacing w:line="240" w:lineRule="auto"/>
              <w:rPr>
                <w:rFonts w:ascii="Arial" w:hAnsi="Arial" w:cs="Arial"/>
                <w:sz w:val="20"/>
                <w:szCs w:val="20"/>
              </w:rPr>
            </w:pPr>
            <w:r w:rsidRPr="00192730">
              <w:rPr>
                <w:rFonts w:ascii="Arial" w:hAnsi="Arial" w:cs="Arial"/>
                <w:sz w:val="20"/>
                <w:szCs w:val="20"/>
              </w:rPr>
              <w:t>WP4: Increasing the capacity of municipal WWTW</w:t>
            </w:r>
          </w:p>
          <w:p w:rsidR="00192730" w:rsidRPr="00192730" w:rsidRDefault="00192730" w:rsidP="00192730">
            <w:pPr>
              <w:spacing w:line="240" w:lineRule="auto"/>
              <w:rPr>
                <w:rFonts w:ascii="Arial" w:hAnsi="Arial" w:cs="Arial"/>
                <w:sz w:val="20"/>
                <w:szCs w:val="20"/>
              </w:rPr>
            </w:pPr>
          </w:p>
          <w:p w:rsidR="00192730" w:rsidRPr="00192730" w:rsidRDefault="00192730" w:rsidP="00192730">
            <w:pPr>
              <w:spacing w:line="240" w:lineRule="auto"/>
              <w:rPr>
                <w:rFonts w:ascii="Arial" w:hAnsi="Arial" w:cs="Arial"/>
                <w:sz w:val="20"/>
                <w:szCs w:val="20"/>
              </w:rPr>
            </w:pPr>
            <w:r w:rsidRPr="00192730">
              <w:rPr>
                <w:rFonts w:ascii="Arial" w:hAnsi="Arial" w:cs="Arial"/>
                <w:sz w:val="20"/>
                <w:szCs w:val="20"/>
              </w:rPr>
              <w:t>WP5: Providing electricity from a WWTW waste stream</w:t>
            </w:r>
          </w:p>
          <w:p w:rsidR="00192730" w:rsidRPr="00192730" w:rsidRDefault="00192730" w:rsidP="00192730">
            <w:pPr>
              <w:spacing w:line="240" w:lineRule="auto"/>
              <w:rPr>
                <w:rFonts w:ascii="Arial" w:hAnsi="Arial" w:cs="Arial"/>
                <w:sz w:val="20"/>
                <w:szCs w:val="20"/>
              </w:rPr>
            </w:pPr>
          </w:p>
          <w:p w:rsidR="00192730" w:rsidRPr="00192730" w:rsidRDefault="00192730" w:rsidP="00192730">
            <w:pPr>
              <w:spacing w:line="240" w:lineRule="auto"/>
              <w:rPr>
                <w:rFonts w:ascii="Arial" w:hAnsi="Arial" w:cs="Arial"/>
                <w:sz w:val="20"/>
                <w:szCs w:val="20"/>
              </w:rPr>
            </w:pPr>
            <w:r w:rsidRPr="00192730">
              <w:rPr>
                <w:rFonts w:ascii="Arial" w:hAnsi="Arial" w:cs="Arial"/>
                <w:sz w:val="20"/>
                <w:szCs w:val="20"/>
              </w:rPr>
              <w:t>WP6: Provision of deactivated sludge as a resource for community based fertilizer production enterprise.</w:t>
            </w:r>
          </w:p>
        </w:tc>
        <w:tc>
          <w:tcPr>
            <w:tcW w:w="2415" w:type="pct"/>
            <w:vAlign w:val="center"/>
          </w:tcPr>
          <w:p w:rsidR="00192730" w:rsidRPr="00192730" w:rsidRDefault="00192730" w:rsidP="00192730">
            <w:pPr>
              <w:spacing w:line="240" w:lineRule="auto"/>
              <w:rPr>
                <w:rFonts w:ascii="Arial" w:hAnsi="Arial" w:cs="Arial"/>
                <w:sz w:val="20"/>
                <w:szCs w:val="20"/>
              </w:rPr>
            </w:pPr>
            <w:r w:rsidRPr="00192730">
              <w:rPr>
                <w:rFonts w:ascii="Arial" w:hAnsi="Arial" w:cs="Arial"/>
                <w:sz w:val="20"/>
                <w:szCs w:val="20"/>
              </w:rPr>
              <w:t>D4: Upgraded Anaerobic Digester</w:t>
            </w:r>
          </w:p>
          <w:p w:rsidR="00192730" w:rsidRPr="00192730" w:rsidRDefault="00192730" w:rsidP="00192730">
            <w:pPr>
              <w:spacing w:line="240" w:lineRule="auto"/>
              <w:rPr>
                <w:rFonts w:ascii="Arial" w:hAnsi="Arial" w:cs="Arial"/>
                <w:sz w:val="20"/>
                <w:szCs w:val="20"/>
              </w:rPr>
            </w:pPr>
          </w:p>
          <w:p w:rsidR="00192730" w:rsidRPr="00192730" w:rsidRDefault="00192730" w:rsidP="00192730">
            <w:pPr>
              <w:spacing w:line="240" w:lineRule="auto"/>
              <w:rPr>
                <w:rFonts w:ascii="Arial" w:hAnsi="Arial" w:cs="Arial"/>
                <w:sz w:val="20"/>
                <w:szCs w:val="20"/>
              </w:rPr>
            </w:pPr>
            <w:r w:rsidRPr="00192730">
              <w:rPr>
                <w:rFonts w:ascii="Arial" w:hAnsi="Arial" w:cs="Arial"/>
                <w:sz w:val="20"/>
                <w:szCs w:val="20"/>
              </w:rPr>
              <w:t>D5: The Pilot plant is commissioned</w:t>
            </w:r>
          </w:p>
          <w:p w:rsidR="00192730" w:rsidRPr="00192730" w:rsidRDefault="00192730" w:rsidP="00192730">
            <w:pPr>
              <w:spacing w:line="240" w:lineRule="auto"/>
              <w:rPr>
                <w:rFonts w:ascii="Arial" w:hAnsi="Arial" w:cs="Arial"/>
                <w:sz w:val="20"/>
                <w:szCs w:val="20"/>
              </w:rPr>
            </w:pPr>
          </w:p>
          <w:p w:rsidR="00192730" w:rsidRPr="00192730" w:rsidRDefault="00192730" w:rsidP="00192730">
            <w:pPr>
              <w:spacing w:line="240" w:lineRule="auto"/>
              <w:rPr>
                <w:rFonts w:ascii="Arial" w:hAnsi="Arial" w:cs="Arial"/>
                <w:sz w:val="20"/>
                <w:szCs w:val="20"/>
              </w:rPr>
            </w:pPr>
            <w:r w:rsidRPr="00192730">
              <w:rPr>
                <w:rFonts w:ascii="Arial" w:hAnsi="Arial" w:cs="Arial"/>
                <w:sz w:val="20"/>
                <w:szCs w:val="20"/>
              </w:rPr>
              <w:t xml:space="preserve">D6: Operator training </w:t>
            </w:r>
            <w:proofErr w:type="spellStart"/>
            <w:r w:rsidRPr="00192730">
              <w:rPr>
                <w:rFonts w:ascii="Arial" w:hAnsi="Arial" w:cs="Arial"/>
                <w:sz w:val="20"/>
                <w:szCs w:val="20"/>
              </w:rPr>
              <w:t>programme</w:t>
            </w:r>
            <w:proofErr w:type="spellEnd"/>
            <w:r w:rsidRPr="00192730">
              <w:rPr>
                <w:rFonts w:ascii="Arial" w:hAnsi="Arial" w:cs="Arial"/>
                <w:sz w:val="20"/>
                <w:szCs w:val="20"/>
              </w:rPr>
              <w:t xml:space="preserve"> established and in progress</w:t>
            </w:r>
          </w:p>
          <w:p w:rsidR="00192730" w:rsidRPr="00192730" w:rsidRDefault="00192730" w:rsidP="00192730">
            <w:pPr>
              <w:spacing w:line="240" w:lineRule="auto"/>
              <w:rPr>
                <w:rFonts w:ascii="Arial" w:hAnsi="Arial" w:cs="Arial"/>
                <w:sz w:val="20"/>
                <w:szCs w:val="20"/>
              </w:rPr>
            </w:pPr>
          </w:p>
          <w:p w:rsidR="00192730" w:rsidRPr="00192730" w:rsidRDefault="00192730" w:rsidP="00192730">
            <w:pPr>
              <w:spacing w:line="240" w:lineRule="auto"/>
              <w:rPr>
                <w:rFonts w:ascii="Arial" w:hAnsi="Arial" w:cs="Arial"/>
                <w:sz w:val="20"/>
                <w:szCs w:val="20"/>
              </w:rPr>
            </w:pPr>
            <w:r w:rsidRPr="00192730">
              <w:rPr>
                <w:rFonts w:ascii="Arial" w:hAnsi="Arial" w:cs="Arial"/>
                <w:sz w:val="20"/>
                <w:szCs w:val="20"/>
              </w:rPr>
              <w:t>D7: A report specifying the  composition of the gas</w:t>
            </w:r>
          </w:p>
          <w:p w:rsidR="00192730" w:rsidRPr="00192730" w:rsidRDefault="00192730" w:rsidP="00192730">
            <w:pPr>
              <w:spacing w:line="240" w:lineRule="auto"/>
              <w:rPr>
                <w:rFonts w:ascii="Arial" w:hAnsi="Arial" w:cs="Arial"/>
                <w:sz w:val="20"/>
                <w:szCs w:val="20"/>
              </w:rPr>
            </w:pPr>
          </w:p>
          <w:p w:rsidR="00192730" w:rsidRPr="00192730" w:rsidRDefault="00192730" w:rsidP="00192730">
            <w:pPr>
              <w:spacing w:line="240" w:lineRule="auto"/>
              <w:rPr>
                <w:rFonts w:ascii="Arial" w:hAnsi="Arial" w:cs="Arial"/>
                <w:sz w:val="20"/>
                <w:szCs w:val="20"/>
              </w:rPr>
            </w:pPr>
            <w:r w:rsidRPr="00192730">
              <w:rPr>
                <w:rFonts w:ascii="Arial" w:hAnsi="Arial" w:cs="Arial"/>
                <w:sz w:val="20"/>
                <w:szCs w:val="20"/>
              </w:rPr>
              <w:t>D8: Certified deactivated sludge produced from the pilot plant</w:t>
            </w:r>
          </w:p>
        </w:tc>
      </w:tr>
      <w:tr w:rsidR="00192730" w:rsidRPr="00192730" w:rsidTr="00DB76A6">
        <w:trPr>
          <w:trHeight w:val="3955"/>
        </w:trPr>
        <w:tc>
          <w:tcPr>
            <w:tcW w:w="1137" w:type="pct"/>
            <w:vAlign w:val="center"/>
          </w:tcPr>
          <w:p w:rsidR="00192730" w:rsidRPr="00192730" w:rsidRDefault="00192730" w:rsidP="00192730">
            <w:pPr>
              <w:autoSpaceDE w:val="0"/>
              <w:autoSpaceDN w:val="0"/>
              <w:adjustRightInd w:val="0"/>
              <w:spacing w:line="240" w:lineRule="auto"/>
              <w:rPr>
                <w:rFonts w:ascii="Arial" w:hAnsi="Arial" w:cs="Arial"/>
                <w:sz w:val="20"/>
                <w:szCs w:val="20"/>
              </w:rPr>
            </w:pPr>
            <w:r w:rsidRPr="00192730">
              <w:rPr>
                <w:rFonts w:ascii="Arial" w:hAnsi="Arial" w:cs="Arial"/>
                <w:sz w:val="20"/>
                <w:szCs w:val="20"/>
              </w:rPr>
              <w:lastRenderedPageBreak/>
              <w:t xml:space="preserve">Q3: Can a system (near) real-time WWTW performance information  facilitate effective and timely responses to potential WWTW failure </w:t>
            </w:r>
          </w:p>
          <w:p w:rsidR="00192730" w:rsidRPr="00192730" w:rsidRDefault="00192730" w:rsidP="00192730">
            <w:pPr>
              <w:autoSpaceDE w:val="0"/>
              <w:autoSpaceDN w:val="0"/>
              <w:adjustRightInd w:val="0"/>
              <w:spacing w:line="240" w:lineRule="auto"/>
              <w:rPr>
                <w:rFonts w:ascii="Arial" w:hAnsi="Arial" w:cs="Arial"/>
                <w:sz w:val="20"/>
                <w:szCs w:val="20"/>
              </w:rPr>
            </w:pPr>
          </w:p>
        </w:tc>
        <w:tc>
          <w:tcPr>
            <w:tcW w:w="1448" w:type="pct"/>
            <w:vAlign w:val="center"/>
          </w:tcPr>
          <w:p w:rsidR="00192730" w:rsidRPr="00192730" w:rsidRDefault="00192730" w:rsidP="00192730">
            <w:pPr>
              <w:spacing w:line="240" w:lineRule="auto"/>
              <w:rPr>
                <w:rFonts w:ascii="Arial" w:hAnsi="Arial" w:cs="Arial"/>
                <w:sz w:val="20"/>
                <w:szCs w:val="20"/>
              </w:rPr>
            </w:pPr>
            <w:r w:rsidRPr="00192730">
              <w:rPr>
                <w:rFonts w:ascii="Arial" w:hAnsi="Arial" w:cs="Arial"/>
                <w:sz w:val="20"/>
                <w:szCs w:val="20"/>
              </w:rPr>
              <w:t>WP7: Manufacturing and installation of the required sensing station system</w:t>
            </w:r>
          </w:p>
          <w:p w:rsidR="00192730" w:rsidRPr="00192730" w:rsidRDefault="00192730" w:rsidP="00192730">
            <w:pPr>
              <w:spacing w:line="240" w:lineRule="auto"/>
              <w:rPr>
                <w:rFonts w:ascii="Arial" w:hAnsi="Arial" w:cs="Arial"/>
                <w:sz w:val="20"/>
                <w:szCs w:val="20"/>
              </w:rPr>
            </w:pPr>
          </w:p>
          <w:p w:rsidR="00192730" w:rsidRPr="00192730" w:rsidRDefault="00192730" w:rsidP="00192730">
            <w:pPr>
              <w:spacing w:line="240" w:lineRule="auto"/>
              <w:rPr>
                <w:rFonts w:ascii="Arial" w:hAnsi="Arial" w:cs="Arial"/>
                <w:sz w:val="20"/>
                <w:szCs w:val="20"/>
              </w:rPr>
            </w:pPr>
            <w:r w:rsidRPr="00192730">
              <w:rPr>
                <w:rFonts w:ascii="Arial" w:hAnsi="Arial" w:cs="Arial"/>
                <w:sz w:val="20"/>
                <w:szCs w:val="20"/>
              </w:rPr>
              <w:t>WP8: Development and upgrading of the required software and Hardware</w:t>
            </w:r>
          </w:p>
          <w:p w:rsidR="00192730" w:rsidRPr="00192730" w:rsidRDefault="00192730" w:rsidP="00192730">
            <w:pPr>
              <w:spacing w:line="240" w:lineRule="auto"/>
              <w:rPr>
                <w:rFonts w:ascii="Arial" w:hAnsi="Arial" w:cs="Arial"/>
                <w:sz w:val="20"/>
                <w:szCs w:val="20"/>
              </w:rPr>
            </w:pPr>
          </w:p>
          <w:p w:rsidR="00192730" w:rsidRPr="00192730" w:rsidRDefault="00192730" w:rsidP="00192730">
            <w:pPr>
              <w:spacing w:line="240" w:lineRule="auto"/>
              <w:rPr>
                <w:rFonts w:ascii="Arial" w:hAnsi="Arial" w:cs="Arial"/>
                <w:sz w:val="20"/>
                <w:szCs w:val="20"/>
              </w:rPr>
            </w:pPr>
            <w:r w:rsidRPr="00192730">
              <w:rPr>
                <w:rFonts w:ascii="Arial" w:hAnsi="Arial" w:cs="Arial"/>
                <w:sz w:val="20"/>
                <w:szCs w:val="20"/>
              </w:rPr>
              <w:t>WP9: Improving the water quality algorithms</w:t>
            </w:r>
          </w:p>
          <w:p w:rsidR="00192730" w:rsidRPr="00192730" w:rsidRDefault="00192730" w:rsidP="00192730">
            <w:pPr>
              <w:spacing w:line="240" w:lineRule="auto"/>
              <w:rPr>
                <w:rFonts w:ascii="Arial" w:hAnsi="Arial" w:cs="Arial"/>
                <w:sz w:val="20"/>
                <w:szCs w:val="20"/>
              </w:rPr>
            </w:pPr>
          </w:p>
          <w:p w:rsidR="00192730" w:rsidRPr="00192730" w:rsidRDefault="00192730" w:rsidP="00192730">
            <w:pPr>
              <w:spacing w:line="240" w:lineRule="auto"/>
              <w:rPr>
                <w:rFonts w:ascii="Arial" w:hAnsi="Arial" w:cs="Arial"/>
                <w:sz w:val="20"/>
                <w:szCs w:val="20"/>
              </w:rPr>
            </w:pPr>
            <w:r w:rsidRPr="00192730">
              <w:rPr>
                <w:rFonts w:ascii="Arial" w:hAnsi="Arial" w:cs="Arial"/>
                <w:sz w:val="20"/>
                <w:szCs w:val="20"/>
              </w:rPr>
              <w:t xml:space="preserve">WP10: Setting up an integrated platform for monitoring and alerting  </w:t>
            </w:r>
          </w:p>
        </w:tc>
        <w:tc>
          <w:tcPr>
            <w:tcW w:w="2415" w:type="pct"/>
            <w:vAlign w:val="center"/>
          </w:tcPr>
          <w:p w:rsidR="00192730" w:rsidRPr="00192730" w:rsidRDefault="00192730" w:rsidP="00192730">
            <w:pPr>
              <w:spacing w:line="240" w:lineRule="auto"/>
              <w:rPr>
                <w:rFonts w:ascii="Arial" w:hAnsi="Arial" w:cs="Arial"/>
                <w:sz w:val="20"/>
                <w:szCs w:val="20"/>
              </w:rPr>
            </w:pPr>
            <w:r w:rsidRPr="00192730">
              <w:rPr>
                <w:rFonts w:ascii="Arial" w:hAnsi="Arial" w:cs="Arial"/>
                <w:sz w:val="20"/>
                <w:szCs w:val="20"/>
              </w:rPr>
              <w:t xml:space="preserve">D9: Upgraded and up-scaled sensing stations </w:t>
            </w:r>
            <w:r w:rsidRPr="00192730">
              <w:rPr>
                <w:rFonts w:ascii="Arial" w:eastAsia="Times New Roman" w:hAnsi="Arial" w:cs="Arial"/>
                <w:color w:val="000000"/>
                <w:sz w:val="20"/>
                <w:szCs w:val="20"/>
                <w:lang w:val="en-GB" w:eastAsia="en-GB"/>
              </w:rPr>
              <w:t>installed,  commissioned and maintained at pilot sites</w:t>
            </w:r>
          </w:p>
          <w:p w:rsidR="00192730" w:rsidRPr="00192730" w:rsidRDefault="00192730" w:rsidP="00192730">
            <w:pPr>
              <w:spacing w:line="240" w:lineRule="auto"/>
              <w:rPr>
                <w:rFonts w:ascii="Arial" w:hAnsi="Arial" w:cs="Arial"/>
                <w:sz w:val="20"/>
                <w:szCs w:val="20"/>
              </w:rPr>
            </w:pPr>
          </w:p>
          <w:p w:rsidR="00192730" w:rsidRPr="00192730" w:rsidRDefault="00192730" w:rsidP="00192730">
            <w:pPr>
              <w:spacing w:line="240" w:lineRule="auto"/>
              <w:rPr>
                <w:rFonts w:ascii="Arial" w:hAnsi="Arial" w:cs="Arial"/>
                <w:sz w:val="20"/>
                <w:szCs w:val="20"/>
              </w:rPr>
            </w:pPr>
            <w:r w:rsidRPr="00192730">
              <w:rPr>
                <w:rFonts w:ascii="Arial" w:hAnsi="Arial" w:cs="Arial"/>
                <w:sz w:val="20"/>
                <w:szCs w:val="20"/>
              </w:rPr>
              <w:t>D10: Wide Area Alerting Sub-system as component of the real-time monitoring and response system implemented</w:t>
            </w:r>
          </w:p>
          <w:p w:rsidR="00192730" w:rsidRPr="00192730" w:rsidRDefault="00192730" w:rsidP="00192730">
            <w:pPr>
              <w:spacing w:line="240" w:lineRule="auto"/>
              <w:rPr>
                <w:rFonts w:ascii="Arial" w:hAnsi="Arial" w:cs="Arial"/>
                <w:sz w:val="20"/>
                <w:szCs w:val="20"/>
              </w:rPr>
            </w:pPr>
          </w:p>
          <w:p w:rsidR="00192730" w:rsidRPr="00192730" w:rsidRDefault="00192730" w:rsidP="00192730">
            <w:pPr>
              <w:spacing w:line="240" w:lineRule="auto"/>
              <w:rPr>
                <w:rFonts w:ascii="Arial" w:hAnsi="Arial" w:cs="Arial"/>
                <w:sz w:val="20"/>
                <w:szCs w:val="20"/>
              </w:rPr>
            </w:pPr>
            <w:r w:rsidRPr="00192730">
              <w:rPr>
                <w:rFonts w:ascii="Arial" w:hAnsi="Arial" w:cs="Arial"/>
                <w:sz w:val="20"/>
                <w:szCs w:val="20"/>
              </w:rPr>
              <w:t>D11: Architecture for the integrated water information platform designed based on open standards and open source software.</w:t>
            </w:r>
          </w:p>
          <w:p w:rsidR="00192730" w:rsidRPr="00192730" w:rsidRDefault="00192730" w:rsidP="00192730">
            <w:pPr>
              <w:spacing w:line="240" w:lineRule="auto"/>
              <w:rPr>
                <w:rFonts w:ascii="Arial" w:hAnsi="Arial" w:cs="Arial"/>
                <w:sz w:val="20"/>
                <w:szCs w:val="20"/>
              </w:rPr>
            </w:pPr>
          </w:p>
          <w:p w:rsidR="00192730" w:rsidRPr="00192730" w:rsidRDefault="00192730" w:rsidP="00192730">
            <w:pPr>
              <w:spacing w:line="240" w:lineRule="auto"/>
              <w:rPr>
                <w:rFonts w:ascii="Arial" w:eastAsia="Times New Roman" w:hAnsi="Arial" w:cs="Arial"/>
                <w:color w:val="000000"/>
                <w:sz w:val="20"/>
                <w:szCs w:val="20"/>
                <w:lang w:val="en-GB" w:eastAsia="en-GB"/>
              </w:rPr>
            </w:pPr>
            <w:r w:rsidRPr="00192730">
              <w:rPr>
                <w:rFonts w:ascii="Arial" w:hAnsi="Arial" w:cs="Arial"/>
                <w:sz w:val="20"/>
                <w:szCs w:val="20"/>
              </w:rPr>
              <w:t xml:space="preserve">D12: Report on </w:t>
            </w:r>
            <w:r w:rsidRPr="00192730">
              <w:rPr>
                <w:rFonts w:ascii="Arial" w:eastAsia="Times New Roman" w:hAnsi="Arial" w:cs="Arial"/>
                <w:color w:val="000000"/>
                <w:sz w:val="20"/>
                <w:szCs w:val="20"/>
                <w:lang w:val="en-GB" w:eastAsia="en-GB"/>
              </w:rPr>
              <w:t>detailed WWTW assessments</w:t>
            </w:r>
          </w:p>
          <w:p w:rsidR="00192730" w:rsidRPr="00192730" w:rsidRDefault="00192730" w:rsidP="00192730">
            <w:pPr>
              <w:spacing w:line="240" w:lineRule="auto"/>
              <w:rPr>
                <w:rFonts w:ascii="Arial" w:eastAsia="Times New Roman" w:hAnsi="Arial" w:cs="Arial"/>
                <w:color w:val="000000"/>
                <w:sz w:val="20"/>
                <w:szCs w:val="20"/>
                <w:lang w:val="en-GB" w:eastAsia="en-GB"/>
              </w:rPr>
            </w:pPr>
          </w:p>
          <w:p w:rsidR="00192730" w:rsidRPr="00192730" w:rsidRDefault="00192730" w:rsidP="00192730">
            <w:pPr>
              <w:spacing w:line="240" w:lineRule="auto"/>
              <w:rPr>
                <w:rFonts w:ascii="Arial" w:eastAsia="Times New Roman" w:hAnsi="Arial" w:cs="Arial"/>
                <w:color w:val="000000"/>
                <w:sz w:val="20"/>
                <w:szCs w:val="20"/>
                <w:lang w:val="en-GB" w:eastAsia="en-GB"/>
              </w:rPr>
            </w:pPr>
            <w:r w:rsidRPr="00192730">
              <w:rPr>
                <w:rFonts w:ascii="Arial" w:eastAsia="Times New Roman" w:hAnsi="Arial" w:cs="Arial"/>
                <w:color w:val="000000"/>
                <w:sz w:val="20"/>
                <w:szCs w:val="20"/>
                <w:lang w:val="en-GB" w:eastAsia="en-GB"/>
              </w:rPr>
              <w:t xml:space="preserve">D13: Refined models &amp; site specific rules </w:t>
            </w:r>
          </w:p>
          <w:p w:rsidR="00192730" w:rsidRPr="00192730" w:rsidRDefault="00192730" w:rsidP="00192730">
            <w:pPr>
              <w:spacing w:line="240" w:lineRule="auto"/>
              <w:rPr>
                <w:rFonts w:ascii="Arial" w:eastAsia="Times New Roman" w:hAnsi="Arial" w:cs="Arial"/>
                <w:color w:val="000000"/>
                <w:sz w:val="20"/>
                <w:szCs w:val="20"/>
                <w:lang w:val="en-GB" w:eastAsia="en-GB"/>
              </w:rPr>
            </w:pPr>
          </w:p>
          <w:p w:rsidR="00192730" w:rsidRPr="00192730" w:rsidRDefault="00192730" w:rsidP="00192730">
            <w:pPr>
              <w:spacing w:line="240" w:lineRule="auto"/>
              <w:rPr>
                <w:rFonts w:ascii="Arial" w:hAnsi="Arial" w:cs="Arial"/>
                <w:sz w:val="20"/>
                <w:szCs w:val="20"/>
              </w:rPr>
            </w:pPr>
            <w:r w:rsidRPr="00192730">
              <w:rPr>
                <w:rFonts w:ascii="Arial" w:eastAsia="Times New Roman" w:hAnsi="Arial" w:cs="Arial"/>
                <w:color w:val="000000"/>
                <w:sz w:val="20"/>
                <w:szCs w:val="20"/>
                <w:lang w:val="en-GB" w:eastAsia="en-GB"/>
              </w:rPr>
              <w:t>D14: A report on the performance of the integrated platform for monitoring and alerting.</w:t>
            </w:r>
          </w:p>
        </w:tc>
      </w:tr>
    </w:tbl>
    <w:p w:rsidR="00624F31" w:rsidRDefault="00624F31" w:rsidP="00624F31"/>
    <w:sectPr w:rsidR="00624F31" w:rsidSect="00060D8B">
      <w:headerReference w:type="first" r:id="rId71"/>
      <w:footerReference w:type="first" r:id="rId72"/>
      <w:pgSz w:w="16838" w:h="11906" w:orient="landscape"/>
      <w:pgMar w:top="1440" w:right="1440" w:bottom="1418" w:left="1418"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A6644" w:rsidRDefault="00FA6644" w:rsidP="00FB786B">
      <w:r>
        <w:separator/>
      </w:r>
    </w:p>
  </w:endnote>
  <w:endnote w:type="continuationSeparator" w:id="0">
    <w:p w:rsidR="00FA6644" w:rsidRDefault="00FA6644" w:rsidP="00FB786B">
      <w:r>
        <w:continuationSeparator/>
      </w:r>
    </w:p>
  </w:endnote>
</w:endnotes>
</file>

<file path=word/fontTable.xml><?xml version="1.0" encoding="utf-8"?>
<w:fonts xmlns:r="http://schemas.openxmlformats.org/officeDocument/2006/relationships" xmlns:w="http://schemas.openxmlformats.org/wordprocessingml/2006/main">
  <w:font w:name="Verdana">
    <w:panose1 w:val="020B0604030504040204"/>
    <w:charset w:val="00"/>
    <w:family w:val="swiss"/>
    <w:pitch w:val="variable"/>
    <w:sig w:usb0="20000287" w:usb1="00000000" w:usb2="00000000" w:usb3="00000000" w:csb0="0000019F"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A00002EF" w:usb1="4000004B" w:usb2="00000000" w:usb3="00000000" w:csb0="0000009F" w:csb1="00000000"/>
  </w:font>
  <w:font w:name="Segoe UI">
    <w:panose1 w:val="020B0502040204020203"/>
    <w:charset w:val="00"/>
    <w:family w:val="swiss"/>
    <w:pitch w:val="variable"/>
    <w:sig w:usb0="E00022FF" w:usb1="C000205B" w:usb2="00000009" w:usb3="00000000" w:csb0="000001DF" w:csb1="00000000"/>
  </w:font>
  <w:font w:name="Times">
    <w:panose1 w:val="02020603050405020304"/>
    <w:charset w:val="00"/>
    <w:family w:val="roman"/>
    <w:pitch w:val="variable"/>
    <w:sig w:usb0="20002A87" w:usb1="80000000" w:usb2="00000008" w:usb3="00000000" w:csb0="000001FF" w:csb1="00000000"/>
  </w:font>
  <w:font w:name="Trebuchet MS">
    <w:panose1 w:val="020B0603020202020204"/>
    <w:charset w:val="00"/>
    <w:family w:val="swiss"/>
    <w:pitch w:val="variable"/>
    <w:sig w:usb0="00000287" w:usb1="00000000" w:usb2="00000000" w:usb3="00000000" w:csb0="0000009F" w:csb1="00000000"/>
  </w:font>
  <w:font w:name="+mn-ea">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74F22" w:rsidRDefault="00074F22" w:rsidP="00FB786B">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74F22" w:rsidRPr="00B648B4" w:rsidRDefault="00074F22" w:rsidP="00385039">
    <w:pPr>
      <w:pStyle w:val="Footer"/>
      <w:jc w:val="center"/>
    </w:pPr>
    <w:r w:rsidRPr="00B648B4">
      <w:t xml:space="preserve">Page </w:t>
    </w:r>
    <w:fldSimple w:instr=" PAGE ">
      <w:r w:rsidR="00CE4E14">
        <w:rPr>
          <w:noProof/>
        </w:rPr>
        <w:t>5</w:t>
      </w:r>
    </w:fldSimple>
    <w:r w:rsidRPr="00B648B4">
      <w:t xml:space="preserve"> of </w:t>
    </w:r>
    <w:fldSimple w:instr=" NUMPAGES  ">
      <w:r w:rsidR="00CE4E14">
        <w:rPr>
          <w:noProof/>
        </w:rPr>
        <w:t>112</w:t>
      </w:r>
    </w:fldSimple>
  </w:p>
  <w:p w:rsidR="00074F22" w:rsidRDefault="00074F22" w:rsidP="00FB786B">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74F22" w:rsidRPr="00B648B4" w:rsidRDefault="00074F22" w:rsidP="00FB786B">
    <w:pPr>
      <w:pStyle w:val="Footer"/>
    </w:pPr>
    <w:r w:rsidRPr="00B648B4">
      <w:t xml:space="preserve">Page </w:t>
    </w:r>
    <w:fldSimple w:instr=" PAGE ">
      <w:r>
        <w:rPr>
          <w:noProof/>
        </w:rPr>
        <w:t>3</w:t>
      </w:r>
    </w:fldSimple>
    <w:r w:rsidRPr="00B648B4">
      <w:t xml:space="preserve"> of </w:t>
    </w:r>
    <w:fldSimple w:instr=" NUMPAGES  ">
      <w:r>
        <w:rPr>
          <w:noProof/>
        </w:rPr>
        <w:t>88</w:t>
      </w:r>
    </w:fldSimple>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74F22" w:rsidRPr="00B648B4" w:rsidRDefault="00074F22" w:rsidP="00FB786B">
    <w:pPr>
      <w:pStyle w:val="Footer"/>
    </w:pPr>
    <w:r w:rsidRPr="00B648B4">
      <w:t xml:space="preserve">Page </w:t>
    </w:r>
    <w:fldSimple w:instr=" PAGE ">
      <w:r>
        <w:rPr>
          <w:noProof/>
        </w:rPr>
        <w:t>60</w:t>
      </w:r>
    </w:fldSimple>
    <w:r w:rsidRPr="00B648B4">
      <w:t xml:space="preserve"> of </w:t>
    </w:r>
    <w:fldSimple w:instr=" NUMPAGES  ">
      <w:r>
        <w:rPr>
          <w:noProof/>
        </w:rPr>
        <w:t>88</w:t>
      </w:r>
    </w:fldSimple>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1A8E" w:rsidRPr="00B648B4" w:rsidRDefault="000D1A8E" w:rsidP="00FB786B">
    <w:pPr>
      <w:pStyle w:val="Footer"/>
    </w:pPr>
    <w:r w:rsidRPr="00B648B4">
      <w:t xml:space="preserve">Page </w:t>
    </w:r>
    <w:fldSimple w:instr=" PAGE ">
      <w:r>
        <w:rPr>
          <w:noProof/>
        </w:rPr>
        <w:t>97</w:t>
      </w:r>
    </w:fldSimple>
    <w:r w:rsidRPr="00B648B4">
      <w:t xml:space="preserve"> of </w:t>
    </w:r>
    <w:fldSimple w:instr=" NUMPAGES  ">
      <w:r>
        <w:rPr>
          <w:noProof/>
        </w:rPr>
        <w:t>88</w:t>
      </w:r>
    </w:fldSimple>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74F22" w:rsidRPr="00B648B4" w:rsidRDefault="00074F22" w:rsidP="00FB786B">
    <w:pPr>
      <w:pStyle w:val="Footer"/>
    </w:pPr>
    <w:r w:rsidRPr="00B648B4">
      <w:t xml:space="preserve">Page </w:t>
    </w:r>
    <w:fldSimple w:instr=" PAGE ">
      <w:r>
        <w:rPr>
          <w:noProof/>
        </w:rPr>
        <w:t>97</w:t>
      </w:r>
    </w:fldSimple>
    <w:r w:rsidRPr="00B648B4">
      <w:t xml:space="preserve"> of </w:t>
    </w:r>
    <w:fldSimple w:instr=" NUMPAGES  ">
      <w:r>
        <w:rPr>
          <w:noProof/>
        </w:rPr>
        <w:t>88</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A6644" w:rsidRDefault="00FA6644" w:rsidP="00FB786B">
      <w:r>
        <w:separator/>
      </w:r>
    </w:p>
  </w:footnote>
  <w:footnote w:type="continuationSeparator" w:id="0">
    <w:p w:rsidR="00FA6644" w:rsidRDefault="00FA6644" w:rsidP="00FB786B">
      <w:r>
        <w:continuationSeparator/>
      </w:r>
    </w:p>
  </w:footnote>
  <w:footnote w:id="1">
    <w:p w:rsidR="00074F22" w:rsidRPr="004E7B32" w:rsidRDefault="00074F22" w:rsidP="00F25185">
      <w:pPr>
        <w:pStyle w:val="FootnoteText"/>
        <w:rPr>
          <w:lang w:val="en-ZA"/>
        </w:rPr>
      </w:pPr>
      <w:r>
        <w:rPr>
          <w:rStyle w:val="FootnoteReference"/>
        </w:rPr>
        <w:footnoteRef/>
      </w:r>
      <w:r>
        <w:t xml:space="preserve"> </w:t>
      </w:r>
      <w:r>
        <w:rPr>
          <w:lang w:val="en-ZA"/>
        </w:rPr>
        <w:t>For application in this context</w:t>
      </w:r>
    </w:p>
  </w:footnote>
  <w:footnote w:id="2">
    <w:p w:rsidR="00074F22" w:rsidRPr="00E514EC" w:rsidRDefault="00074F22" w:rsidP="00F25185">
      <w:pPr>
        <w:pStyle w:val="FootnoteText"/>
        <w:rPr>
          <w:lang w:val="en-ZA"/>
        </w:rPr>
      </w:pPr>
      <w:r>
        <w:rPr>
          <w:rStyle w:val="FootnoteReference"/>
        </w:rPr>
        <w:footnoteRef/>
      </w:r>
      <w:r>
        <w:t xml:space="preserve"> R730k contingency is also available as part of the contingency pool </w:t>
      </w:r>
    </w:p>
  </w:footnote>
  <w:footnote w:id="3">
    <w:p w:rsidR="00074F22" w:rsidRPr="004E7B32" w:rsidRDefault="00074F22" w:rsidP="00F25185">
      <w:pPr>
        <w:pStyle w:val="FootnoteText"/>
        <w:rPr>
          <w:lang w:val="en-ZA"/>
        </w:rPr>
      </w:pPr>
      <w:r>
        <w:rPr>
          <w:rStyle w:val="FootnoteReference"/>
        </w:rPr>
        <w:footnoteRef/>
      </w:r>
      <w:r>
        <w:t xml:space="preserve"> </w:t>
      </w:r>
      <w:r>
        <w:rPr>
          <w:lang w:val="en-ZA"/>
        </w:rPr>
        <w:t>National Freshwater Ecosystem Priority Areas</w:t>
      </w:r>
    </w:p>
  </w:footnote>
  <w:footnote w:id="4">
    <w:p w:rsidR="00074F22" w:rsidRPr="004E7B32" w:rsidRDefault="00074F22" w:rsidP="00F25185">
      <w:pPr>
        <w:pStyle w:val="FootnoteText"/>
        <w:rPr>
          <w:lang w:val="en-ZA"/>
        </w:rPr>
      </w:pPr>
      <w:r>
        <w:rPr>
          <w:rStyle w:val="FootnoteReference"/>
        </w:rPr>
        <w:footnoteRef/>
      </w:r>
      <w:r>
        <w:t xml:space="preserve"> </w:t>
      </w:r>
      <w:r w:rsidRPr="004E7B32">
        <w:t>Urban Growth Simulation Platform</w:t>
      </w:r>
    </w:p>
  </w:footnote>
  <w:footnote w:id="5">
    <w:p w:rsidR="00074F22" w:rsidRPr="004E7B32" w:rsidRDefault="00074F22" w:rsidP="00F25185">
      <w:pPr>
        <w:pStyle w:val="FootnoteText"/>
        <w:rPr>
          <w:lang w:val="en-ZA"/>
        </w:rPr>
      </w:pPr>
      <w:r>
        <w:rPr>
          <w:rStyle w:val="FootnoteReference"/>
        </w:rPr>
        <w:footnoteRef/>
      </w:r>
      <w:r>
        <w:t xml:space="preserve"> </w:t>
      </w:r>
      <w:r w:rsidRPr="004E7B32">
        <w:t xml:space="preserve">Geo-Spatial Analysis </w:t>
      </w:r>
      <w:r>
        <w:t>P</w:t>
      </w:r>
      <w:r w:rsidRPr="004E7B32">
        <w:t>latform</w:t>
      </w:r>
    </w:p>
  </w:footnote>
  <w:footnote w:id="6">
    <w:p w:rsidR="00074F22" w:rsidRPr="00B72074" w:rsidRDefault="00074F22" w:rsidP="00F25185">
      <w:pPr>
        <w:pStyle w:val="FootnoteText"/>
        <w:rPr>
          <w:lang w:val="en-ZA"/>
        </w:rPr>
      </w:pPr>
      <w:r>
        <w:rPr>
          <w:rStyle w:val="FootnoteReference"/>
        </w:rPr>
        <w:footnoteRef/>
      </w:r>
      <w:r>
        <w:t xml:space="preserve"> </w:t>
      </w:r>
      <w:r w:rsidRPr="00B72074">
        <w:t>Spatial and Temporal Evidence for Planning in South Africa</w:t>
      </w:r>
    </w:p>
  </w:footnote>
  <w:footnote w:id="7">
    <w:p w:rsidR="00074F22" w:rsidRPr="00B72074" w:rsidRDefault="00074F22" w:rsidP="00F25185">
      <w:pPr>
        <w:pStyle w:val="FootnoteText"/>
        <w:rPr>
          <w:lang w:val="en-ZA"/>
        </w:rPr>
      </w:pPr>
      <w:r>
        <w:rPr>
          <w:rStyle w:val="FootnoteReference"/>
        </w:rPr>
        <w:footnoteRef/>
      </w:r>
      <w:r>
        <w:t xml:space="preserve"> </w:t>
      </w:r>
      <w:r>
        <w:rPr>
          <w:lang w:val="en-ZA"/>
        </w:rPr>
        <w:t>Assessment of Considerations for Water Use Allocations</w:t>
      </w:r>
    </w:p>
  </w:footnote>
  <w:footnote w:id="8">
    <w:p w:rsidR="00074F22" w:rsidRPr="00B72074" w:rsidRDefault="00074F22" w:rsidP="00F25185">
      <w:pPr>
        <w:pStyle w:val="FootnoteText"/>
        <w:rPr>
          <w:lang w:val="en-ZA"/>
        </w:rPr>
      </w:pPr>
      <w:r>
        <w:rPr>
          <w:rStyle w:val="FootnoteReference"/>
        </w:rPr>
        <w:footnoteRef/>
      </w:r>
      <w:r>
        <w:t xml:space="preserve"> </w:t>
      </w:r>
      <w:r>
        <w:rPr>
          <w:lang w:val="en-ZA"/>
        </w:rPr>
        <w:t>Ecology (to) Economy Model</w:t>
      </w:r>
    </w:p>
  </w:footnote>
  <w:footnote w:id="9">
    <w:p w:rsidR="00074F22" w:rsidRPr="00B72074" w:rsidRDefault="00074F22" w:rsidP="00F25185">
      <w:pPr>
        <w:pStyle w:val="FootnoteText"/>
        <w:rPr>
          <w:lang w:val="en-ZA"/>
        </w:rPr>
      </w:pPr>
      <w:r>
        <w:rPr>
          <w:rStyle w:val="FootnoteReference"/>
        </w:rPr>
        <w:footnoteRef/>
      </w:r>
      <w:r>
        <w:t xml:space="preserve"> </w:t>
      </w:r>
      <w:r>
        <w:rPr>
          <w:lang w:val="en-ZA"/>
        </w:rPr>
        <w:t>Water Sector Institutional Landscape Scenarios</w:t>
      </w:r>
    </w:p>
  </w:footnote>
  <w:footnote w:id="10">
    <w:p w:rsidR="00074F22" w:rsidRPr="00D900F5" w:rsidRDefault="00074F22" w:rsidP="00F25185">
      <w:pPr>
        <w:pStyle w:val="FootnoteText"/>
        <w:rPr>
          <w:lang w:val="en-ZA"/>
        </w:rPr>
      </w:pPr>
      <w:r>
        <w:rPr>
          <w:rStyle w:val="FootnoteReference"/>
        </w:rPr>
        <w:footnoteRef/>
      </w:r>
      <w:r>
        <w:t xml:space="preserve"> </w:t>
      </w:r>
      <w:r>
        <w:rPr>
          <w:lang w:val="en-ZA"/>
        </w:rPr>
        <w:t>Unit PG</w:t>
      </w:r>
    </w:p>
  </w:footnote>
  <w:footnote w:id="11">
    <w:p w:rsidR="00074F22" w:rsidRPr="00297DCD" w:rsidRDefault="00074F22" w:rsidP="00FB786B">
      <w:pPr>
        <w:rPr>
          <w:sz w:val="16"/>
          <w:szCs w:val="16"/>
        </w:rPr>
      </w:pPr>
      <w:r w:rsidRPr="00297DCD">
        <w:rPr>
          <w:rStyle w:val="FootnoteReference"/>
          <w:sz w:val="16"/>
          <w:szCs w:val="16"/>
        </w:rPr>
        <w:footnoteRef/>
      </w:r>
      <w:hyperlink r:id="rId1" w:history="1">
        <w:r w:rsidRPr="00297DCD">
          <w:rPr>
            <w:rFonts w:ascii="Verdana" w:eastAsia="Verdana" w:hAnsi="Verdana" w:cs="Verdana"/>
            <w:color w:val="000000"/>
            <w:sz w:val="16"/>
            <w:szCs w:val="16"/>
          </w:rPr>
          <w:t>http</w:t>
        </w:r>
      </w:hyperlink>
      <w:hyperlink r:id="rId2" w:history="1">
        <w:proofErr w:type="gramStart"/>
        <w:r w:rsidRPr="00297DCD">
          <w:rPr>
            <w:rFonts w:ascii="Verdana" w:eastAsia="Verdana" w:hAnsi="Verdana" w:cs="Verdana"/>
            <w:color w:val="000000"/>
            <w:sz w:val="16"/>
            <w:szCs w:val="16"/>
          </w:rPr>
          <w:t>:/</w:t>
        </w:r>
        <w:proofErr w:type="gramEnd"/>
        <w:r w:rsidRPr="00297DCD">
          <w:rPr>
            <w:rFonts w:ascii="Verdana" w:eastAsia="Verdana" w:hAnsi="Verdana" w:cs="Verdana"/>
            <w:color w:val="000000"/>
            <w:sz w:val="16"/>
            <w:szCs w:val="16"/>
          </w:rPr>
          <w:t>/</w:t>
        </w:r>
      </w:hyperlink>
      <w:hyperlink r:id="rId3" w:history="1">
        <w:r w:rsidRPr="00297DCD">
          <w:rPr>
            <w:rFonts w:ascii="Verdana" w:eastAsia="Verdana" w:hAnsi="Verdana" w:cs="Verdana"/>
            <w:color w:val="000000"/>
            <w:sz w:val="16"/>
            <w:szCs w:val="16"/>
          </w:rPr>
          <w:t>code</w:t>
        </w:r>
      </w:hyperlink>
      <w:hyperlink r:id="rId4" w:history="1">
        <w:r w:rsidRPr="00297DCD">
          <w:rPr>
            <w:rFonts w:ascii="Verdana" w:eastAsia="Verdana" w:hAnsi="Verdana" w:cs="Verdana"/>
            <w:color w:val="000000"/>
            <w:sz w:val="16"/>
            <w:szCs w:val="16"/>
          </w:rPr>
          <w:t>.</w:t>
        </w:r>
      </w:hyperlink>
      <w:hyperlink r:id="rId5" w:history="1">
        <w:r w:rsidRPr="00297DCD">
          <w:rPr>
            <w:rFonts w:ascii="Verdana" w:eastAsia="Verdana" w:hAnsi="Verdana" w:cs="Verdana"/>
            <w:color w:val="000000"/>
            <w:sz w:val="16"/>
            <w:szCs w:val="16"/>
          </w:rPr>
          <w:t>google</w:t>
        </w:r>
      </w:hyperlink>
      <w:hyperlink r:id="rId6" w:history="1">
        <w:r w:rsidRPr="00297DCD">
          <w:rPr>
            <w:rFonts w:ascii="Verdana" w:eastAsia="Verdana" w:hAnsi="Verdana" w:cs="Verdana"/>
            <w:color w:val="000000"/>
            <w:sz w:val="16"/>
            <w:szCs w:val="16"/>
          </w:rPr>
          <w:t>.</w:t>
        </w:r>
      </w:hyperlink>
      <w:hyperlink r:id="rId7" w:history="1">
        <w:r w:rsidRPr="00297DCD">
          <w:rPr>
            <w:rFonts w:ascii="Verdana" w:eastAsia="Verdana" w:hAnsi="Verdana" w:cs="Verdana"/>
            <w:color w:val="000000"/>
            <w:sz w:val="16"/>
            <w:szCs w:val="16"/>
          </w:rPr>
          <w:t>com</w:t>
        </w:r>
      </w:hyperlink>
      <w:hyperlink r:id="rId8" w:history="1">
        <w:r w:rsidRPr="00297DCD">
          <w:rPr>
            <w:rFonts w:ascii="Verdana" w:eastAsia="Verdana" w:hAnsi="Verdana" w:cs="Verdana"/>
            <w:color w:val="000000"/>
            <w:sz w:val="16"/>
            <w:szCs w:val="16"/>
          </w:rPr>
          <w:t>/</w:t>
        </w:r>
      </w:hyperlink>
      <w:hyperlink r:id="rId9" w:history="1">
        <w:r w:rsidRPr="00297DCD">
          <w:rPr>
            <w:rFonts w:ascii="Verdana" w:eastAsia="Verdana" w:hAnsi="Verdana" w:cs="Verdana"/>
            <w:color w:val="000000"/>
            <w:sz w:val="16"/>
            <w:szCs w:val="16"/>
          </w:rPr>
          <w:t>p</w:t>
        </w:r>
      </w:hyperlink>
      <w:hyperlink r:id="rId10" w:history="1">
        <w:r w:rsidRPr="00297DCD">
          <w:rPr>
            <w:rFonts w:ascii="Verdana" w:eastAsia="Verdana" w:hAnsi="Verdana" w:cs="Verdana"/>
            <w:color w:val="000000"/>
            <w:sz w:val="16"/>
            <w:szCs w:val="16"/>
          </w:rPr>
          <w:t>/</w:t>
        </w:r>
      </w:hyperlink>
      <w:hyperlink r:id="rId11" w:history="1">
        <w:r w:rsidRPr="00297DCD">
          <w:rPr>
            <w:rFonts w:ascii="Verdana" w:eastAsia="Verdana" w:hAnsi="Verdana" w:cs="Verdana"/>
            <w:color w:val="000000"/>
            <w:sz w:val="16"/>
            <w:szCs w:val="16"/>
          </w:rPr>
          <w:t>eo</w:t>
        </w:r>
      </w:hyperlink>
      <w:hyperlink r:id="rId12" w:history="1">
        <w:r w:rsidRPr="00297DCD">
          <w:rPr>
            <w:rFonts w:ascii="Verdana" w:eastAsia="Verdana" w:hAnsi="Verdana" w:cs="Verdana"/>
            <w:color w:val="000000"/>
            <w:sz w:val="16"/>
            <w:szCs w:val="16"/>
          </w:rPr>
          <w:t>4</w:t>
        </w:r>
      </w:hyperlink>
      <w:hyperlink r:id="rId13" w:history="1">
        <w:r w:rsidRPr="00297DCD">
          <w:rPr>
            <w:rFonts w:ascii="Verdana" w:eastAsia="Verdana" w:hAnsi="Verdana" w:cs="Verdana"/>
            <w:color w:val="000000"/>
            <w:sz w:val="16"/>
            <w:szCs w:val="16"/>
          </w:rPr>
          <w:t>vistrails</w:t>
        </w:r>
      </w:hyperlink>
      <w:hyperlink r:id="rId14" w:history="1">
        <w:r w:rsidRPr="00297DCD">
          <w:rPr>
            <w:rFonts w:ascii="Verdana" w:eastAsia="Verdana" w:hAnsi="Verdana" w:cs="Verdana"/>
            <w:color w:val="000000"/>
            <w:sz w:val="16"/>
            <w:szCs w:val="16"/>
          </w:rPr>
          <w:t>/</w:t>
        </w:r>
      </w:hyperlink>
    </w:p>
  </w:footnote>
  <w:footnote w:id="12">
    <w:p w:rsidR="00074F22" w:rsidRPr="00297DCD" w:rsidRDefault="00074F22" w:rsidP="00FB786B">
      <w:pPr>
        <w:rPr>
          <w:sz w:val="16"/>
          <w:szCs w:val="16"/>
        </w:rPr>
      </w:pPr>
      <w:r w:rsidRPr="00297DCD">
        <w:rPr>
          <w:rStyle w:val="FootnoteReference"/>
          <w:sz w:val="16"/>
          <w:szCs w:val="16"/>
        </w:rPr>
        <w:footnoteRef/>
      </w:r>
      <w:hyperlink r:id="rId15" w:anchor="VisTrails_Overview" w:history="1">
        <w:r w:rsidRPr="00297DCD">
          <w:rPr>
            <w:rFonts w:ascii="Verdana" w:eastAsia="Verdana" w:hAnsi="Verdana" w:cs="Verdana"/>
            <w:color w:val="000000"/>
            <w:sz w:val="16"/>
            <w:szCs w:val="16"/>
          </w:rPr>
          <w:t>http</w:t>
        </w:r>
      </w:hyperlink>
      <w:hyperlink r:id="rId16" w:anchor="VisTrails_Overview" w:history="1">
        <w:proofErr w:type="gramStart"/>
        <w:r w:rsidRPr="00297DCD">
          <w:rPr>
            <w:rFonts w:ascii="Verdana" w:eastAsia="Verdana" w:hAnsi="Verdana" w:cs="Verdana"/>
            <w:color w:val="000000"/>
            <w:sz w:val="16"/>
            <w:szCs w:val="16"/>
          </w:rPr>
          <w:t>:/</w:t>
        </w:r>
        <w:proofErr w:type="gramEnd"/>
        <w:r w:rsidRPr="00297DCD">
          <w:rPr>
            <w:rFonts w:ascii="Verdana" w:eastAsia="Verdana" w:hAnsi="Verdana" w:cs="Verdana"/>
            <w:color w:val="000000"/>
            <w:sz w:val="16"/>
            <w:szCs w:val="16"/>
          </w:rPr>
          <w:t>/</w:t>
        </w:r>
      </w:hyperlink>
      <w:hyperlink r:id="rId17" w:anchor="VisTrails_Overview" w:history="1">
        <w:r w:rsidRPr="00297DCD">
          <w:rPr>
            <w:rFonts w:ascii="Verdana" w:eastAsia="Verdana" w:hAnsi="Verdana" w:cs="Verdana"/>
            <w:color w:val="000000"/>
            <w:sz w:val="16"/>
            <w:szCs w:val="16"/>
          </w:rPr>
          <w:t>www</w:t>
        </w:r>
      </w:hyperlink>
      <w:hyperlink r:id="rId18" w:anchor="VisTrails_Overview" w:history="1">
        <w:r w:rsidRPr="00297DCD">
          <w:rPr>
            <w:rFonts w:ascii="Verdana" w:eastAsia="Verdana" w:hAnsi="Verdana" w:cs="Verdana"/>
            <w:color w:val="000000"/>
            <w:sz w:val="16"/>
            <w:szCs w:val="16"/>
          </w:rPr>
          <w:t>.</w:t>
        </w:r>
      </w:hyperlink>
      <w:hyperlink r:id="rId19" w:anchor="VisTrails_Overview" w:history="1">
        <w:r w:rsidRPr="00297DCD">
          <w:rPr>
            <w:rFonts w:ascii="Verdana" w:eastAsia="Verdana" w:hAnsi="Verdana" w:cs="Verdana"/>
            <w:color w:val="000000"/>
            <w:sz w:val="16"/>
            <w:szCs w:val="16"/>
          </w:rPr>
          <w:t>vistrails</w:t>
        </w:r>
      </w:hyperlink>
      <w:hyperlink r:id="rId20" w:anchor="VisTrails_Overview" w:history="1">
        <w:r w:rsidRPr="00297DCD">
          <w:rPr>
            <w:rFonts w:ascii="Verdana" w:eastAsia="Verdana" w:hAnsi="Verdana" w:cs="Verdana"/>
            <w:color w:val="000000"/>
            <w:sz w:val="16"/>
            <w:szCs w:val="16"/>
          </w:rPr>
          <w:t>.</w:t>
        </w:r>
      </w:hyperlink>
      <w:hyperlink r:id="rId21" w:anchor="VisTrails_Overview" w:history="1">
        <w:r w:rsidRPr="00297DCD">
          <w:rPr>
            <w:rFonts w:ascii="Verdana" w:eastAsia="Verdana" w:hAnsi="Verdana" w:cs="Verdana"/>
            <w:color w:val="000000"/>
            <w:sz w:val="16"/>
            <w:szCs w:val="16"/>
          </w:rPr>
          <w:t>org</w:t>
        </w:r>
      </w:hyperlink>
      <w:hyperlink r:id="rId22" w:anchor="VisTrails_Overview" w:history="1">
        <w:r w:rsidRPr="00297DCD">
          <w:rPr>
            <w:rFonts w:ascii="Verdana" w:eastAsia="Verdana" w:hAnsi="Verdana" w:cs="Verdana"/>
            <w:color w:val="000000"/>
            <w:sz w:val="16"/>
            <w:szCs w:val="16"/>
          </w:rPr>
          <w:t>/</w:t>
        </w:r>
      </w:hyperlink>
      <w:hyperlink r:id="rId23" w:anchor="VisTrails_Overview" w:history="1">
        <w:r w:rsidRPr="00297DCD">
          <w:rPr>
            <w:rFonts w:ascii="Verdana" w:eastAsia="Verdana" w:hAnsi="Verdana" w:cs="Verdana"/>
            <w:color w:val="000000"/>
            <w:sz w:val="16"/>
            <w:szCs w:val="16"/>
          </w:rPr>
          <w:t>index</w:t>
        </w:r>
      </w:hyperlink>
      <w:hyperlink r:id="rId24" w:anchor="VisTrails_Overview" w:history="1">
        <w:r w:rsidRPr="00297DCD">
          <w:rPr>
            <w:rFonts w:ascii="Verdana" w:eastAsia="Verdana" w:hAnsi="Verdana" w:cs="Verdana"/>
            <w:color w:val="000000"/>
            <w:sz w:val="16"/>
            <w:szCs w:val="16"/>
          </w:rPr>
          <w:t>.</w:t>
        </w:r>
      </w:hyperlink>
      <w:hyperlink r:id="rId25" w:anchor="VisTrails_Overview" w:history="1">
        <w:r w:rsidRPr="00297DCD">
          <w:rPr>
            <w:rFonts w:ascii="Verdana" w:eastAsia="Verdana" w:hAnsi="Verdana" w:cs="Verdana"/>
            <w:color w:val="000000"/>
            <w:sz w:val="16"/>
            <w:szCs w:val="16"/>
          </w:rPr>
          <w:t>php</w:t>
        </w:r>
      </w:hyperlink>
      <w:hyperlink r:id="rId26" w:anchor="VisTrails_Overview" w:history="1">
        <w:r w:rsidRPr="00297DCD">
          <w:rPr>
            <w:rFonts w:ascii="Verdana" w:eastAsia="Verdana" w:hAnsi="Verdana" w:cs="Verdana"/>
            <w:color w:val="000000"/>
            <w:sz w:val="16"/>
            <w:szCs w:val="16"/>
          </w:rPr>
          <w:t>/</w:t>
        </w:r>
      </w:hyperlink>
      <w:hyperlink r:id="rId27" w:anchor="VisTrails_Overview" w:history="1">
        <w:r w:rsidRPr="00297DCD">
          <w:rPr>
            <w:rFonts w:ascii="Verdana" w:eastAsia="Verdana" w:hAnsi="Verdana" w:cs="Verdana"/>
            <w:color w:val="000000"/>
            <w:sz w:val="16"/>
            <w:szCs w:val="16"/>
          </w:rPr>
          <w:t>Main</w:t>
        </w:r>
      </w:hyperlink>
      <w:hyperlink r:id="rId28" w:anchor="VisTrails_Overview" w:history="1">
        <w:r w:rsidRPr="00297DCD">
          <w:rPr>
            <w:rFonts w:ascii="Verdana" w:eastAsia="Verdana" w:hAnsi="Verdana" w:cs="Verdana"/>
            <w:color w:val="000000"/>
            <w:sz w:val="16"/>
            <w:szCs w:val="16"/>
          </w:rPr>
          <w:t>_</w:t>
        </w:r>
      </w:hyperlink>
      <w:hyperlink r:id="rId29" w:anchor="VisTrails_Overview" w:history="1">
        <w:r w:rsidRPr="00297DCD">
          <w:rPr>
            <w:rFonts w:ascii="Verdana" w:eastAsia="Verdana" w:hAnsi="Verdana" w:cs="Verdana"/>
            <w:color w:val="000000"/>
            <w:sz w:val="16"/>
            <w:szCs w:val="16"/>
          </w:rPr>
          <w:t>Page</w:t>
        </w:r>
      </w:hyperlink>
      <w:hyperlink r:id="rId30" w:anchor="VisTrails_Overview" w:history="1">
        <w:r w:rsidRPr="00297DCD">
          <w:rPr>
            <w:rFonts w:ascii="Verdana" w:eastAsia="Verdana" w:hAnsi="Verdana" w:cs="Verdana"/>
            <w:color w:val="000000"/>
            <w:sz w:val="16"/>
            <w:szCs w:val="16"/>
          </w:rPr>
          <w:t>#</w:t>
        </w:r>
      </w:hyperlink>
      <w:hyperlink r:id="rId31" w:anchor="VisTrails_Overview" w:history="1">
        <w:r w:rsidRPr="00297DCD">
          <w:rPr>
            <w:rFonts w:ascii="Verdana" w:eastAsia="Verdana" w:hAnsi="Verdana" w:cs="Verdana"/>
            <w:color w:val="000000"/>
            <w:sz w:val="16"/>
            <w:szCs w:val="16"/>
          </w:rPr>
          <w:t>VisTrails</w:t>
        </w:r>
      </w:hyperlink>
      <w:hyperlink r:id="rId32" w:anchor="VisTrails_Overview" w:history="1">
        <w:r w:rsidRPr="00297DCD">
          <w:rPr>
            <w:rFonts w:ascii="Verdana" w:eastAsia="Verdana" w:hAnsi="Verdana" w:cs="Verdana"/>
            <w:color w:val="000000"/>
            <w:sz w:val="16"/>
            <w:szCs w:val="16"/>
          </w:rPr>
          <w:t>_</w:t>
        </w:r>
      </w:hyperlink>
      <w:hyperlink r:id="rId33" w:anchor="VisTrails_Overview" w:history="1">
        <w:r w:rsidRPr="00297DCD">
          <w:rPr>
            <w:rFonts w:ascii="Verdana" w:eastAsia="Verdana" w:hAnsi="Verdana" w:cs="Verdana"/>
            <w:color w:val="000000"/>
            <w:sz w:val="16"/>
            <w:szCs w:val="16"/>
          </w:rPr>
          <w:t>Overview</w:t>
        </w:r>
      </w:hyperlink>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74F22" w:rsidRDefault="00074F22" w:rsidP="00FB786B">
    <w:pPr>
      <w:pStyle w:val="Header"/>
    </w:pPr>
    <w:r>
      <w:rPr>
        <w:noProof/>
        <w:lang w:val="en-GB" w:eastAsia="en-GB"/>
      </w:rPr>
      <w:drawing>
        <wp:inline distT="0" distB="0" distL="0" distR="0">
          <wp:extent cx="5745480" cy="57531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r.jpg"/>
                  <pic:cNvPicPr/>
                </pic:nvPicPr>
                <pic:blipFill>
                  <a:blip r:embed="rId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45480" cy="575310"/>
                  </a:xfrm>
                  <a:prstGeom prst="rect">
                    <a:avLst/>
                  </a:prstGeom>
                </pic:spPr>
              </pic:pic>
            </a:graphicData>
          </a:graphic>
        </wp:inline>
      </w:drawing>
    </w:r>
  </w:p>
  <w:p w:rsidR="00074F22" w:rsidRDefault="00074F22" w:rsidP="00FB786B">
    <w:pPr>
      <w:pStyle w:val="Header"/>
    </w:pPr>
  </w:p>
  <w:p w:rsidR="00074F22" w:rsidRDefault="00074F22" w:rsidP="00FB786B">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74F22" w:rsidRDefault="00074F22" w:rsidP="00FB786B">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74F22" w:rsidRDefault="00074F22" w:rsidP="00FB786B">
    <w:pPr>
      <w:pStyle w:val="Header"/>
    </w:pPr>
    <w:r>
      <w:rPr>
        <w:noProof/>
        <w:lang w:val="en-GB" w:eastAsia="en-GB"/>
      </w:rPr>
      <w:pict>
        <v:shapetype id="_x0000_t202" coordsize="21600,21600" o:spt="202" path="m,l,21600r21600,l21600,xe">
          <v:stroke joinstyle="miter"/>
          <v:path gradientshapeok="t" o:connecttype="rect"/>
        </v:shapetype>
        <v:shape id="Text Box 2" o:spid="_x0000_s4099" type="#_x0000_t202" style="position:absolute;left:0;text-align:left;margin-left:267.7pt;margin-top:92.8pt;width:3in;height:32.45pt;z-index:251661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" stroked="f">
          <v:textbox>
            <w:txbxContent>
              <w:p w:rsidR="00074F22" w:rsidRPr="009A68BF" w:rsidRDefault="00074F22" w:rsidP="00FB786B">
                <w:r>
                  <w:t>PROJECT PLAN</w:t>
                </w:r>
              </w:p>
            </w:txbxContent>
          </v:textbox>
        </v:shape>
      </w:pict>
    </w:r>
    <w:r>
      <w:rPr>
        <w:noProof/>
        <w:lang w:val="en-GB" w:eastAsia="en-GB"/>
      </w:rPr>
      <w:drawing>
        <wp:anchor distT="0" distB="0" distL="114300" distR="114300" simplePos="0" relativeHeight="251662848" behindDoc="0" locked="0" layoutInCell="1" allowOverlap="0">
          <wp:simplePos x="0" y="0"/>
          <wp:positionH relativeFrom="column">
            <wp:posOffset>-914400</wp:posOffset>
          </wp:positionH>
          <wp:positionV relativeFrom="paragraph">
            <wp:posOffset>-457200</wp:posOffset>
          </wp:positionV>
          <wp:extent cx="7581900" cy="2150110"/>
          <wp:effectExtent l="0" t="0" r="0" b="2540"/>
          <wp:wrapSquare wrapText="bothSides"/>
          <wp:docPr id="14" name="Picture 1" descr="colour propos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ur proposal"/>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81900" cy="2150110"/>
                  </a:xfrm>
                  <a:prstGeom prst="rect">
                    <a:avLst/>
                  </a:prstGeom>
                  <a:noFill/>
                </pic:spPr>
              </pic:pic>
            </a:graphicData>
          </a:graphic>
        </wp:anchor>
      </w:drawing>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74F22" w:rsidRDefault="00074F22" w:rsidP="00FB786B">
    <w:pPr>
      <w:pStyle w:val="Header"/>
    </w:pPr>
    <w:r>
      <w:rPr>
        <w:noProof/>
        <w:lang w:val="en-GB" w:eastAsia="en-GB"/>
      </w:rPr>
      <w:pict>
        <v:shapetype id="_x0000_t202" coordsize="21600,21600" o:spt="202" path="m,l,21600r21600,l21600,xe">
          <v:stroke joinstyle="miter"/>
          <v:path gradientshapeok="t" o:connecttype="rect"/>
        </v:shapetype>
        <v:shape id="Text Box 5" o:spid="_x0000_s4098" type="#_x0000_t202" style="position:absolute;left:0;text-align:left;margin-left:267.7pt;margin-top:92.8pt;width:3in;height:32.45pt;z-index:251663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" stroked="f">
          <v:textbox>
            <w:txbxContent>
              <w:p w:rsidR="00074F22" w:rsidRPr="009A68BF" w:rsidRDefault="00074F22" w:rsidP="00FB786B"/>
            </w:txbxContent>
          </v:textbox>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1A8E" w:rsidRDefault="000D1A8E" w:rsidP="00FB786B">
    <w:pPr>
      <w:pStyle w:val="Header"/>
    </w:pPr>
    <w:r w:rsidRPr="00CE5B93">
      <w:rPr>
        <w:noProof/>
      </w:rPr>
      <w:pict>
        <v:shapetype id="_x0000_t202" coordsize="21600,21600" o:spt="202" path="m,l,21600r21600,l21600,xe">
          <v:stroke joinstyle="miter"/>
          <v:path gradientshapeok="t" o:connecttype="rect"/>
        </v:shapetype>
        <v:shape id="_x0000_s4103" type="#_x0000_t202" style="position:absolute;left:0;text-align:left;margin-left:267.7pt;margin-top:92.8pt;width:3in;height:32.45pt;z-index:251665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" stroked="f">
          <v:textbox>
            <w:txbxContent>
              <w:p w:rsidR="000D1A8E" w:rsidRPr="009A68BF" w:rsidRDefault="000D1A8E" w:rsidP="00FB786B"/>
            </w:txbxContent>
          </v:textbox>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74F22" w:rsidRDefault="00074F22" w:rsidP="00FB786B">
    <w:pPr>
      <w:pStyle w:val="Header"/>
    </w:pPr>
    <w:r>
      <w:rPr>
        <w:noProof/>
        <w:lang w:val="en-GB" w:eastAsia="en-GB"/>
      </w:rPr>
      <w:pict>
        <v:shapetype id="_x0000_t202" coordsize="21600,21600" o:spt="202" path="m,l,21600r21600,l21600,xe">
          <v:stroke joinstyle="miter"/>
          <v:path gradientshapeok="t" o:connecttype="rect"/>
        </v:shapetype>
        <v:shape id="Text Box 3" o:spid="_x0000_s4097" type="#_x0000_t202" style="position:absolute;left:0;text-align:left;margin-left:267.7pt;margin-top:92.8pt;width:3in;height:32.45pt;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" stroked="f">
          <v:textbox>
            <w:txbxContent>
              <w:p w:rsidR="00074F22" w:rsidRPr="009A68BF" w:rsidRDefault="00074F22" w:rsidP="00FB786B"/>
            </w:txbxContent>
          </v:textbox>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hybridMultilevel"/>
    <w:tmpl w:val="00000001"/>
    <w:lvl w:ilvl="0" w:tplc="FFFFFFFF">
      <w:start w:val="1"/>
      <w:numFmt w:val="bullet"/>
      <w:lvlText w:val="●"/>
      <w:lvlJc w:val="left"/>
      <w:pPr>
        <w:tabs>
          <w:tab w:val="num" w:pos="720"/>
        </w:tabs>
        <w:ind w:left="720" w:hanging="360"/>
      </w:pPr>
      <w:rPr>
        <w:rFonts w:ascii="Verdana" w:eastAsia="Verdana" w:hAnsi="Verdana" w:cs="Verdana"/>
        <w:b w:val="0"/>
        <w:bCs w:val="0"/>
        <w:i w:val="0"/>
        <w:iCs w:val="0"/>
        <w:strike w:val="0"/>
        <w:color w:val="000000"/>
        <w:sz w:val="20"/>
        <w:szCs w:val="20"/>
        <w:u w:val="none"/>
      </w:rPr>
    </w:lvl>
    <w:lvl w:ilvl="1" w:tplc="FFFFFFFF">
      <w:start w:val="1"/>
      <w:numFmt w:val="bullet"/>
      <w:lvlText w:val="●"/>
      <w:lvlJc w:val="left"/>
      <w:pPr>
        <w:tabs>
          <w:tab w:val="num" w:pos="1080"/>
        </w:tabs>
        <w:ind w:left="1080" w:firstLine="0"/>
      </w:pPr>
      <w:rPr>
        <w:rFonts w:ascii="Verdana" w:eastAsia="Verdana" w:hAnsi="Verdana" w:cs="Verdana"/>
        <w:b w:val="0"/>
        <w:bCs w:val="0"/>
        <w:i w:val="0"/>
        <w:iCs w:val="0"/>
        <w:strike w:val="0"/>
        <w:color w:val="000000"/>
        <w:sz w:val="20"/>
        <w:szCs w:val="20"/>
        <w:u w:val="none"/>
      </w:rPr>
    </w:lvl>
    <w:lvl w:ilvl="2" w:tplc="FFFFFFFF">
      <w:start w:val="1"/>
      <w:numFmt w:val="bullet"/>
      <w:lvlText w:val="●"/>
      <w:lvlJc w:val="right"/>
      <w:pPr>
        <w:tabs>
          <w:tab w:val="num" w:pos="1440"/>
        </w:tabs>
        <w:ind w:left="1440" w:firstLine="540"/>
      </w:pPr>
      <w:rPr>
        <w:rFonts w:ascii="Verdana" w:eastAsia="Verdana" w:hAnsi="Verdana" w:cs="Verdana"/>
        <w:b w:val="0"/>
        <w:bCs w:val="0"/>
        <w:i w:val="0"/>
        <w:iCs w:val="0"/>
        <w:strike w:val="0"/>
        <w:color w:val="000000"/>
        <w:sz w:val="20"/>
        <w:szCs w:val="20"/>
        <w:u w:val="none"/>
      </w:rPr>
    </w:lvl>
    <w:lvl w:ilvl="3" w:tplc="FFFFFFFF">
      <w:start w:val="1"/>
      <w:numFmt w:val="bullet"/>
      <w:lvlText w:val="●"/>
      <w:lvlJc w:val="left"/>
      <w:pPr>
        <w:tabs>
          <w:tab w:val="num" w:pos="1800"/>
        </w:tabs>
        <w:ind w:left="1800" w:firstLine="720"/>
      </w:pPr>
      <w:rPr>
        <w:rFonts w:ascii="Verdana" w:eastAsia="Verdana" w:hAnsi="Verdana" w:cs="Verdana"/>
        <w:b w:val="0"/>
        <w:bCs w:val="0"/>
        <w:i w:val="0"/>
        <w:iCs w:val="0"/>
        <w:strike w:val="0"/>
        <w:color w:val="000000"/>
        <w:sz w:val="20"/>
        <w:szCs w:val="20"/>
        <w:u w:val="none"/>
      </w:rPr>
    </w:lvl>
    <w:lvl w:ilvl="4" w:tplc="FFFFFFFF">
      <w:start w:val="1"/>
      <w:numFmt w:val="bullet"/>
      <w:lvlText w:val="●"/>
      <w:lvlJc w:val="left"/>
      <w:pPr>
        <w:tabs>
          <w:tab w:val="num" w:pos="2160"/>
        </w:tabs>
        <w:ind w:left="2160" w:firstLine="1080"/>
      </w:pPr>
      <w:rPr>
        <w:rFonts w:ascii="Verdana" w:eastAsia="Verdana" w:hAnsi="Verdana" w:cs="Verdana"/>
        <w:b w:val="0"/>
        <w:bCs w:val="0"/>
        <w:i w:val="0"/>
        <w:iCs w:val="0"/>
        <w:strike w:val="0"/>
        <w:color w:val="000000"/>
        <w:sz w:val="20"/>
        <w:szCs w:val="20"/>
        <w:u w:val="none"/>
      </w:rPr>
    </w:lvl>
    <w:lvl w:ilvl="5" w:tplc="FFFFFFFF">
      <w:start w:val="1"/>
      <w:numFmt w:val="bullet"/>
      <w:lvlText w:val="●"/>
      <w:lvlJc w:val="right"/>
      <w:pPr>
        <w:tabs>
          <w:tab w:val="num" w:pos="2520"/>
        </w:tabs>
        <w:ind w:left="2520" w:firstLine="1620"/>
      </w:pPr>
      <w:rPr>
        <w:rFonts w:ascii="Verdana" w:eastAsia="Verdana" w:hAnsi="Verdana" w:cs="Verdana"/>
        <w:b w:val="0"/>
        <w:bCs w:val="0"/>
        <w:i w:val="0"/>
        <w:iCs w:val="0"/>
        <w:strike w:val="0"/>
        <w:color w:val="000000"/>
        <w:sz w:val="20"/>
        <w:szCs w:val="20"/>
        <w:u w:val="none"/>
      </w:rPr>
    </w:lvl>
    <w:lvl w:ilvl="6" w:tplc="FFFFFFFF">
      <w:start w:val="1"/>
      <w:numFmt w:val="bullet"/>
      <w:lvlText w:val="●"/>
      <w:lvlJc w:val="left"/>
      <w:pPr>
        <w:tabs>
          <w:tab w:val="num" w:pos="2880"/>
        </w:tabs>
        <w:ind w:left="2880" w:firstLine="1800"/>
      </w:pPr>
      <w:rPr>
        <w:rFonts w:ascii="Verdana" w:eastAsia="Verdana" w:hAnsi="Verdana" w:cs="Verdana"/>
        <w:b w:val="0"/>
        <w:bCs w:val="0"/>
        <w:i w:val="0"/>
        <w:iCs w:val="0"/>
        <w:strike w:val="0"/>
        <w:color w:val="000000"/>
        <w:sz w:val="20"/>
        <w:szCs w:val="20"/>
        <w:u w:val="none"/>
      </w:rPr>
    </w:lvl>
    <w:lvl w:ilvl="7" w:tplc="FFFFFFFF">
      <w:start w:val="1"/>
      <w:numFmt w:val="bullet"/>
      <w:lvlText w:val="●"/>
      <w:lvlJc w:val="left"/>
      <w:pPr>
        <w:tabs>
          <w:tab w:val="num" w:pos="3240"/>
        </w:tabs>
        <w:ind w:left="3240" w:firstLine="2160"/>
      </w:pPr>
      <w:rPr>
        <w:rFonts w:ascii="Verdana" w:eastAsia="Verdana" w:hAnsi="Verdana" w:cs="Verdana"/>
        <w:b w:val="0"/>
        <w:bCs w:val="0"/>
        <w:i w:val="0"/>
        <w:iCs w:val="0"/>
        <w:strike w:val="0"/>
        <w:color w:val="000000"/>
        <w:sz w:val="20"/>
        <w:szCs w:val="20"/>
        <w:u w:val="none"/>
      </w:rPr>
    </w:lvl>
    <w:lvl w:ilvl="8" w:tplc="FFFFFFFF">
      <w:start w:val="1"/>
      <w:numFmt w:val="bullet"/>
      <w:lvlText w:val="●"/>
      <w:lvlJc w:val="right"/>
      <w:pPr>
        <w:tabs>
          <w:tab w:val="num" w:pos="3600"/>
        </w:tabs>
        <w:ind w:left="3600" w:firstLine="2700"/>
      </w:pPr>
      <w:rPr>
        <w:rFonts w:ascii="Verdana" w:eastAsia="Verdana" w:hAnsi="Verdana" w:cs="Verdana"/>
        <w:b w:val="0"/>
        <w:bCs w:val="0"/>
        <w:i w:val="0"/>
        <w:iCs w:val="0"/>
        <w:strike w:val="0"/>
        <w:color w:val="000000"/>
        <w:sz w:val="20"/>
        <w:szCs w:val="20"/>
        <w:u w:val="none"/>
      </w:rPr>
    </w:lvl>
  </w:abstractNum>
  <w:abstractNum w:abstractNumId="1">
    <w:nsid w:val="00000002"/>
    <w:multiLevelType w:val="hybridMultilevel"/>
    <w:tmpl w:val="00000002"/>
    <w:lvl w:ilvl="0" w:tplc="FFFFFFFF">
      <w:start w:val="1"/>
      <w:numFmt w:val="bullet"/>
      <w:lvlText w:val="●"/>
      <w:lvlJc w:val="left"/>
      <w:pPr>
        <w:tabs>
          <w:tab w:val="num" w:pos="720"/>
        </w:tabs>
        <w:ind w:left="720" w:hanging="360"/>
      </w:pPr>
      <w:rPr>
        <w:rFonts w:ascii="Verdana" w:eastAsia="Verdana" w:hAnsi="Verdana" w:cs="Verdana"/>
        <w:b w:val="0"/>
        <w:bCs w:val="0"/>
        <w:i w:val="0"/>
        <w:iCs w:val="0"/>
        <w:strike w:val="0"/>
        <w:color w:val="000000"/>
        <w:sz w:val="20"/>
        <w:szCs w:val="20"/>
        <w:u w:val="none"/>
      </w:rPr>
    </w:lvl>
    <w:lvl w:ilvl="1" w:tplc="FFFFFFFF">
      <w:start w:val="1"/>
      <w:numFmt w:val="bullet"/>
      <w:lvlText w:val="●"/>
      <w:lvlJc w:val="left"/>
      <w:pPr>
        <w:tabs>
          <w:tab w:val="num" w:pos="1080"/>
        </w:tabs>
        <w:ind w:left="1080" w:firstLine="0"/>
      </w:pPr>
      <w:rPr>
        <w:rFonts w:ascii="Verdana" w:eastAsia="Verdana" w:hAnsi="Verdana" w:cs="Verdana"/>
        <w:b w:val="0"/>
        <w:bCs w:val="0"/>
        <w:i w:val="0"/>
        <w:iCs w:val="0"/>
        <w:strike w:val="0"/>
        <w:color w:val="000000"/>
        <w:sz w:val="20"/>
        <w:szCs w:val="20"/>
        <w:u w:val="none"/>
      </w:rPr>
    </w:lvl>
    <w:lvl w:ilvl="2" w:tplc="FFFFFFFF">
      <w:start w:val="1"/>
      <w:numFmt w:val="bullet"/>
      <w:lvlText w:val="●"/>
      <w:lvlJc w:val="right"/>
      <w:pPr>
        <w:tabs>
          <w:tab w:val="num" w:pos="1440"/>
        </w:tabs>
        <w:ind w:left="1440" w:firstLine="540"/>
      </w:pPr>
      <w:rPr>
        <w:rFonts w:ascii="Verdana" w:eastAsia="Verdana" w:hAnsi="Verdana" w:cs="Verdana"/>
        <w:b w:val="0"/>
        <w:bCs w:val="0"/>
        <w:i w:val="0"/>
        <w:iCs w:val="0"/>
        <w:strike w:val="0"/>
        <w:color w:val="000000"/>
        <w:sz w:val="20"/>
        <w:szCs w:val="20"/>
        <w:u w:val="none"/>
      </w:rPr>
    </w:lvl>
    <w:lvl w:ilvl="3" w:tplc="FFFFFFFF">
      <w:start w:val="1"/>
      <w:numFmt w:val="bullet"/>
      <w:lvlText w:val="●"/>
      <w:lvlJc w:val="left"/>
      <w:pPr>
        <w:tabs>
          <w:tab w:val="num" w:pos="1800"/>
        </w:tabs>
        <w:ind w:left="1800" w:firstLine="720"/>
      </w:pPr>
      <w:rPr>
        <w:rFonts w:ascii="Verdana" w:eastAsia="Verdana" w:hAnsi="Verdana" w:cs="Verdana"/>
        <w:b w:val="0"/>
        <w:bCs w:val="0"/>
        <w:i w:val="0"/>
        <w:iCs w:val="0"/>
        <w:strike w:val="0"/>
        <w:color w:val="000000"/>
        <w:sz w:val="20"/>
        <w:szCs w:val="20"/>
        <w:u w:val="none"/>
      </w:rPr>
    </w:lvl>
    <w:lvl w:ilvl="4" w:tplc="FFFFFFFF">
      <w:start w:val="1"/>
      <w:numFmt w:val="bullet"/>
      <w:lvlText w:val="●"/>
      <w:lvlJc w:val="left"/>
      <w:pPr>
        <w:tabs>
          <w:tab w:val="num" w:pos="2160"/>
        </w:tabs>
        <w:ind w:left="2160" w:firstLine="1080"/>
      </w:pPr>
      <w:rPr>
        <w:rFonts w:ascii="Verdana" w:eastAsia="Verdana" w:hAnsi="Verdana" w:cs="Verdana"/>
        <w:b w:val="0"/>
        <w:bCs w:val="0"/>
        <w:i w:val="0"/>
        <w:iCs w:val="0"/>
        <w:strike w:val="0"/>
        <w:color w:val="000000"/>
        <w:sz w:val="20"/>
        <w:szCs w:val="20"/>
        <w:u w:val="none"/>
      </w:rPr>
    </w:lvl>
    <w:lvl w:ilvl="5" w:tplc="FFFFFFFF">
      <w:start w:val="1"/>
      <w:numFmt w:val="bullet"/>
      <w:lvlText w:val="●"/>
      <w:lvlJc w:val="right"/>
      <w:pPr>
        <w:tabs>
          <w:tab w:val="num" w:pos="2520"/>
        </w:tabs>
        <w:ind w:left="2520" w:firstLine="1620"/>
      </w:pPr>
      <w:rPr>
        <w:rFonts w:ascii="Verdana" w:eastAsia="Verdana" w:hAnsi="Verdana" w:cs="Verdana"/>
        <w:b w:val="0"/>
        <w:bCs w:val="0"/>
        <w:i w:val="0"/>
        <w:iCs w:val="0"/>
        <w:strike w:val="0"/>
        <w:color w:val="000000"/>
        <w:sz w:val="20"/>
        <w:szCs w:val="20"/>
        <w:u w:val="none"/>
      </w:rPr>
    </w:lvl>
    <w:lvl w:ilvl="6" w:tplc="FFFFFFFF">
      <w:start w:val="1"/>
      <w:numFmt w:val="bullet"/>
      <w:lvlText w:val="●"/>
      <w:lvlJc w:val="left"/>
      <w:pPr>
        <w:tabs>
          <w:tab w:val="num" w:pos="2880"/>
        </w:tabs>
        <w:ind w:left="2880" w:firstLine="1800"/>
      </w:pPr>
      <w:rPr>
        <w:rFonts w:ascii="Verdana" w:eastAsia="Verdana" w:hAnsi="Verdana" w:cs="Verdana"/>
        <w:b w:val="0"/>
        <w:bCs w:val="0"/>
        <w:i w:val="0"/>
        <w:iCs w:val="0"/>
        <w:strike w:val="0"/>
        <w:color w:val="000000"/>
        <w:sz w:val="20"/>
        <w:szCs w:val="20"/>
        <w:u w:val="none"/>
      </w:rPr>
    </w:lvl>
    <w:lvl w:ilvl="7" w:tplc="FFFFFFFF">
      <w:start w:val="1"/>
      <w:numFmt w:val="bullet"/>
      <w:lvlText w:val="●"/>
      <w:lvlJc w:val="left"/>
      <w:pPr>
        <w:tabs>
          <w:tab w:val="num" w:pos="3240"/>
        </w:tabs>
        <w:ind w:left="3240" w:firstLine="2160"/>
      </w:pPr>
      <w:rPr>
        <w:rFonts w:ascii="Verdana" w:eastAsia="Verdana" w:hAnsi="Verdana" w:cs="Verdana"/>
        <w:b w:val="0"/>
        <w:bCs w:val="0"/>
        <w:i w:val="0"/>
        <w:iCs w:val="0"/>
        <w:strike w:val="0"/>
        <w:color w:val="000000"/>
        <w:sz w:val="20"/>
        <w:szCs w:val="20"/>
        <w:u w:val="none"/>
      </w:rPr>
    </w:lvl>
    <w:lvl w:ilvl="8" w:tplc="FFFFFFFF">
      <w:start w:val="1"/>
      <w:numFmt w:val="bullet"/>
      <w:lvlText w:val="●"/>
      <w:lvlJc w:val="right"/>
      <w:pPr>
        <w:tabs>
          <w:tab w:val="num" w:pos="3600"/>
        </w:tabs>
        <w:ind w:left="3600" w:firstLine="2700"/>
      </w:pPr>
      <w:rPr>
        <w:rFonts w:ascii="Verdana" w:eastAsia="Verdana" w:hAnsi="Verdana" w:cs="Verdana"/>
        <w:b w:val="0"/>
        <w:bCs w:val="0"/>
        <w:i w:val="0"/>
        <w:iCs w:val="0"/>
        <w:strike w:val="0"/>
        <w:color w:val="000000"/>
        <w:sz w:val="20"/>
        <w:szCs w:val="20"/>
        <w:u w:val="none"/>
      </w:rPr>
    </w:lvl>
  </w:abstractNum>
  <w:abstractNum w:abstractNumId="2">
    <w:nsid w:val="03A75ACB"/>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nsid w:val="07D6562D"/>
    <w:multiLevelType w:val="hybridMultilevel"/>
    <w:tmpl w:val="DA42CDC8"/>
    <w:lvl w:ilvl="0" w:tplc="0809000F">
      <w:start w:val="1"/>
      <w:numFmt w:val="decimal"/>
      <w:lvlText w:val="%1."/>
      <w:lvlJc w:val="left"/>
      <w:pPr>
        <w:ind w:left="720" w:hanging="360"/>
      </w:pPr>
    </w:lvl>
    <w:lvl w:ilvl="1" w:tplc="FAECC71C">
      <w:numFmt w:val="bullet"/>
      <w:lvlText w:val="-"/>
      <w:lvlJc w:val="left"/>
      <w:pPr>
        <w:ind w:left="1440" w:hanging="360"/>
      </w:pPr>
      <w:rPr>
        <w:rFonts w:ascii="Arial" w:eastAsia="Calibri" w:hAnsi="Arial" w:cs="Aria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12020EB3"/>
    <w:multiLevelType w:val="hybridMultilevel"/>
    <w:tmpl w:val="454CC5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26781261"/>
    <w:multiLevelType w:val="hybridMultilevel"/>
    <w:tmpl w:val="680ADF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44FE1889"/>
    <w:multiLevelType w:val="hybridMultilevel"/>
    <w:tmpl w:val="4718B110"/>
    <w:lvl w:ilvl="0" w:tplc="64F445E6">
      <w:start w:val="1"/>
      <w:numFmt w:val="decimal"/>
      <w:lvlText w:val="%1."/>
      <w:lvlJc w:val="left"/>
      <w:pPr>
        <w:ind w:left="720" w:hanging="360"/>
      </w:pPr>
      <w:rPr>
        <w:rFonts w:hint="default"/>
      </w:rPr>
    </w:lvl>
    <w:lvl w:ilvl="1" w:tplc="FC026206" w:tentative="1">
      <w:start w:val="1"/>
      <w:numFmt w:val="bullet"/>
      <w:lvlText w:val="o"/>
      <w:lvlJc w:val="left"/>
      <w:pPr>
        <w:ind w:left="1440" w:hanging="360"/>
      </w:pPr>
      <w:rPr>
        <w:rFonts w:ascii="Courier New" w:hAnsi="Courier New" w:cs="Courier New" w:hint="default"/>
      </w:rPr>
    </w:lvl>
    <w:lvl w:ilvl="2" w:tplc="1FC42DEC" w:tentative="1">
      <w:start w:val="1"/>
      <w:numFmt w:val="bullet"/>
      <w:lvlText w:val=""/>
      <w:lvlJc w:val="left"/>
      <w:pPr>
        <w:ind w:left="2160" w:hanging="360"/>
      </w:pPr>
      <w:rPr>
        <w:rFonts w:ascii="Wingdings" w:hAnsi="Wingdings" w:hint="default"/>
      </w:rPr>
    </w:lvl>
    <w:lvl w:ilvl="3" w:tplc="2A10EB8E" w:tentative="1">
      <w:start w:val="1"/>
      <w:numFmt w:val="bullet"/>
      <w:lvlText w:val=""/>
      <w:lvlJc w:val="left"/>
      <w:pPr>
        <w:ind w:left="2880" w:hanging="360"/>
      </w:pPr>
      <w:rPr>
        <w:rFonts w:ascii="Symbol" w:hAnsi="Symbol" w:hint="default"/>
      </w:rPr>
    </w:lvl>
    <w:lvl w:ilvl="4" w:tplc="2416ACA2" w:tentative="1">
      <w:start w:val="1"/>
      <w:numFmt w:val="bullet"/>
      <w:lvlText w:val="o"/>
      <w:lvlJc w:val="left"/>
      <w:pPr>
        <w:ind w:left="3600" w:hanging="360"/>
      </w:pPr>
      <w:rPr>
        <w:rFonts w:ascii="Courier New" w:hAnsi="Courier New" w:cs="Courier New" w:hint="default"/>
      </w:rPr>
    </w:lvl>
    <w:lvl w:ilvl="5" w:tplc="57B05644" w:tentative="1">
      <w:start w:val="1"/>
      <w:numFmt w:val="bullet"/>
      <w:lvlText w:val=""/>
      <w:lvlJc w:val="left"/>
      <w:pPr>
        <w:ind w:left="4320" w:hanging="360"/>
      </w:pPr>
      <w:rPr>
        <w:rFonts w:ascii="Wingdings" w:hAnsi="Wingdings" w:hint="default"/>
      </w:rPr>
    </w:lvl>
    <w:lvl w:ilvl="6" w:tplc="C9B600F2" w:tentative="1">
      <w:start w:val="1"/>
      <w:numFmt w:val="bullet"/>
      <w:lvlText w:val=""/>
      <w:lvlJc w:val="left"/>
      <w:pPr>
        <w:ind w:left="5040" w:hanging="360"/>
      </w:pPr>
      <w:rPr>
        <w:rFonts w:ascii="Symbol" w:hAnsi="Symbol" w:hint="default"/>
      </w:rPr>
    </w:lvl>
    <w:lvl w:ilvl="7" w:tplc="7AFCAEE2" w:tentative="1">
      <w:start w:val="1"/>
      <w:numFmt w:val="bullet"/>
      <w:lvlText w:val="o"/>
      <w:lvlJc w:val="left"/>
      <w:pPr>
        <w:ind w:left="5760" w:hanging="360"/>
      </w:pPr>
      <w:rPr>
        <w:rFonts w:ascii="Courier New" w:hAnsi="Courier New" w:cs="Courier New" w:hint="default"/>
      </w:rPr>
    </w:lvl>
    <w:lvl w:ilvl="8" w:tplc="958A5B2E" w:tentative="1">
      <w:start w:val="1"/>
      <w:numFmt w:val="bullet"/>
      <w:lvlText w:val=""/>
      <w:lvlJc w:val="left"/>
      <w:pPr>
        <w:ind w:left="6480" w:hanging="360"/>
      </w:pPr>
      <w:rPr>
        <w:rFonts w:ascii="Wingdings" w:hAnsi="Wingdings" w:hint="default"/>
      </w:rPr>
    </w:lvl>
  </w:abstractNum>
  <w:abstractNum w:abstractNumId="7">
    <w:nsid w:val="47AB26E0"/>
    <w:multiLevelType w:val="hybridMultilevel"/>
    <w:tmpl w:val="220A615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
    <w:nsid w:val="495F0E52"/>
    <w:multiLevelType w:val="hybridMultilevel"/>
    <w:tmpl w:val="4718B110"/>
    <w:lvl w:ilvl="0" w:tplc="214A9D4E">
      <w:start w:val="1"/>
      <w:numFmt w:val="decimal"/>
      <w:lvlText w:val="%1."/>
      <w:lvlJc w:val="left"/>
      <w:pPr>
        <w:ind w:left="720" w:hanging="360"/>
      </w:pPr>
      <w:rPr>
        <w:rFonts w:hint="default"/>
      </w:rPr>
    </w:lvl>
    <w:lvl w:ilvl="1" w:tplc="6AC44536" w:tentative="1">
      <w:start w:val="1"/>
      <w:numFmt w:val="bullet"/>
      <w:lvlText w:val="o"/>
      <w:lvlJc w:val="left"/>
      <w:pPr>
        <w:ind w:left="1440" w:hanging="360"/>
      </w:pPr>
      <w:rPr>
        <w:rFonts w:ascii="Courier New" w:hAnsi="Courier New" w:cs="Courier New" w:hint="default"/>
      </w:rPr>
    </w:lvl>
    <w:lvl w:ilvl="2" w:tplc="B6683222" w:tentative="1">
      <w:start w:val="1"/>
      <w:numFmt w:val="bullet"/>
      <w:lvlText w:val=""/>
      <w:lvlJc w:val="left"/>
      <w:pPr>
        <w:ind w:left="2160" w:hanging="360"/>
      </w:pPr>
      <w:rPr>
        <w:rFonts w:ascii="Wingdings" w:hAnsi="Wingdings" w:hint="default"/>
      </w:rPr>
    </w:lvl>
    <w:lvl w:ilvl="3" w:tplc="8EC81998" w:tentative="1">
      <w:start w:val="1"/>
      <w:numFmt w:val="bullet"/>
      <w:lvlText w:val=""/>
      <w:lvlJc w:val="left"/>
      <w:pPr>
        <w:ind w:left="2880" w:hanging="360"/>
      </w:pPr>
      <w:rPr>
        <w:rFonts w:ascii="Symbol" w:hAnsi="Symbol" w:hint="default"/>
      </w:rPr>
    </w:lvl>
    <w:lvl w:ilvl="4" w:tplc="33ACD28E" w:tentative="1">
      <w:start w:val="1"/>
      <w:numFmt w:val="bullet"/>
      <w:lvlText w:val="o"/>
      <w:lvlJc w:val="left"/>
      <w:pPr>
        <w:ind w:left="3600" w:hanging="360"/>
      </w:pPr>
      <w:rPr>
        <w:rFonts w:ascii="Courier New" w:hAnsi="Courier New" w:cs="Courier New" w:hint="default"/>
      </w:rPr>
    </w:lvl>
    <w:lvl w:ilvl="5" w:tplc="0F9AC75A" w:tentative="1">
      <w:start w:val="1"/>
      <w:numFmt w:val="bullet"/>
      <w:lvlText w:val=""/>
      <w:lvlJc w:val="left"/>
      <w:pPr>
        <w:ind w:left="4320" w:hanging="360"/>
      </w:pPr>
      <w:rPr>
        <w:rFonts w:ascii="Wingdings" w:hAnsi="Wingdings" w:hint="default"/>
      </w:rPr>
    </w:lvl>
    <w:lvl w:ilvl="6" w:tplc="81AC3DF6" w:tentative="1">
      <w:start w:val="1"/>
      <w:numFmt w:val="bullet"/>
      <w:lvlText w:val=""/>
      <w:lvlJc w:val="left"/>
      <w:pPr>
        <w:ind w:left="5040" w:hanging="360"/>
      </w:pPr>
      <w:rPr>
        <w:rFonts w:ascii="Symbol" w:hAnsi="Symbol" w:hint="default"/>
      </w:rPr>
    </w:lvl>
    <w:lvl w:ilvl="7" w:tplc="5D5E77D2" w:tentative="1">
      <w:start w:val="1"/>
      <w:numFmt w:val="bullet"/>
      <w:lvlText w:val="o"/>
      <w:lvlJc w:val="left"/>
      <w:pPr>
        <w:ind w:left="5760" w:hanging="360"/>
      </w:pPr>
      <w:rPr>
        <w:rFonts w:ascii="Courier New" w:hAnsi="Courier New" w:cs="Courier New" w:hint="default"/>
      </w:rPr>
    </w:lvl>
    <w:lvl w:ilvl="8" w:tplc="2AEAD646" w:tentative="1">
      <w:start w:val="1"/>
      <w:numFmt w:val="bullet"/>
      <w:lvlText w:val=""/>
      <w:lvlJc w:val="left"/>
      <w:pPr>
        <w:ind w:left="6480" w:hanging="360"/>
      </w:pPr>
      <w:rPr>
        <w:rFonts w:ascii="Wingdings" w:hAnsi="Wingdings" w:hint="default"/>
      </w:rPr>
    </w:lvl>
  </w:abstractNum>
  <w:abstractNum w:abstractNumId="9">
    <w:nsid w:val="4AD34E36"/>
    <w:multiLevelType w:val="hybridMultilevel"/>
    <w:tmpl w:val="6E76297C"/>
    <w:lvl w:ilvl="0" w:tplc="0FA46300">
      <w:start w:val="1"/>
      <w:numFmt w:val="bullet"/>
      <w:lvlText w:val=""/>
      <w:lvlJc w:val="left"/>
      <w:pPr>
        <w:ind w:left="720" w:hanging="360"/>
      </w:pPr>
      <w:rPr>
        <w:rFonts w:ascii="Symbol" w:hAnsi="Symbol" w:hint="default"/>
      </w:rPr>
    </w:lvl>
    <w:lvl w:ilvl="1" w:tplc="74D21E86" w:tentative="1">
      <w:start w:val="1"/>
      <w:numFmt w:val="bullet"/>
      <w:lvlText w:val="o"/>
      <w:lvlJc w:val="left"/>
      <w:pPr>
        <w:ind w:left="1440" w:hanging="360"/>
      </w:pPr>
      <w:rPr>
        <w:rFonts w:ascii="Courier New" w:hAnsi="Courier New" w:cs="Courier New" w:hint="default"/>
      </w:rPr>
    </w:lvl>
    <w:lvl w:ilvl="2" w:tplc="74EAB844" w:tentative="1">
      <w:start w:val="1"/>
      <w:numFmt w:val="bullet"/>
      <w:lvlText w:val=""/>
      <w:lvlJc w:val="left"/>
      <w:pPr>
        <w:ind w:left="2160" w:hanging="360"/>
      </w:pPr>
      <w:rPr>
        <w:rFonts w:ascii="Wingdings" w:hAnsi="Wingdings" w:hint="default"/>
      </w:rPr>
    </w:lvl>
    <w:lvl w:ilvl="3" w:tplc="7FC88918" w:tentative="1">
      <w:start w:val="1"/>
      <w:numFmt w:val="bullet"/>
      <w:lvlText w:val=""/>
      <w:lvlJc w:val="left"/>
      <w:pPr>
        <w:ind w:left="2880" w:hanging="360"/>
      </w:pPr>
      <w:rPr>
        <w:rFonts w:ascii="Symbol" w:hAnsi="Symbol" w:hint="default"/>
      </w:rPr>
    </w:lvl>
    <w:lvl w:ilvl="4" w:tplc="FE72F098" w:tentative="1">
      <w:start w:val="1"/>
      <w:numFmt w:val="bullet"/>
      <w:lvlText w:val="o"/>
      <w:lvlJc w:val="left"/>
      <w:pPr>
        <w:ind w:left="3600" w:hanging="360"/>
      </w:pPr>
      <w:rPr>
        <w:rFonts w:ascii="Courier New" w:hAnsi="Courier New" w:cs="Courier New" w:hint="default"/>
      </w:rPr>
    </w:lvl>
    <w:lvl w:ilvl="5" w:tplc="7758CDF0" w:tentative="1">
      <w:start w:val="1"/>
      <w:numFmt w:val="bullet"/>
      <w:lvlText w:val=""/>
      <w:lvlJc w:val="left"/>
      <w:pPr>
        <w:ind w:left="4320" w:hanging="360"/>
      </w:pPr>
      <w:rPr>
        <w:rFonts w:ascii="Wingdings" w:hAnsi="Wingdings" w:hint="default"/>
      </w:rPr>
    </w:lvl>
    <w:lvl w:ilvl="6" w:tplc="09E057C4" w:tentative="1">
      <w:start w:val="1"/>
      <w:numFmt w:val="bullet"/>
      <w:lvlText w:val=""/>
      <w:lvlJc w:val="left"/>
      <w:pPr>
        <w:ind w:left="5040" w:hanging="360"/>
      </w:pPr>
      <w:rPr>
        <w:rFonts w:ascii="Symbol" w:hAnsi="Symbol" w:hint="default"/>
      </w:rPr>
    </w:lvl>
    <w:lvl w:ilvl="7" w:tplc="92A40BFA" w:tentative="1">
      <w:start w:val="1"/>
      <w:numFmt w:val="bullet"/>
      <w:lvlText w:val="o"/>
      <w:lvlJc w:val="left"/>
      <w:pPr>
        <w:ind w:left="5760" w:hanging="360"/>
      </w:pPr>
      <w:rPr>
        <w:rFonts w:ascii="Courier New" w:hAnsi="Courier New" w:cs="Courier New" w:hint="default"/>
      </w:rPr>
    </w:lvl>
    <w:lvl w:ilvl="8" w:tplc="DB5AB6AC" w:tentative="1">
      <w:start w:val="1"/>
      <w:numFmt w:val="bullet"/>
      <w:lvlText w:val=""/>
      <w:lvlJc w:val="left"/>
      <w:pPr>
        <w:ind w:left="6480" w:hanging="360"/>
      </w:pPr>
      <w:rPr>
        <w:rFonts w:ascii="Wingdings" w:hAnsi="Wingdings" w:hint="default"/>
      </w:rPr>
    </w:lvl>
  </w:abstractNum>
  <w:abstractNum w:abstractNumId="10">
    <w:nsid w:val="61677519"/>
    <w:multiLevelType w:val="hybridMultilevel"/>
    <w:tmpl w:val="2280D9CA"/>
    <w:lvl w:ilvl="0" w:tplc="08090001">
      <w:start w:val="1"/>
      <w:numFmt w:val="bullet"/>
      <w:lvlText w:val="•"/>
      <w:lvlJc w:val="left"/>
      <w:pPr>
        <w:tabs>
          <w:tab w:val="num" w:pos="720"/>
        </w:tabs>
        <w:ind w:left="720" w:hanging="360"/>
      </w:pPr>
      <w:rPr>
        <w:rFonts w:ascii="Arial" w:hAnsi="Arial" w:hint="default"/>
      </w:rPr>
    </w:lvl>
    <w:lvl w:ilvl="1" w:tplc="08090003">
      <w:start w:val="1707"/>
      <w:numFmt w:val="bullet"/>
      <w:lvlText w:val="•"/>
      <w:lvlJc w:val="left"/>
      <w:pPr>
        <w:tabs>
          <w:tab w:val="num" w:pos="1440"/>
        </w:tabs>
        <w:ind w:left="1440" w:hanging="360"/>
      </w:pPr>
      <w:rPr>
        <w:rFonts w:ascii="Arial" w:hAnsi="Arial" w:hint="default"/>
      </w:rPr>
    </w:lvl>
    <w:lvl w:ilvl="2" w:tplc="08090005">
      <w:start w:val="1707"/>
      <w:numFmt w:val="bullet"/>
      <w:lvlText w:val="•"/>
      <w:lvlJc w:val="left"/>
      <w:pPr>
        <w:tabs>
          <w:tab w:val="num" w:pos="2160"/>
        </w:tabs>
        <w:ind w:left="2160" w:hanging="360"/>
      </w:pPr>
      <w:rPr>
        <w:rFonts w:ascii="Arial" w:hAnsi="Arial" w:hint="default"/>
      </w:rPr>
    </w:lvl>
    <w:lvl w:ilvl="3" w:tplc="08090001" w:tentative="1">
      <w:start w:val="1"/>
      <w:numFmt w:val="bullet"/>
      <w:lvlText w:val="•"/>
      <w:lvlJc w:val="left"/>
      <w:pPr>
        <w:tabs>
          <w:tab w:val="num" w:pos="2880"/>
        </w:tabs>
        <w:ind w:left="2880" w:hanging="360"/>
      </w:pPr>
      <w:rPr>
        <w:rFonts w:ascii="Arial" w:hAnsi="Arial" w:hint="default"/>
      </w:rPr>
    </w:lvl>
    <w:lvl w:ilvl="4" w:tplc="08090003" w:tentative="1">
      <w:start w:val="1"/>
      <w:numFmt w:val="bullet"/>
      <w:lvlText w:val="•"/>
      <w:lvlJc w:val="left"/>
      <w:pPr>
        <w:tabs>
          <w:tab w:val="num" w:pos="3600"/>
        </w:tabs>
        <w:ind w:left="3600" w:hanging="360"/>
      </w:pPr>
      <w:rPr>
        <w:rFonts w:ascii="Arial" w:hAnsi="Arial" w:hint="default"/>
      </w:rPr>
    </w:lvl>
    <w:lvl w:ilvl="5" w:tplc="08090005" w:tentative="1">
      <w:start w:val="1"/>
      <w:numFmt w:val="bullet"/>
      <w:lvlText w:val="•"/>
      <w:lvlJc w:val="left"/>
      <w:pPr>
        <w:tabs>
          <w:tab w:val="num" w:pos="4320"/>
        </w:tabs>
        <w:ind w:left="4320" w:hanging="360"/>
      </w:pPr>
      <w:rPr>
        <w:rFonts w:ascii="Arial" w:hAnsi="Arial" w:hint="default"/>
      </w:rPr>
    </w:lvl>
    <w:lvl w:ilvl="6" w:tplc="08090001" w:tentative="1">
      <w:start w:val="1"/>
      <w:numFmt w:val="bullet"/>
      <w:lvlText w:val="•"/>
      <w:lvlJc w:val="left"/>
      <w:pPr>
        <w:tabs>
          <w:tab w:val="num" w:pos="5040"/>
        </w:tabs>
        <w:ind w:left="5040" w:hanging="360"/>
      </w:pPr>
      <w:rPr>
        <w:rFonts w:ascii="Arial" w:hAnsi="Arial" w:hint="default"/>
      </w:rPr>
    </w:lvl>
    <w:lvl w:ilvl="7" w:tplc="08090003" w:tentative="1">
      <w:start w:val="1"/>
      <w:numFmt w:val="bullet"/>
      <w:lvlText w:val="•"/>
      <w:lvlJc w:val="left"/>
      <w:pPr>
        <w:tabs>
          <w:tab w:val="num" w:pos="5760"/>
        </w:tabs>
        <w:ind w:left="5760" w:hanging="360"/>
      </w:pPr>
      <w:rPr>
        <w:rFonts w:ascii="Arial" w:hAnsi="Arial" w:hint="default"/>
      </w:rPr>
    </w:lvl>
    <w:lvl w:ilvl="8" w:tplc="08090005" w:tentative="1">
      <w:start w:val="1"/>
      <w:numFmt w:val="bullet"/>
      <w:lvlText w:val="•"/>
      <w:lvlJc w:val="left"/>
      <w:pPr>
        <w:tabs>
          <w:tab w:val="num" w:pos="6480"/>
        </w:tabs>
        <w:ind w:left="6480" w:hanging="360"/>
      </w:pPr>
      <w:rPr>
        <w:rFonts w:ascii="Arial" w:hAnsi="Arial" w:hint="default"/>
      </w:rPr>
    </w:lvl>
  </w:abstractNum>
  <w:abstractNum w:abstractNumId="11">
    <w:nsid w:val="62CC6EC9"/>
    <w:multiLevelType w:val="hybridMultilevel"/>
    <w:tmpl w:val="DCFC53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631B3DC9"/>
    <w:multiLevelType w:val="hybridMultilevel"/>
    <w:tmpl w:val="80386176"/>
    <w:lvl w:ilvl="0" w:tplc="08090011">
      <w:start w:val="1"/>
      <w:numFmt w:val="decimal"/>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3">
    <w:nsid w:val="67904E1A"/>
    <w:multiLevelType w:val="hybridMultilevel"/>
    <w:tmpl w:val="4F22374A"/>
    <w:lvl w:ilvl="0" w:tplc="52D41342">
      <w:start w:val="6"/>
      <w:numFmt w:val="bullet"/>
      <w:lvlText w:val="-"/>
      <w:lvlJc w:val="left"/>
      <w:pPr>
        <w:ind w:left="405" w:hanging="360"/>
      </w:pPr>
      <w:rPr>
        <w:rFonts w:ascii="Calibri" w:eastAsia="Calibri" w:hAnsi="Calibri" w:cs="Calibri" w:hint="default"/>
      </w:rPr>
    </w:lvl>
    <w:lvl w:ilvl="1" w:tplc="1C090003" w:tentative="1">
      <w:start w:val="1"/>
      <w:numFmt w:val="bullet"/>
      <w:lvlText w:val="o"/>
      <w:lvlJc w:val="left"/>
      <w:pPr>
        <w:ind w:left="1125" w:hanging="360"/>
      </w:pPr>
      <w:rPr>
        <w:rFonts w:ascii="Courier New" w:hAnsi="Courier New" w:cs="Courier New" w:hint="default"/>
      </w:rPr>
    </w:lvl>
    <w:lvl w:ilvl="2" w:tplc="1C090005" w:tentative="1">
      <w:start w:val="1"/>
      <w:numFmt w:val="bullet"/>
      <w:lvlText w:val=""/>
      <w:lvlJc w:val="left"/>
      <w:pPr>
        <w:ind w:left="1845" w:hanging="360"/>
      </w:pPr>
      <w:rPr>
        <w:rFonts w:ascii="Wingdings" w:hAnsi="Wingdings" w:hint="default"/>
      </w:rPr>
    </w:lvl>
    <w:lvl w:ilvl="3" w:tplc="1C090001" w:tentative="1">
      <w:start w:val="1"/>
      <w:numFmt w:val="bullet"/>
      <w:lvlText w:val=""/>
      <w:lvlJc w:val="left"/>
      <w:pPr>
        <w:ind w:left="2565" w:hanging="360"/>
      </w:pPr>
      <w:rPr>
        <w:rFonts w:ascii="Symbol" w:hAnsi="Symbol" w:hint="default"/>
      </w:rPr>
    </w:lvl>
    <w:lvl w:ilvl="4" w:tplc="1C090003" w:tentative="1">
      <w:start w:val="1"/>
      <w:numFmt w:val="bullet"/>
      <w:lvlText w:val="o"/>
      <w:lvlJc w:val="left"/>
      <w:pPr>
        <w:ind w:left="3285" w:hanging="360"/>
      </w:pPr>
      <w:rPr>
        <w:rFonts w:ascii="Courier New" w:hAnsi="Courier New" w:cs="Courier New" w:hint="default"/>
      </w:rPr>
    </w:lvl>
    <w:lvl w:ilvl="5" w:tplc="1C090005" w:tentative="1">
      <w:start w:val="1"/>
      <w:numFmt w:val="bullet"/>
      <w:lvlText w:val=""/>
      <w:lvlJc w:val="left"/>
      <w:pPr>
        <w:ind w:left="4005" w:hanging="360"/>
      </w:pPr>
      <w:rPr>
        <w:rFonts w:ascii="Wingdings" w:hAnsi="Wingdings" w:hint="default"/>
      </w:rPr>
    </w:lvl>
    <w:lvl w:ilvl="6" w:tplc="1C090001" w:tentative="1">
      <w:start w:val="1"/>
      <w:numFmt w:val="bullet"/>
      <w:lvlText w:val=""/>
      <w:lvlJc w:val="left"/>
      <w:pPr>
        <w:ind w:left="4725" w:hanging="360"/>
      </w:pPr>
      <w:rPr>
        <w:rFonts w:ascii="Symbol" w:hAnsi="Symbol" w:hint="default"/>
      </w:rPr>
    </w:lvl>
    <w:lvl w:ilvl="7" w:tplc="1C090003" w:tentative="1">
      <w:start w:val="1"/>
      <w:numFmt w:val="bullet"/>
      <w:lvlText w:val="o"/>
      <w:lvlJc w:val="left"/>
      <w:pPr>
        <w:ind w:left="5445" w:hanging="360"/>
      </w:pPr>
      <w:rPr>
        <w:rFonts w:ascii="Courier New" w:hAnsi="Courier New" w:cs="Courier New" w:hint="default"/>
      </w:rPr>
    </w:lvl>
    <w:lvl w:ilvl="8" w:tplc="1C090005" w:tentative="1">
      <w:start w:val="1"/>
      <w:numFmt w:val="bullet"/>
      <w:lvlText w:val=""/>
      <w:lvlJc w:val="left"/>
      <w:pPr>
        <w:ind w:left="6165" w:hanging="360"/>
      </w:pPr>
      <w:rPr>
        <w:rFonts w:ascii="Wingdings" w:hAnsi="Wingdings" w:hint="default"/>
      </w:rPr>
    </w:lvl>
  </w:abstractNum>
  <w:abstractNum w:abstractNumId="14">
    <w:nsid w:val="729F0ACF"/>
    <w:multiLevelType w:val="hybridMultilevel"/>
    <w:tmpl w:val="AFC258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73B711CB"/>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nsid w:val="79EB1121"/>
    <w:multiLevelType w:val="hybridMultilevel"/>
    <w:tmpl w:val="68BC59C2"/>
    <w:lvl w:ilvl="0" w:tplc="E6BE9226">
      <w:start w:val="1"/>
      <w:numFmt w:val="bullet"/>
      <w:pStyle w:val="ListParagraph"/>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6"/>
  </w:num>
  <w:num w:numId="2">
    <w:abstractNumId w:val="3"/>
  </w:num>
  <w:num w:numId="3">
    <w:abstractNumId w:val="10"/>
  </w:num>
  <w:num w:numId="4">
    <w:abstractNumId w:val="8"/>
  </w:num>
  <w:num w:numId="5">
    <w:abstractNumId w:val="6"/>
  </w:num>
  <w:num w:numId="6">
    <w:abstractNumId w:val="9"/>
  </w:num>
  <w:num w:numId="7">
    <w:abstractNumId w:val="2"/>
  </w:num>
  <w:num w:numId="8">
    <w:abstractNumId w:val="13"/>
  </w:num>
  <w:num w:numId="9">
    <w:abstractNumId w:val="15"/>
  </w:num>
  <w:num w:numId="10">
    <w:abstractNumId w:val="12"/>
  </w:num>
  <w:num w:numId="11">
    <w:abstractNumId w:val="11"/>
  </w:num>
  <w:num w:numId="12">
    <w:abstractNumId w:val="7"/>
  </w:num>
  <w:num w:numId="13">
    <w:abstractNumId w:val="14"/>
  </w:num>
  <w:num w:numId="14">
    <w:abstractNumId w:val="4"/>
  </w:num>
  <w:num w:numId="15">
    <w:abstractNumId w:val="5"/>
  </w:num>
  <w:num w:numId="16">
    <w:abstractNumId w:val="0"/>
  </w:num>
  <w:num w:numId="17">
    <w:abstractNumId w:val="1"/>
  </w:num>
  <w:numIdMacAtCleanup w:val="1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20"/>
  <w:drawingGridHorizontalSpacing w:val="110"/>
  <w:displayHorizontalDrawingGridEvery w:val="2"/>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useFELayout/>
  </w:compat>
  <w:rsids>
    <w:rsidRoot w:val="00BF2CA8"/>
    <w:rsid w:val="00004D04"/>
    <w:rsid w:val="00024BCF"/>
    <w:rsid w:val="0005077A"/>
    <w:rsid w:val="000540B7"/>
    <w:rsid w:val="00060D8B"/>
    <w:rsid w:val="00074F22"/>
    <w:rsid w:val="000777B7"/>
    <w:rsid w:val="0009244C"/>
    <w:rsid w:val="000A1C48"/>
    <w:rsid w:val="000B729C"/>
    <w:rsid w:val="000D1A8E"/>
    <w:rsid w:val="000D51CA"/>
    <w:rsid w:val="000D6EB7"/>
    <w:rsid w:val="000E3BDE"/>
    <w:rsid w:val="000F5806"/>
    <w:rsid w:val="00110D35"/>
    <w:rsid w:val="00127375"/>
    <w:rsid w:val="00135C29"/>
    <w:rsid w:val="00192730"/>
    <w:rsid w:val="001B7E65"/>
    <w:rsid w:val="001F59B1"/>
    <w:rsid w:val="002039B3"/>
    <w:rsid w:val="002120ED"/>
    <w:rsid w:val="00252C82"/>
    <w:rsid w:val="00266EE4"/>
    <w:rsid w:val="002745CD"/>
    <w:rsid w:val="00275976"/>
    <w:rsid w:val="002835BD"/>
    <w:rsid w:val="00296E4A"/>
    <w:rsid w:val="00297DCD"/>
    <w:rsid w:val="002A177B"/>
    <w:rsid w:val="002B07CB"/>
    <w:rsid w:val="002B2F10"/>
    <w:rsid w:val="002F23D5"/>
    <w:rsid w:val="00305ABB"/>
    <w:rsid w:val="00370254"/>
    <w:rsid w:val="00385039"/>
    <w:rsid w:val="00395833"/>
    <w:rsid w:val="003F05DA"/>
    <w:rsid w:val="00402094"/>
    <w:rsid w:val="004146DD"/>
    <w:rsid w:val="00421D2E"/>
    <w:rsid w:val="00436190"/>
    <w:rsid w:val="004809AB"/>
    <w:rsid w:val="004B5D04"/>
    <w:rsid w:val="004D3230"/>
    <w:rsid w:val="004E5D66"/>
    <w:rsid w:val="00514EB2"/>
    <w:rsid w:val="00546C34"/>
    <w:rsid w:val="005955B0"/>
    <w:rsid w:val="005A5102"/>
    <w:rsid w:val="005C11B1"/>
    <w:rsid w:val="005D39BC"/>
    <w:rsid w:val="005F36E0"/>
    <w:rsid w:val="00600B8C"/>
    <w:rsid w:val="006222C7"/>
    <w:rsid w:val="00624F31"/>
    <w:rsid w:val="00631186"/>
    <w:rsid w:val="00635494"/>
    <w:rsid w:val="00636045"/>
    <w:rsid w:val="006369DA"/>
    <w:rsid w:val="00657649"/>
    <w:rsid w:val="00666953"/>
    <w:rsid w:val="006677B8"/>
    <w:rsid w:val="00677881"/>
    <w:rsid w:val="006B799A"/>
    <w:rsid w:val="006D2BD1"/>
    <w:rsid w:val="006F15AC"/>
    <w:rsid w:val="006F78BB"/>
    <w:rsid w:val="00782347"/>
    <w:rsid w:val="007A37CB"/>
    <w:rsid w:val="007C1DA6"/>
    <w:rsid w:val="00804A1C"/>
    <w:rsid w:val="00806282"/>
    <w:rsid w:val="0082641D"/>
    <w:rsid w:val="008324F6"/>
    <w:rsid w:val="00850ADA"/>
    <w:rsid w:val="00853407"/>
    <w:rsid w:val="00874A4A"/>
    <w:rsid w:val="00897FFA"/>
    <w:rsid w:val="008B576B"/>
    <w:rsid w:val="008F483F"/>
    <w:rsid w:val="008F5756"/>
    <w:rsid w:val="00921B34"/>
    <w:rsid w:val="009437B3"/>
    <w:rsid w:val="00983910"/>
    <w:rsid w:val="009A5F94"/>
    <w:rsid w:val="009B511D"/>
    <w:rsid w:val="009E31A6"/>
    <w:rsid w:val="00A314DE"/>
    <w:rsid w:val="00A37A7B"/>
    <w:rsid w:val="00A41A7E"/>
    <w:rsid w:val="00A551C9"/>
    <w:rsid w:val="00A619A9"/>
    <w:rsid w:val="00A7660F"/>
    <w:rsid w:val="00A934F2"/>
    <w:rsid w:val="00AB6B47"/>
    <w:rsid w:val="00AC6848"/>
    <w:rsid w:val="00AD4AA1"/>
    <w:rsid w:val="00AD54F3"/>
    <w:rsid w:val="00AE58AC"/>
    <w:rsid w:val="00B04F38"/>
    <w:rsid w:val="00B212F7"/>
    <w:rsid w:val="00B260F3"/>
    <w:rsid w:val="00B27DF8"/>
    <w:rsid w:val="00B45183"/>
    <w:rsid w:val="00B60870"/>
    <w:rsid w:val="00B92A90"/>
    <w:rsid w:val="00B94BBD"/>
    <w:rsid w:val="00BB418C"/>
    <w:rsid w:val="00BC18EB"/>
    <w:rsid w:val="00BC74BD"/>
    <w:rsid w:val="00BD3BDE"/>
    <w:rsid w:val="00BE1507"/>
    <w:rsid w:val="00BE416F"/>
    <w:rsid w:val="00BF2CA8"/>
    <w:rsid w:val="00C45A67"/>
    <w:rsid w:val="00C46B56"/>
    <w:rsid w:val="00C643EF"/>
    <w:rsid w:val="00C71B41"/>
    <w:rsid w:val="00C805B4"/>
    <w:rsid w:val="00CA370E"/>
    <w:rsid w:val="00CA5428"/>
    <w:rsid w:val="00CB7FE9"/>
    <w:rsid w:val="00CE4E14"/>
    <w:rsid w:val="00D04EDE"/>
    <w:rsid w:val="00D14063"/>
    <w:rsid w:val="00D179DA"/>
    <w:rsid w:val="00D21B36"/>
    <w:rsid w:val="00D81C04"/>
    <w:rsid w:val="00DA680B"/>
    <w:rsid w:val="00DB76A6"/>
    <w:rsid w:val="00DE11D9"/>
    <w:rsid w:val="00DE4B2C"/>
    <w:rsid w:val="00DF2C77"/>
    <w:rsid w:val="00E14CD4"/>
    <w:rsid w:val="00EA7B3F"/>
    <w:rsid w:val="00EE3A06"/>
    <w:rsid w:val="00F13A8D"/>
    <w:rsid w:val="00F23368"/>
    <w:rsid w:val="00F25185"/>
    <w:rsid w:val="00F25B4E"/>
    <w:rsid w:val="00F2692B"/>
    <w:rsid w:val="00F47A21"/>
    <w:rsid w:val="00F72F52"/>
    <w:rsid w:val="00F75243"/>
    <w:rsid w:val="00FA648E"/>
    <w:rsid w:val="00FA6644"/>
    <w:rsid w:val="00FB6F09"/>
    <w:rsid w:val="00FB786B"/>
    <w:rsid w:val="00FD65A2"/>
    <w:rsid w:val="00FD6F09"/>
    <w:rsid w:val="00FE22C4"/>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country-region"/>
  <w:smartTagType w:namespaceuri="urn:schemas-microsoft-com:office:smarttags" w:name="State"/>
  <w:smartTagType w:namespaceuri="urn:schemas-microsoft-com:office:smarttags" w:name="place"/>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B786B"/>
    <w:pPr>
      <w:spacing w:after="0"/>
      <w:jc w:val="both"/>
    </w:pPr>
    <w:rPr>
      <w:rFonts w:ascii="Tahoma" w:hAnsi="Tahoma" w:cs="Tahoma"/>
    </w:rPr>
  </w:style>
  <w:style w:type="paragraph" w:styleId="Heading1">
    <w:name w:val="heading 1"/>
    <w:basedOn w:val="Normal"/>
    <w:next w:val="Normal"/>
    <w:link w:val="Heading1Char"/>
    <w:qFormat/>
    <w:rsid w:val="00CA370E"/>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CA370E"/>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rsid w:val="00CA370E"/>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qFormat/>
    <w:rsid w:val="00B94BBD"/>
    <w:pPr>
      <w:keepNext/>
      <w:widowControl w:val="0"/>
      <w:tabs>
        <w:tab w:val="num" w:pos="720"/>
        <w:tab w:val="left" w:pos="1134"/>
      </w:tabs>
      <w:adjustRightInd w:val="0"/>
      <w:spacing w:line="360" w:lineRule="auto"/>
      <w:ind w:left="425" w:hanging="425"/>
      <w:textAlignment w:val="baseline"/>
      <w:outlineLvl w:val="3"/>
    </w:pPr>
    <w:rPr>
      <w:rFonts w:ascii="Arial" w:eastAsia="Times New Roman" w:hAnsi="Arial" w:cs="Times New Roman"/>
      <w:bCs/>
      <w:lang w:eastAsia="en-GB"/>
    </w:rPr>
  </w:style>
  <w:style w:type="paragraph" w:styleId="Heading5">
    <w:name w:val="heading 5"/>
    <w:basedOn w:val="Normal"/>
    <w:next w:val="Normal"/>
    <w:link w:val="Heading5Char"/>
    <w:qFormat/>
    <w:rsid w:val="00B94BBD"/>
    <w:pPr>
      <w:keepNext/>
      <w:widowControl w:val="0"/>
      <w:autoSpaceDE w:val="0"/>
      <w:autoSpaceDN w:val="0"/>
      <w:adjustRightInd w:val="0"/>
      <w:spacing w:line="360" w:lineRule="auto"/>
      <w:ind w:left="2160" w:hanging="2160"/>
      <w:textAlignment w:val="baseline"/>
      <w:outlineLvl w:val="4"/>
    </w:pPr>
    <w:rPr>
      <w:rFonts w:ascii="Arial" w:eastAsia="Times New Roman" w:hAnsi="Arial" w:cs="Arial"/>
      <w:b/>
      <w:bCs/>
      <w:szCs w:val="16"/>
      <w:lang w:eastAsia="en-GB"/>
    </w:rPr>
  </w:style>
  <w:style w:type="paragraph" w:styleId="Heading6">
    <w:name w:val="heading 6"/>
    <w:basedOn w:val="Normal"/>
    <w:next w:val="Normal"/>
    <w:link w:val="Heading6Char"/>
    <w:qFormat/>
    <w:rsid w:val="00B94BBD"/>
    <w:pPr>
      <w:keepNext/>
      <w:widowControl w:val="0"/>
      <w:adjustRightInd w:val="0"/>
      <w:spacing w:line="360" w:lineRule="auto"/>
      <w:textAlignment w:val="baseline"/>
      <w:outlineLvl w:val="5"/>
    </w:pPr>
    <w:rPr>
      <w:rFonts w:ascii="Arial" w:eastAsia="Times New Roman" w:hAnsi="Arial" w:cs="Arial"/>
      <w:b/>
      <w:bCs/>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24BCF"/>
    <w:pPr>
      <w:numPr>
        <w:numId w:val="1"/>
      </w:numPr>
      <w:spacing w:before="100" w:beforeAutospacing="1" w:line="240" w:lineRule="auto"/>
      <w:contextualSpacing/>
    </w:pPr>
    <w:rPr>
      <w:lang w:val="en-ZA"/>
    </w:rPr>
  </w:style>
  <w:style w:type="table" w:styleId="TableGrid">
    <w:name w:val="Table Grid"/>
    <w:basedOn w:val="TableNormal"/>
    <w:uiPriority w:val="59"/>
    <w:rsid w:val="00BF2CA8"/>
    <w:pPr>
      <w:spacing w:beforeAutospacing="1" w:after="0" w:line="240"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BF2CA8"/>
    <w:pPr>
      <w:spacing w:line="240" w:lineRule="auto"/>
    </w:pPr>
    <w:rPr>
      <w:sz w:val="16"/>
      <w:szCs w:val="16"/>
    </w:rPr>
  </w:style>
  <w:style w:type="character" w:customStyle="1" w:styleId="BalloonTextChar">
    <w:name w:val="Balloon Text Char"/>
    <w:basedOn w:val="DefaultParagraphFont"/>
    <w:link w:val="BalloonText"/>
    <w:uiPriority w:val="99"/>
    <w:semiHidden/>
    <w:rsid w:val="00BF2CA8"/>
    <w:rPr>
      <w:rFonts w:ascii="Tahoma" w:hAnsi="Tahoma" w:cs="Tahoma"/>
      <w:sz w:val="16"/>
      <w:szCs w:val="16"/>
    </w:rPr>
  </w:style>
  <w:style w:type="paragraph" w:styleId="Title">
    <w:name w:val="Title"/>
    <w:basedOn w:val="Normal"/>
    <w:next w:val="Normal"/>
    <w:link w:val="TitleChar"/>
    <w:uiPriority w:val="10"/>
    <w:qFormat/>
    <w:rsid w:val="002F23D5"/>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lang w:val="en-ZA" w:bidi="en-US"/>
    </w:rPr>
  </w:style>
  <w:style w:type="character" w:customStyle="1" w:styleId="TitleChar">
    <w:name w:val="Title Char"/>
    <w:basedOn w:val="DefaultParagraphFont"/>
    <w:link w:val="Title"/>
    <w:uiPriority w:val="10"/>
    <w:rsid w:val="002F23D5"/>
    <w:rPr>
      <w:rFonts w:ascii="Cambria" w:eastAsia="Times New Roman" w:hAnsi="Cambria" w:cs="Times New Roman"/>
      <w:color w:val="17365D"/>
      <w:spacing w:val="5"/>
      <w:kern w:val="28"/>
      <w:sz w:val="52"/>
      <w:szCs w:val="52"/>
      <w:lang w:val="en-ZA" w:bidi="en-US"/>
    </w:rPr>
  </w:style>
  <w:style w:type="paragraph" w:customStyle="1" w:styleId="Default">
    <w:name w:val="Default"/>
    <w:rsid w:val="002F23D5"/>
    <w:pPr>
      <w:autoSpaceDE w:val="0"/>
      <w:autoSpaceDN w:val="0"/>
      <w:adjustRightInd w:val="0"/>
      <w:spacing w:after="0" w:line="240" w:lineRule="auto"/>
    </w:pPr>
    <w:rPr>
      <w:rFonts w:ascii="Calibri" w:eastAsia="Calibri" w:hAnsi="Calibri" w:cs="Calibri"/>
      <w:color w:val="000000"/>
      <w:sz w:val="24"/>
      <w:szCs w:val="24"/>
    </w:rPr>
  </w:style>
  <w:style w:type="paragraph" w:customStyle="1" w:styleId="Heading2a">
    <w:name w:val="Heading  2a"/>
    <w:basedOn w:val="Title"/>
    <w:link w:val="Heading2aChar"/>
    <w:qFormat/>
    <w:rsid w:val="002F23D5"/>
    <w:rPr>
      <w:sz w:val="32"/>
    </w:rPr>
  </w:style>
  <w:style w:type="character" w:customStyle="1" w:styleId="Heading2aChar">
    <w:name w:val="Heading  2a Char"/>
    <w:basedOn w:val="TitleChar"/>
    <w:link w:val="Heading2a"/>
    <w:rsid w:val="002F23D5"/>
    <w:rPr>
      <w:rFonts w:ascii="Cambria" w:eastAsia="Times New Roman" w:hAnsi="Cambria" w:cs="Times New Roman"/>
      <w:color w:val="17365D"/>
      <w:spacing w:val="5"/>
      <w:kern w:val="28"/>
      <w:sz w:val="32"/>
      <w:szCs w:val="52"/>
      <w:lang w:val="en-ZA" w:bidi="en-US"/>
    </w:rPr>
  </w:style>
  <w:style w:type="character" w:styleId="Hyperlink">
    <w:name w:val="Hyperlink"/>
    <w:basedOn w:val="DefaultParagraphFont"/>
    <w:uiPriority w:val="99"/>
    <w:rsid w:val="00EE3A06"/>
    <w:rPr>
      <w:color w:val="0000FF"/>
      <w:u w:val="single"/>
    </w:rPr>
  </w:style>
  <w:style w:type="paragraph" w:customStyle="1" w:styleId="H6">
    <w:name w:val="H6"/>
    <w:basedOn w:val="Normal"/>
    <w:link w:val="H6Char"/>
    <w:qFormat/>
    <w:rsid w:val="002B07CB"/>
    <w:rPr>
      <w:rFonts w:ascii="Calibri" w:eastAsia="Calibri" w:hAnsi="Calibri" w:cs="Times New Roman"/>
      <w:b/>
      <w:sz w:val="48"/>
      <w:lang w:val="en-ZA"/>
    </w:rPr>
  </w:style>
  <w:style w:type="character" w:customStyle="1" w:styleId="H6Char">
    <w:name w:val="H6 Char"/>
    <w:basedOn w:val="DefaultParagraphFont"/>
    <w:link w:val="H6"/>
    <w:rsid w:val="002B07CB"/>
    <w:rPr>
      <w:rFonts w:ascii="Calibri" w:eastAsia="Calibri" w:hAnsi="Calibri" w:cs="Times New Roman"/>
      <w:b/>
      <w:sz w:val="48"/>
      <w:lang w:val="en-ZA"/>
    </w:rPr>
  </w:style>
  <w:style w:type="character" w:customStyle="1" w:styleId="Heading1Char">
    <w:name w:val="Heading 1 Char"/>
    <w:basedOn w:val="DefaultParagraphFont"/>
    <w:link w:val="Heading1"/>
    <w:uiPriority w:val="9"/>
    <w:rsid w:val="00CA370E"/>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CA370E"/>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CA370E"/>
    <w:rPr>
      <w:rFonts w:asciiTheme="majorHAnsi" w:eastAsiaTheme="majorEastAsia" w:hAnsiTheme="majorHAnsi" w:cstheme="majorBidi"/>
      <w:b/>
      <w:bCs/>
      <w:color w:val="4F81BD" w:themeColor="accent1"/>
    </w:rPr>
  </w:style>
  <w:style w:type="paragraph" w:styleId="FootnoteText">
    <w:name w:val="footnote text"/>
    <w:basedOn w:val="Normal"/>
    <w:link w:val="FootnoteTextChar"/>
    <w:uiPriority w:val="99"/>
    <w:unhideWhenUsed/>
    <w:rsid w:val="00CA370E"/>
    <w:pPr>
      <w:spacing w:line="240" w:lineRule="auto"/>
    </w:pPr>
    <w:rPr>
      <w:sz w:val="20"/>
      <w:szCs w:val="20"/>
    </w:rPr>
  </w:style>
  <w:style w:type="character" w:customStyle="1" w:styleId="FootnoteTextChar">
    <w:name w:val="Footnote Text Char"/>
    <w:basedOn w:val="DefaultParagraphFont"/>
    <w:link w:val="FootnoteText"/>
    <w:uiPriority w:val="99"/>
    <w:rsid w:val="00CA370E"/>
    <w:rPr>
      <w:sz w:val="20"/>
      <w:szCs w:val="20"/>
    </w:rPr>
  </w:style>
  <w:style w:type="character" w:styleId="FootnoteReference">
    <w:name w:val="footnote reference"/>
    <w:basedOn w:val="DefaultParagraphFont"/>
    <w:uiPriority w:val="99"/>
    <w:unhideWhenUsed/>
    <w:rsid w:val="00CA370E"/>
    <w:rPr>
      <w:vertAlign w:val="superscript"/>
    </w:rPr>
  </w:style>
  <w:style w:type="character" w:customStyle="1" w:styleId="Heading4Char">
    <w:name w:val="Heading 4 Char"/>
    <w:basedOn w:val="DefaultParagraphFont"/>
    <w:link w:val="Heading4"/>
    <w:rsid w:val="00B94BBD"/>
    <w:rPr>
      <w:rFonts w:ascii="Arial" w:eastAsia="Times New Roman" w:hAnsi="Arial" w:cs="Times New Roman"/>
      <w:bCs/>
      <w:lang w:eastAsia="en-GB"/>
    </w:rPr>
  </w:style>
  <w:style w:type="character" w:customStyle="1" w:styleId="Heading5Char">
    <w:name w:val="Heading 5 Char"/>
    <w:basedOn w:val="DefaultParagraphFont"/>
    <w:link w:val="Heading5"/>
    <w:rsid w:val="00B94BBD"/>
    <w:rPr>
      <w:rFonts w:ascii="Arial" w:eastAsia="Times New Roman" w:hAnsi="Arial" w:cs="Arial"/>
      <w:b/>
      <w:bCs/>
      <w:szCs w:val="16"/>
      <w:lang w:eastAsia="en-GB"/>
    </w:rPr>
  </w:style>
  <w:style w:type="character" w:customStyle="1" w:styleId="Heading6Char">
    <w:name w:val="Heading 6 Char"/>
    <w:basedOn w:val="DefaultParagraphFont"/>
    <w:link w:val="Heading6"/>
    <w:rsid w:val="00B94BBD"/>
    <w:rPr>
      <w:rFonts w:ascii="Arial" w:eastAsia="Times New Roman" w:hAnsi="Arial" w:cs="Arial"/>
      <w:b/>
      <w:bCs/>
      <w:lang w:eastAsia="en-GB"/>
    </w:rPr>
  </w:style>
  <w:style w:type="paragraph" w:customStyle="1" w:styleId="pagecontent">
    <w:name w:val="pagecontent"/>
    <w:basedOn w:val="Normal"/>
    <w:rsid w:val="00B94BBD"/>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ubtleReference">
    <w:name w:val="Subtle Reference"/>
    <w:basedOn w:val="DefaultParagraphFont"/>
    <w:uiPriority w:val="99"/>
    <w:qFormat/>
    <w:rsid w:val="00B94BBD"/>
    <w:rPr>
      <w:rFonts w:cs="Times New Roman"/>
      <w:smallCaps/>
      <w:color w:val="C0504D"/>
      <w:u w:val="single"/>
    </w:rPr>
  </w:style>
  <w:style w:type="paragraph" w:styleId="Subtitle">
    <w:name w:val="Subtitle"/>
    <w:basedOn w:val="Normal"/>
    <w:next w:val="Normal"/>
    <w:link w:val="SubtitleChar1"/>
    <w:uiPriority w:val="11"/>
    <w:qFormat/>
    <w:rsid w:val="00B94BBD"/>
    <w:pPr>
      <w:numPr>
        <w:ilvl w:val="1"/>
      </w:numPr>
    </w:pPr>
    <w:rPr>
      <w:rFonts w:ascii="Cambria" w:eastAsia="Times New Roman" w:hAnsi="Cambria" w:cs="Times New Roman"/>
      <w:i/>
      <w:iCs/>
      <w:color w:val="4F81BD"/>
      <w:spacing w:val="15"/>
      <w:sz w:val="24"/>
      <w:szCs w:val="24"/>
      <w:lang w:val="en-ZA"/>
    </w:rPr>
  </w:style>
  <w:style w:type="character" w:customStyle="1" w:styleId="SubtitleChar">
    <w:name w:val="Subtitle Char"/>
    <w:basedOn w:val="DefaultParagraphFont"/>
    <w:uiPriority w:val="11"/>
    <w:rsid w:val="00B94BBD"/>
    <w:rPr>
      <w:rFonts w:asciiTheme="majorHAnsi" w:eastAsiaTheme="majorEastAsia" w:hAnsiTheme="majorHAnsi" w:cstheme="majorBidi"/>
      <w:i/>
      <w:iCs/>
      <w:color w:val="4F81BD" w:themeColor="accent1"/>
      <w:spacing w:val="15"/>
      <w:sz w:val="24"/>
      <w:szCs w:val="24"/>
    </w:rPr>
  </w:style>
  <w:style w:type="character" w:customStyle="1" w:styleId="SubtitleChar1">
    <w:name w:val="Subtitle Char1"/>
    <w:basedOn w:val="DefaultParagraphFont"/>
    <w:link w:val="Subtitle"/>
    <w:uiPriority w:val="99"/>
    <w:locked/>
    <w:rsid w:val="00B94BBD"/>
    <w:rPr>
      <w:rFonts w:ascii="Cambria" w:eastAsia="Times New Roman" w:hAnsi="Cambria" w:cs="Times New Roman"/>
      <w:i/>
      <w:iCs/>
      <w:color w:val="4F81BD"/>
      <w:spacing w:val="15"/>
      <w:sz w:val="24"/>
      <w:szCs w:val="24"/>
      <w:lang w:val="en-ZA"/>
    </w:rPr>
  </w:style>
  <w:style w:type="paragraph" w:styleId="Header">
    <w:name w:val="header"/>
    <w:basedOn w:val="Normal"/>
    <w:link w:val="HeaderChar"/>
    <w:unhideWhenUsed/>
    <w:rsid w:val="00B94BBD"/>
    <w:pPr>
      <w:tabs>
        <w:tab w:val="center" w:pos="4513"/>
        <w:tab w:val="right" w:pos="9026"/>
      </w:tabs>
      <w:spacing w:line="240" w:lineRule="auto"/>
    </w:pPr>
    <w:rPr>
      <w:rFonts w:ascii="Calibri" w:eastAsia="Calibri" w:hAnsi="Calibri" w:cs="Times New Roman"/>
    </w:rPr>
  </w:style>
  <w:style w:type="character" w:customStyle="1" w:styleId="HeaderChar">
    <w:name w:val="Header Char"/>
    <w:basedOn w:val="DefaultParagraphFont"/>
    <w:link w:val="Header"/>
    <w:uiPriority w:val="99"/>
    <w:rsid w:val="00B94BBD"/>
    <w:rPr>
      <w:rFonts w:ascii="Calibri" w:eastAsia="Calibri" w:hAnsi="Calibri" w:cs="Times New Roman"/>
    </w:rPr>
  </w:style>
  <w:style w:type="paragraph" w:styleId="Footer">
    <w:name w:val="footer"/>
    <w:basedOn w:val="Normal"/>
    <w:link w:val="FooterChar"/>
    <w:uiPriority w:val="99"/>
    <w:unhideWhenUsed/>
    <w:rsid w:val="00B94BBD"/>
    <w:pPr>
      <w:tabs>
        <w:tab w:val="center" w:pos="4513"/>
        <w:tab w:val="right" w:pos="9026"/>
      </w:tabs>
      <w:spacing w:line="240" w:lineRule="auto"/>
    </w:pPr>
    <w:rPr>
      <w:rFonts w:ascii="Calibri" w:eastAsia="Calibri" w:hAnsi="Calibri" w:cs="Times New Roman"/>
    </w:rPr>
  </w:style>
  <w:style w:type="character" w:customStyle="1" w:styleId="FooterChar">
    <w:name w:val="Footer Char"/>
    <w:basedOn w:val="DefaultParagraphFont"/>
    <w:link w:val="Footer"/>
    <w:uiPriority w:val="99"/>
    <w:rsid w:val="00B94BBD"/>
    <w:rPr>
      <w:rFonts w:ascii="Calibri" w:eastAsia="Calibri" w:hAnsi="Calibri" w:cs="Times New Roman"/>
    </w:rPr>
  </w:style>
  <w:style w:type="paragraph" w:styleId="NormalWeb">
    <w:name w:val="Normal (Web)"/>
    <w:basedOn w:val="Normal"/>
    <w:uiPriority w:val="99"/>
    <w:unhideWhenUsed/>
    <w:rsid w:val="00FB786B"/>
    <w:pPr>
      <w:spacing w:before="100" w:beforeAutospacing="1" w:after="100" w:afterAutospacing="1" w:line="240" w:lineRule="auto"/>
    </w:pPr>
    <w:rPr>
      <w:rFonts w:eastAsia="Times New Roman"/>
      <w:lang w:eastAsia="en-GB"/>
    </w:rPr>
  </w:style>
  <w:style w:type="paragraph" w:customStyle="1" w:styleId="Style1">
    <w:name w:val="Style1"/>
    <w:basedOn w:val="Normal"/>
    <w:link w:val="Style1Char"/>
    <w:qFormat/>
    <w:rsid w:val="00B94BBD"/>
    <w:rPr>
      <w:rFonts w:ascii="Arial" w:eastAsia="Calibri" w:hAnsi="Arial" w:cs="Arial"/>
      <w:b/>
      <w:sz w:val="40"/>
      <w:lang w:val="en-ZA"/>
    </w:rPr>
  </w:style>
  <w:style w:type="character" w:customStyle="1" w:styleId="Style1Char">
    <w:name w:val="Style1 Char"/>
    <w:basedOn w:val="DefaultParagraphFont"/>
    <w:link w:val="Style1"/>
    <w:rsid w:val="00B94BBD"/>
    <w:rPr>
      <w:rFonts w:ascii="Arial" w:eastAsia="Calibri" w:hAnsi="Arial" w:cs="Arial"/>
      <w:b/>
      <w:sz w:val="40"/>
      <w:lang w:val="en-ZA"/>
    </w:rPr>
  </w:style>
  <w:style w:type="paragraph" w:styleId="BodyText">
    <w:name w:val="Body Text"/>
    <w:basedOn w:val="Normal"/>
    <w:link w:val="BodyTextChar"/>
    <w:rsid w:val="00B94BBD"/>
    <w:pPr>
      <w:widowControl w:val="0"/>
      <w:autoSpaceDE w:val="0"/>
      <w:autoSpaceDN w:val="0"/>
      <w:adjustRightInd w:val="0"/>
      <w:spacing w:line="360" w:lineRule="auto"/>
      <w:textAlignment w:val="baseline"/>
    </w:pPr>
    <w:rPr>
      <w:rFonts w:ascii="Arial" w:eastAsia="Times New Roman" w:hAnsi="Arial" w:cs="Arial"/>
      <w:color w:val="999999"/>
      <w:szCs w:val="16"/>
      <w:lang w:eastAsia="en-GB"/>
    </w:rPr>
  </w:style>
  <w:style w:type="character" w:customStyle="1" w:styleId="BodyTextChar">
    <w:name w:val="Body Text Char"/>
    <w:basedOn w:val="DefaultParagraphFont"/>
    <w:link w:val="BodyText"/>
    <w:rsid w:val="00B94BBD"/>
    <w:rPr>
      <w:rFonts w:ascii="Arial" w:eastAsia="Times New Roman" w:hAnsi="Arial" w:cs="Arial"/>
      <w:color w:val="999999"/>
      <w:szCs w:val="16"/>
      <w:lang w:eastAsia="en-GB"/>
    </w:rPr>
  </w:style>
  <w:style w:type="character" w:styleId="Emphasis">
    <w:name w:val="Emphasis"/>
    <w:uiPriority w:val="20"/>
    <w:qFormat/>
    <w:rsid w:val="00B94BBD"/>
    <w:rPr>
      <w:i/>
      <w:iCs/>
    </w:rPr>
  </w:style>
  <w:style w:type="paragraph" w:styleId="TOCHeading">
    <w:name w:val="TOC Heading"/>
    <w:basedOn w:val="Heading1"/>
    <w:next w:val="Normal"/>
    <w:uiPriority w:val="39"/>
    <w:unhideWhenUsed/>
    <w:qFormat/>
    <w:rsid w:val="00B94BBD"/>
    <w:pPr>
      <w:widowControl w:val="0"/>
      <w:adjustRightInd w:val="0"/>
      <w:textAlignment w:val="baseline"/>
      <w:outlineLvl w:val="9"/>
    </w:pPr>
    <w:rPr>
      <w:rFonts w:ascii="Cambria" w:eastAsia="Times New Roman" w:hAnsi="Cambria" w:cs="Times New Roman"/>
      <w:color w:val="365F91"/>
    </w:rPr>
  </w:style>
  <w:style w:type="paragraph" w:styleId="TOC1">
    <w:name w:val="toc 1"/>
    <w:basedOn w:val="Normal"/>
    <w:next w:val="Normal"/>
    <w:autoRedefine/>
    <w:uiPriority w:val="39"/>
    <w:unhideWhenUsed/>
    <w:rsid w:val="00060D8B"/>
    <w:pPr>
      <w:widowControl w:val="0"/>
      <w:tabs>
        <w:tab w:val="left" w:pos="993"/>
        <w:tab w:val="right" w:pos="8789"/>
      </w:tabs>
      <w:adjustRightInd w:val="0"/>
      <w:spacing w:line="360" w:lineRule="auto"/>
      <w:textAlignment w:val="baseline"/>
    </w:pPr>
    <w:rPr>
      <w:rFonts w:ascii="Arial" w:eastAsia="Times New Roman" w:hAnsi="Arial" w:cs="Times New Roman"/>
      <w:lang w:eastAsia="en-GB"/>
    </w:rPr>
  </w:style>
  <w:style w:type="paragraph" w:styleId="TOC2">
    <w:name w:val="toc 2"/>
    <w:basedOn w:val="Normal"/>
    <w:next w:val="Normal"/>
    <w:autoRedefine/>
    <w:uiPriority w:val="39"/>
    <w:unhideWhenUsed/>
    <w:rsid w:val="008B576B"/>
    <w:pPr>
      <w:widowControl w:val="0"/>
      <w:tabs>
        <w:tab w:val="left" w:pos="426"/>
        <w:tab w:val="left" w:pos="1701"/>
        <w:tab w:val="right" w:pos="8789"/>
      </w:tabs>
      <w:adjustRightInd w:val="0"/>
      <w:spacing w:line="360" w:lineRule="auto"/>
      <w:ind w:left="426"/>
      <w:textAlignment w:val="baseline"/>
    </w:pPr>
    <w:rPr>
      <w:rFonts w:ascii="Arial" w:eastAsia="Times New Roman" w:hAnsi="Arial" w:cs="Times New Roman"/>
      <w:lang w:eastAsia="en-GB"/>
    </w:rPr>
  </w:style>
  <w:style w:type="character" w:customStyle="1" w:styleId="apple-style-span">
    <w:name w:val="apple-style-span"/>
    <w:basedOn w:val="DefaultParagraphFont"/>
    <w:rsid w:val="00B94BBD"/>
  </w:style>
  <w:style w:type="paragraph" w:styleId="TOC3">
    <w:name w:val="toc 3"/>
    <w:basedOn w:val="Normal"/>
    <w:next w:val="Normal"/>
    <w:autoRedefine/>
    <w:uiPriority w:val="39"/>
    <w:unhideWhenUsed/>
    <w:rsid w:val="00C805B4"/>
    <w:pPr>
      <w:widowControl w:val="0"/>
      <w:tabs>
        <w:tab w:val="right" w:pos="8789"/>
      </w:tabs>
      <w:adjustRightInd w:val="0"/>
      <w:spacing w:line="360" w:lineRule="auto"/>
      <w:ind w:left="440"/>
      <w:textAlignment w:val="baseline"/>
    </w:pPr>
    <w:rPr>
      <w:rFonts w:ascii="Arial" w:eastAsia="Times New Roman" w:hAnsi="Arial" w:cs="Times New Roman"/>
      <w:lang w:eastAsia="en-GB"/>
    </w:rPr>
  </w:style>
  <w:style w:type="paragraph" w:styleId="Caption">
    <w:name w:val="caption"/>
    <w:basedOn w:val="Normal"/>
    <w:next w:val="Normal"/>
    <w:uiPriority w:val="35"/>
    <w:qFormat/>
    <w:rsid w:val="00060D8B"/>
    <w:pPr>
      <w:spacing w:after="120" w:line="264" w:lineRule="auto"/>
      <w:jc w:val="center"/>
    </w:pPr>
    <w:rPr>
      <w:rFonts w:eastAsia="Times New Roman" w:cs="Times New Roman"/>
      <w:b/>
      <w:bCs/>
      <w:szCs w:val="20"/>
      <w:lang w:val="en-ZA" w:eastAsia="en-GB"/>
    </w:rPr>
  </w:style>
  <w:style w:type="paragraph" w:styleId="NoSpacing">
    <w:name w:val="No Spacing"/>
    <w:uiPriority w:val="1"/>
    <w:qFormat/>
    <w:rsid w:val="00B94BBD"/>
    <w:pPr>
      <w:spacing w:after="0" w:line="240" w:lineRule="auto"/>
    </w:pPr>
    <w:rPr>
      <w:rFonts w:ascii="Calibri" w:eastAsia="Calibri" w:hAnsi="Calibri" w:cs="Times New Roman"/>
    </w:rPr>
  </w:style>
  <w:style w:type="paragraph" w:styleId="TableofFigures">
    <w:name w:val="table of figures"/>
    <w:basedOn w:val="Normal"/>
    <w:next w:val="Normal"/>
    <w:uiPriority w:val="99"/>
    <w:unhideWhenUsed/>
    <w:rsid w:val="00FB786B"/>
    <w:pPr>
      <w:tabs>
        <w:tab w:val="right" w:leader="dot" w:pos="9038"/>
      </w:tabs>
      <w:spacing w:after="120"/>
    </w:pPr>
    <w:rPr>
      <w:noProof/>
    </w:rPr>
  </w:style>
  <w:style w:type="character" w:styleId="FollowedHyperlink">
    <w:name w:val="FollowedHyperlink"/>
    <w:basedOn w:val="DefaultParagraphFont"/>
    <w:uiPriority w:val="99"/>
    <w:semiHidden/>
    <w:unhideWhenUsed/>
    <w:rsid w:val="00402094"/>
    <w:rPr>
      <w:color w:val="800080"/>
      <w:u w:val="single"/>
    </w:rPr>
  </w:style>
  <w:style w:type="paragraph" w:customStyle="1" w:styleId="xl66">
    <w:name w:val="xl66"/>
    <w:basedOn w:val="Normal"/>
    <w:rsid w:val="00402094"/>
    <w:pPr>
      <w:pBdr>
        <w:bottom w:val="single" w:sz="8" w:space="0" w:color="auto"/>
        <w:right w:val="single" w:sz="8" w:space="0" w:color="auto"/>
      </w:pBdr>
      <w:shd w:val="clear" w:color="000000" w:fill="D9D9D9"/>
      <w:spacing w:before="100" w:beforeAutospacing="1" w:after="100" w:afterAutospacing="1" w:line="240" w:lineRule="auto"/>
      <w:jc w:val="center"/>
      <w:textAlignment w:val="top"/>
    </w:pPr>
    <w:rPr>
      <w:rFonts w:ascii="Times New Roman" w:eastAsia="Times New Roman" w:hAnsi="Times New Roman" w:cs="Times New Roman"/>
      <w:b/>
      <w:bCs/>
      <w:sz w:val="24"/>
      <w:szCs w:val="24"/>
      <w:lang w:val="en-GB" w:eastAsia="en-GB"/>
    </w:rPr>
  </w:style>
  <w:style w:type="paragraph" w:customStyle="1" w:styleId="xl67">
    <w:name w:val="xl67"/>
    <w:basedOn w:val="Normal"/>
    <w:rsid w:val="00402094"/>
    <w:pPr>
      <w:pBdr>
        <w:bottom w:val="single" w:sz="8" w:space="0" w:color="auto"/>
        <w:right w:val="single" w:sz="8"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b/>
      <w:bCs/>
      <w:sz w:val="24"/>
      <w:szCs w:val="24"/>
      <w:lang w:val="en-GB" w:eastAsia="en-GB"/>
    </w:rPr>
  </w:style>
  <w:style w:type="paragraph" w:customStyle="1" w:styleId="xl68">
    <w:name w:val="xl68"/>
    <w:basedOn w:val="Normal"/>
    <w:rsid w:val="00402094"/>
    <w:pPr>
      <w:pBdr>
        <w:bottom w:val="single" w:sz="8" w:space="0" w:color="auto"/>
        <w:right w:val="double" w:sz="6"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b/>
      <w:bCs/>
      <w:sz w:val="24"/>
      <w:szCs w:val="24"/>
      <w:lang w:val="en-GB" w:eastAsia="en-GB"/>
    </w:rPr>
  </w:style>
  <w:style w:type="paragraph" w:customStyle="1" w:styleId="xl69">
    <w:name w:val="xl69"/>
    <w:basedOn w:val="Normal"/>
    <w:rsid w:val="00402094"/>
    <w:pPr>
      <w:pBdr>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ascii="Times New Roman" w:eastAsia="Times New Roman" w:hAnsi="Times New Roman" w:cs="Times New Roman"/>
      <w:b/>
      <w:bCs/>
      <w:sz w:val="24"/>
      <w:szCs w:val="24"/>
      <w:lang w:val="en-GB" w:eastAsia="en-GB"/>
    </w:rPr>
  </w:style>
  <w:style w:type="paragraph" w:customStyle="1" w:styleId="xl70">
    <w:name w:val="xl70"/>
    <w:basedOn w:val="Normal"/>
    <w:rsid w:val="00402094"/>
    <w:pPr>
      <w:pBdr>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ascii="Times New Roman" w:eastAsia="Times New Roman" w:hAnsi="Times New Roman" w:cs="Times New Roman"/>
      <w:sz w:val="24"/>
      <w:szCs w:val="24"/>
      <w:lang w:val="en-GB" w:eastAsia="en-GB"/>
    </w:rPr>
  </w:style>
  <w:style w:type="paragraph" w:customStyle="1" w:styleId="xl71">
    <w:name w:val="xl71"/>
    <w:basedOn w:val="Normal"/>
    <w:rsid w:val="00402094"/>
    <w:pPr>
      <w:pBdr>
        <w:bottom w:val="single" w:sz="8" w:space="0" w:color="auto"/>
        <w:right w:val="single" w:sz="8" w:space="0" w:color="auto"/>
      </w:pBdr>
      <w:spacing w:before="100" w:beforeAutospacing="1" w:after="100" w:afterAutospacing="1" w:line="240" w:lineRule="auto"/>
      <w:jc w:val="left"/>
      <w:textAlignment w:val="top"/>
    </w:pPr>
    <w:rPr>
      <w:rFonts w:ascii="Times New Roman" w:eastAsia="Times New Roman" w:hAnsi="Times New Roman" w:cs="Times New Roman"/>
      <w:sz w:val="24"/>
      <w:szCs w:val="24"/>
      <w:lang w:val="en-GB" w:eastAsia="en-GB"/>
    </w:rPr>
  </w:style>
  <w:style w:type="paragraph" w:customStyle="1" w:styleId="xl72">
    <w:name w:val="xl72"/>
    <w:basedOn w:val="Normal"/>
    <w:rsid w:val="00402094"/>
    <w:pPr>
      <w:spacing w:before="100" w:beforeAutospacing="1" w:after="100" w:afterAutospacing="1" w:line="240" w:lineRule="auto"/>
      <w:jc w:val="left"/>
      <w:textAlignment w:val="top"/>
    </w:pPr>
    <w:rPr>
      <w:rFonts w:ascii="Times New Roman" w:eastAsia="Times New Roman" w:hAnsi="Times New Roman" w:cs="Times New Roman"/>
      <w:b/>
      <w:bCs/>
      <w:sz w:val="24"/>
      <w:szCs w:val="24"/>
      <w:lang w:val="en-GB" w:eastAsia="en-GB"/>
    </w:rPr>
  </w:style>
  <w:style w:type="paragraph" w:customStyle="1" w:styleId="xl73">
    <w:name w:val="xl73"/>
    <w:basedOn w:val="Normal"/>
    <w:rsid w:val="00402094"/>
    <w:pPr>
      <w:pBdr>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ascii="Times New Roman" w:eastAsia="Times New Roman" w:hAnsi="Times New Roman" w:cs="Times New Roman"/>
      <w:b/>
      <w:bCs/>
      <w:sz w:val="28"/>
      <w:szCs w:val="28"/>
      <w:lang w:val="en-GB" w:eastAsia="en-GB"/>
    </w:rPr>
  </w:style>
  <w:style w:type="paragraph" w:customStyle="1" w:styleId="xl74">
    <w:name w:val="xl74"/>
    <w:basedOn w:val="Normal"/>
    <w:rsid w:val="00402094"/>
    <w:pPr>
      <w:pBdr>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ascii="Times New Roman" w:eastAsia="Times New Roman" w:hAnsi="Times New Roman" w:cs="Times New Roman"/>
      <w:b/>
      <w:bCs/>
      <w:sz w:val="32"/>
      <w:szCs w:val="32"/>
      <w:lang w:val="en-GB" w:eastAsia="en-GB"/>
    </w:rPr>
  </w:style>
  <w:style w:type="paragraph" w:customStyle="1" w:styleId="xl75">
    <w:name w:val="xl75"/>
    <w:basedOn w:val="Normal"/>
    <w:rsid w:val="00402094"/>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ascii="Times New Roman" w:eastAsia="Times New Roman" w:hAnsi="Times New Roman" w:cs="Times New Roman"/>
      <w:b/>
      <w:bCs/>
      <w:sz w:val="28"/>
      <w:szCs w:val="28"/>
      <w:lang w:val="en-GB" w:eastAsia="en-GB"/>
    </w:rPr>
  </w:style>
  <w:style w:type="paragraph" w:customStyle="1" w:styleId="xl76">
    <w:name w:val="xl76"/>
    <w:basedOn w:val="Normal"/>
    <w:rsid w:val="00402094"/>
    <w:pPr>
      <w:pBdr>
        <w:top w:val="single" w:sz="8" w:space="0" w:color="auto"/>
        <w:left w:val="single" w:sz="8" w:space="0" w:color="auto"/>
        <w:bottom w:val="single" w:sz="8" w:space="0" w:color="auto"/>
      </w:pBdr>
      <w:spacing w:before="100" w:beforeAutospacing="1" w:after="100" w:afterAutospacing="1" w:line="240" w:lineRule="auto"/>
      <w:jc w:val="left"/>
      <w:textAlignment w:val="top"/>
    </w:pPr>
    <w:rPr>
      <w:rFonts w:ascii="Times New Roman" w:eastAsia="Times New Roman" w:hAnsi="Times New Roman" w:cs="Times New Roman"/>
      <w:b/>
      <w:bCs/>
      <w:sz w:val="28"/>
      <w:szCs w:val="28"/>
      <w:lang w:val="en-GB" w:eastAsia="en-GB"/>
    </w:rPr>
  </w:style>
  <w:style w:type="paragraph" w:customStyle="1" w:styleId="xl77">
    <w:name w:val="xl77"/>
    <w:basedOn w:val="Normal"/>
    <w:rsid w:val="00402094"/>
    <w:pPr>
      <w:pBdr>
        <w:top w:val="single" w:sz="12" w:space="0" w:color="auto"/>
        <w:left w:val="single" w:sz="12" w:space="0" w:color="auto"/>
        <w:bottom w:val="single" w:sz="12" w:space="0" w:color="auto"/>
      </w:pBdr>
      <w:spacing w:before="100" w:beforeAutospacing="1" w:after="100" w:afterAutospacing="1" w:line="240" w:lineRule="auto"/>
      <w:jc w:val="left"/>
    </w:pPr>
    <w:rPr>
      <w:rFonts w:ascii="Times New Roman" w:eastAsia="Times New Roman" w:hAnsi="Times New Roman" w:cs="Times New Roman"/>
      <w:sz w:val="24"/>
      <w:szCs w:val="24"/>
      <w:lang w:val="en-GB" w:eastAsia="en-GB"/>
    </w:rPr>
  </w:style>
  <w:style w:type="paragraph" w:customStyle="1" w:styleId="xl78">
    <w:name w:val="xl78"/>
    <w:basedOn w:val="Normal"/>
    <w:rsid w:val="00402094"/>
    <w:pPr>
      <w:pBdr>
        <w:top w:val="single" w:sz="12" w:space="0" w:color="auto"/>
        <w:bottom w:val="single" w:sz="12" w:space="0" w:color="auto"/>
      </w:pBdr>
      <w:spacing w:before="100" w:beforeAutospacing="1" w:after="100" w:afterAutospacing="1" w:line="240" w:lineRule="auto"/>
      <w:jc w:val="right"/>
    </w:pPr>
    <w:rPr>
      <w:rFonts w:ascii="Times New Roman" w:eastAsia="Times New Roman" w:hAnsi="Times New Roman" w:cs="Times New Roman"/>
      <w:b/>
      <w:bCs/>
      <w:sz w:val="28"/>
      <w:szCs w:val="28"/>
      <w:lang w:val="en-GB" w:eastAsia="en-GB"/>
    </w:rPr>
  </w:style>
  <w:style w:type="paragraph" w:customStyle="1" w:styleId="xl79">
    <w:name w:val="xl79"/>
    <w:basedOn w:val="Normal"/>
    <w:rsid w:val="00402094"/>
    <w:pPr>
      <w:pBdr>
        <w:top w:val="single" w:sz="12" w:space="0" w:color="auto"/>
        <w:left w:val="single" w:sz="12" w:space="0" w:color="auto"/>
        <w:right w:val="single" w:sz="12" w:space="0" w:color="auto"/>
      </w:pBdr>
      <w:spacing w:before="100" w:beforeAutospacing="1" w:after="100" w:afterAutospacing="1" w:line="240" w:lineRule="auto"/>
      <w:jc w:val="left"/>
    </w:pPr>
    <w:rPr>
      <w:rFonts w:ascii="Times New Roman" w:eastAsia="Times New Roman" w:hAnsi="Times New Roman" w:cs="Times New Roman"/>
      <w:b/>
      <w:bCs/>
      <w:sz w:val="28"/>
      <w:szCs w:val="28"/>
      <w:lang w:val="en-GB" w:eastAsia="en-GB"/>
    </w:rPr>
  </w:style>
  <w:style w:type="paragraph" w:customStyle="1" w:styleId="xl80">
    <w:name w:val="xl80"/>
    <w:basedOn w:val="Normal"/>
    <w:rsid w:val="00402094"/>
    <w:pPr>
      <w:pBdr>
        <w:left w:val="single" w:sz="12" w:space="0" w:color="auto"/>
        <w:right w:val="single" w:sz="12" w:space="0" w:color="auto"/>
      </w:pBdr>
      <w:spacing w:before="100" w:beforeAutospacing="1" w:after="100" w:afterAutospacing="1" w:line="240" w:lineRule="auto"/>
      <w:jc w:val="left"/>
    </w:pPr>
    <w:rPr>
      <w:rFonts w:ascii="Times New Roman" w:eastAsia="Times New Roman" w:hAnsi="Times New Roman" w:cs="Times New Roman"/>
      <w:b/>
      <w:bCs/>
      <w:sz w:val="24"/>
      <w:szCs w:val="24"/>
      <w:lang w:val="en-GB" w:eastAsia="en-GB"/>
    </w:rPr>
  </w:style>
  <w:style w:type="paragraph" w:customStyle="1" w:styleId="xl81">
    <w:name w:val="xl81"/>
    <w:basedOn w:val="Normal"/>
    <w:rsid w:val="00402094"/>
    <w:pPr>
      <w:pBdr>
        <w:top w:val="single" w:sz="8" w:space="0" w:color="auto"/>
        <w:right w:val="single" w:sz="8" w:space="0" w:color="auto"/>
      </w:pBdr>
      <w:shd w:val="clear" w:color="000000" w:fill="D9D9D9"/>
      <w:spacing w:before="100" w:beforeAutospacing="1" w:after="100" w:afterAutospacing="1" w:line="240" w:lineRule="auto"/>
      <w:jc w:val="center"/>
    </w:pPr>
    <w:rPr>
      <w:rFonts w:ascii="Arial" w:eastAsia="Times New Roman" w:hAnsi="Arial" w:cs="Arial"/>
      <w:b/>
      <w:bCs/>
      <w:sz w:val="24"/>
      <w:szCs w:val="24"/>
      <w:lang w:val="en-GB" w:eastAsia="en-GB"/>
    </w:rPr>
  </w:style>
  <w:style w:type="paragraph" w:customStyle="1" w:styleId="xl82">
    <w:name w:val="xl82"/>
    <w:basedOn w:val="Normal"/>
    <w:rsid w:val="00402094"/>
    <w:pPr>
      <w:pBdr>
        <w:bottom w:val="single" w:sz="8" w:space="0" w:color="auto"/>
        <w:right w:val="single" w:sz="8" w:space="0" w:color="auto"/>
      </w:pBdr>
      <w:shd w:val="clear" w:color="000000" w:fill="D9D9D9"/>
      <w:spacing w:before="100" w:beforeAutospacing="1" w:after="100" w:afterAutospacing="1" w:line="240" w:lineRule="auto"/>
      <w:jc w:val="center"/>
    </w:pPr>
    <w:rPr>
      <w:rFonts w:ascii="Arial" w:eastAsia="Times New Roman" w:hAnsi="Arial" w:cs="Arial"/>
      <w:b/>
      <w:bCs/>
      <w:sz w:val="24"/>
      <w:szCs w:val="24"/>
      <w:lang w:val="en-GB" w:eastAsia="en-GB"/>
    </w:rPr>
  </w:style>
  <w:style w:type="paragraph" w:customStyle="1" w:styleId="xl83">
    <w:name w:val="xl83"/>
    <w:basedOn w:val="Normal"/>
    <w:rsid w:val="00402094"/>
    <w:pPr>
      <w:spacing w:before="100" w:beforeAutospacing="1" w:after="100" w:afterAutospacing="1" w:line="240" w:lineRule="auto"/>
      <w:jc w:val="center"/>
    </w:pPr>
    <w:rPr>
      <w:rFonts w:ascii="Times New Roman" w:eastAsia="Times New Roman" w:hAnsi="Times New Roman" w:cs="Times New Roman"/>
      <w:sz w:val="24"/>
      <w:szCs w:val="24"/>
      <w:lang w:val="en-GB" w:eastAsia="en-GB"/>
    </w:rPr>
  </w:style>
  <w:style w:type="paragraph" w:customStyle="1" w:styleId="xl84">
    <w:name w:val="xl84"/>
    <w:basedOn w:val="Normal"/>
    <w:rsid w:val="00402094"/>
    <w:pPr>
      <w:pBdr>
        <w:left w:val="single" w:sz="12"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n-GB" w:eastAsia="en-GB"/>
    </w:rPr>
  </w:style>
  <w:style w:type="paragraph" w:customStyle="1" w:styleId="xl85">
    <w:name w:val="xl85"/>
    <w:basedOn w:val="Normal"/>
    <w:rsid w:val="00402094"/>
    <w:pPr>
      <w:spacing w:before="100" w:beforeAutospacing="1" w:after="100" w:afterAutospacing="1" w:line="240" w:lineRule="auto"/>
      <w:jc w:val="center"/>
      <w:textAlignment w:val="top"/>
    </w:pPr>
    <w:rPr>
      <w:rFonts w:ascii="Times New Roman" w:eastAsia="Times New Roman" w:hAnsi="Times New Roman" w:cs="Times New Roman"/>
      <w:sz w:val="24"/>
      <w:szCs w:val="24"/>
      <w:lang w:val="en-GB" w:eastAsia="en-GB"/>
    </w:rPr>
  </w:style>
  <w:style w:type="paragraph" w:customStyle="1" w:styleId="xl86">
    <w:name w:val="xl86"/>
    <w:basedOn w:val="Normal"/>
    <w:rsid w:val="00402094"/>
    <w:pPr>
      <w:spacing w:before="100" w:beforeAutospacing="1" w:after="100" w:afterAutospacing="1" w:line="240" w:lineRule="auto"/>
      <w:jc w:val="center"/>
    </w:pPr>
    <w:rPr>
      <w:rFonts w:ascii="Times New Roman" w:eastAsia="Times New Roman" w:hAnsi="Times New Roman" w:cs="Times New Roman"/>
      <w:sz w:val="24"/>
      <w:szCs w:val="24"/>
      <w:lang w:val="en-GB" w:eastAsia="en-GB"/>
    </w:rPr>
  </w:style>
  <w:style w:type="paragraph" w:customStyle="1" w:styleId="xl87">
    <w:name w:val="xl87"/>
    <w:basedOn w:val="Normal"/>
    <w:rsid w:val="00402094"/>
    <w:pPr>
      <w:pBdr>
        <w:left w:val="single" w:sz="12"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n-GB" w:eastAsia="en-GB"/>
    </w:rPr>
  </w:style>
  <w:style w:type="paragraph" w:customStyle="1" w:styleId="xl88">
    <w:name w:val="xl88"/>
    <w:basedOn w:val="Normal"/>
    <w:rsid w:val="00402094"/>
    <w:pPr>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b/>
      <w:bCs/>
      <w:sz w:val="28"/>
      <w:szCs w:val="28"/>
      <w:lang w:val="en-GB" w:eastAsia="en-GB"/>
    </w:rPr>
  </w:style>
  <w:style w:type="paragraph" w:customStyle="1" w:styleId="xl89">
    <w:name w:val="xl89"/>
    <w:basedOn w:val="Normal"/>
    <w:rsid w:val="00402094"/>
    <w:pPr>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en-GB" w:eastAsia="en-GB"/>
    </w:rPr>
  </w:style>
  <w:style w:type="paragraph" w:customStyle="1" w:styleId="xl90">
    <w:name w:val="xl90"/>
    <w:basedOn w:val="Normal"/>
    <w:rsid w:val="00402094"/>
    <w:pPr>
      <w:pBdr>
        <w:top w:val="single" w:sz="12" w:space="0" w:color="auto"/>
        <w:left w:val="single" w:sz="12" w:space="0" w:color="auto"/>
        <w:bottom w:val="single" w:sz="12"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n-GB" w:eastAsia="en-GB"/>
    </w:rPr>
  </w:style>
  <w:style w:type="paragraph" w:customStyle="1" w:styleId="xl91">
    <w:name w:val="xl91"/>
    <w:basedOn w:val="Normal"/>
    <w:rsid w:val="00402094"/>
    <w:pPr>
      <w:pBdr>
        <w:top w:val="single" w:sz="12" w:space="0" w:color="auto"/>
        <w:bottom w:val="single" w:sz="12" w:space="0" w:color="auto"/>
      </w:pBdr>
      <w:spacing w:before="100" w:beforeAutospacing="1" w:after="100" w:afterAutospacing="1" w:line="240" w:lineRule="auto"/>
      <w:jc w:val="center"/>
    </w:pPr>
    <w:rPr>
      <w:rFonts w:ascii="Times New Roman" w:eastAsia="Times New Roman" w:hAnsi="Times New Roman" w:cs="Times New Roman"/>
      <w:b/>
      <w:bCs/>
      <w:sz w:val="28"/>
      <w:szCs w:val="28"/>
      <w:lang w:val="en-GB" w:eastAsia="en-GB"/>
    </w:rPr>
  </w:style>
  <w:style w:type="paragraph" w:customStyle="1" w:styleId="xl92">
    <w:name w:val="xl92"/>
    <w:basedOn w:val="Normal"/>
    <w:rsid w:val="00402094"/>
    <w:pPr>
      <w:pBdr>
        <w:top w:val="single" w:sz="12" w:space="0" w:color="auto"/>
        <w:bottom w:val="single" w:sz="12" w:space="0" w:color="auto"/>
      </w:pBdr>
      <w:spacing w:before="100" w:beforeAutospacing="1" w:after="100" w:afterAutospacing="1" w:line="240" w:lineRule="auto"/>
      <w:jc w:val="center"/>
    </w:pPr>
    <w:rPr>
      <w:rFonts w:ascii="Times New Roman" w:eastAsia="Times New Roman" w:hAnsi="Times New Roman" w:cs="Times New Roman"/>
      <w:sz w:val="28"/>
      <w:szCs w:val="28"/>
      <w:lang w:val="en-GB" w:eastAsia="en-GB"/>
    </w:rPr>
  </w:style>
  <w:style w:type="paragraph" w:customStyle="1" w:styleId="xl93">
    <w:name w:val="xl93"/>
    <w:basedOn w:val="Normal"/>
    <w:rsid w:val="00402094"/>
    <w:pPr>
      <w:pBdr>
        <w:top w:val="single" w:sz="12" w:space="0" w:color="auto"/>
        <w:left w:val="single" w:sz="12" w:space="0" w:color="auto"/>
        <w:bottom w:val="single" w:sz="12"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b/>
      <w:bCs/>
      <w:sz w:val="28"/>
      <w:szCs w:val="28"/>
      <w:lang w:val="en-GB" w:eastAsia="en-GB"/>
    </w:rPr>
  </w:style>
  <w:style w:type="paragraph" w:customStyle="1" w:styleId="xl94">
    <w:name w:val="xl94"/>
    <w:basedOn w:val="Normal"/>
    <w:rsid w:val="00402094"/>
    <w:pPr>
      <w:pBdr>
        <w:top w:val="single" w:sz="12" w:space="0" w:color="auto"/>
        <w:left w:val="single" w:sz="12" w:space="0" w:color="auto"/>
        <w:bottom w:val="single" w:sz="12"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n-GB" w:eastAsia="en-GB"/>
    </w:rPr>
  </w:style>
  <w:style w:type="paragraph" w:customStyle="1" w:styleId="xl95">
    <w:name w:val="xl95"/>
    <w:basedOn w:val="Normal"/>
    <w:rsid w:val="00402094"/>
    <w:pPr>
      <w:pBdr>
        <w:top w:val="single" w:sz="8" w:space="0" w:color="auto"/>
        <w:left w:val="single" w:sz="8" w:space="0" w:color="auto"/>
        <w:bottom w:val="single" w:sz="8" w:space="0" w:color="auto"/>
      </w:pBdr>
      <w:shd w:val="clear" w:color="000000" w:fill="D9D9D9"/>
      <w:spacing w:before="100" w:beforeAutospacing="1" w:after="100" w:afterAutospacing="1" w:line="240" w:lineRule="auto"/>
      <w:jc w:val="center"/>
      <w:textAlignment w:val="top"/>
    </w:pPr>
    <w:rPr>
      <w:rFonts w:ascii="Times New Roman" w:eastAsia="Times New Roman" w:hAnsi="Times New Roman" w:cs="Times New Roman"/>
      <w:b/>
      <w:bCs/>
      <w:sz w:val="24"/>
      <w:szCs w:val="24"/>
      <w:lang w:val="en-GB" w:eastAsia="en-GB"/>
    </w:rPr>
  </w:style>
  <w:style w:type="paragraph" w:customStyle="1" w:styleId="xl96">
    <w:name w:val="xl96"/>
    <w:basedOn w:val="Normal"/>
    <w:rsid w:val="00402094"/>
    <w:pPr>
      <w:pBdr>
        <w:top w:val="single" w:sz="8" w:space="0" w:color="auto"/>
        <w:bottom w:val="single" w:sz="8" w:space="0" w:color="auto"/>
      </w:pBdr>
      <w:shd w:val="clear" w:color="000000" w:fill="D9D9D9"/>
      <w:spacing w:before="100" w:beforeAutospacing="1" w:after="100" w:afterAutospacing="1" w:line="240" w:lineRule="auto"/>
      <w:jc w:val="center"/>
      <w:textAlignment w:val="top"/>
    </w:pPr>
    <w:rPr>
      <w:rFonts w:ascii="Times New Roman" w:eastAsia="Times New Roman" w:hAnsi="Times New Roman" w:cs="Times New Roman"/>
      <w:b/>
      <w:bCs/>
      <w:sz w:val="24"/>
      <w:szCs w:val="24"/>
      <w:lang w:val="en-GB" w:eastAsia="en-GB"/>
    </w:rPr>
  </w:style>
  <w:style w:type="paragraph" w:customStyle="1" w:styleId="xl97">
    <w:name w:val="xl97"/>
    <w:basedOn w:val="Normal"/>
    <w:rsid w:val="00402094"/>
    <w:pPr>
      <w:pBdr>
        <w:top w:val="single" w:sz="8" w:space="0" w:color="auto"/>
        <w:bottom w:val="single" w:sz="8" w:space="0" w:color="auto"/>
        <w:right w:val="double" w:sz="6" w:space="0" w:color="auto"/>
      </w:pBdr>
      <w:shd w:val="clear" w:color="000000" w:fill="D9D9D9"/>
      <w:spacing w:before="100" w:beforeAutospacing="1" w:after="100" w:afterAutospacing="1" w:line="240" w:lineRule="auto"/>
      <w:jc w:val="center"/>
      <w:textAlignment w:val="top"/>
    </w:pPr>
    <w:rPr>
      <w:rFonts w:ascii="Times New Roman" w:eastAsia="Times New Roman" w:hAnsi="Times New Roman" w:cs="Times New Roman"/>
      <w:b/>
      <w:bCs/>
      <w:sz w:val="24"/>
      <w:szCs w:val="24"/>
      <w:lang w:val="en-GB" w:eastAsia="en-GB"/>
    </w:rPr>
  </w:style>
  <w:style w:type="paragraph" w:customStyle="1" w:styleId="xl98">
    <w:name w:val="xl98"/>
    <w:basedOn w:val="Normal"/>
    <w:rsid w:val="00402094"/>
    <w:pPr>
      <w:pBdr>
        <w:top w:val="single" w:sz="8" w:space="0" w:color="auto"/>
        <w:left w:val="single" w:sz="8" w:space="0" w:color="auto"/>
        <w:bottom w:val="single" w:sz="8" w:space="0" w:color="auto"/>
      </w:pBdr>
      <w:spacing w:before="100" w:beforeAutospacing="1" w:after="100" w:afterAutospacing="1" w:line="240" w:lineRule="auto"/>
      <w:jc w:val="left"/>
    </w:pPr>
    <w:rPr>
      <w:rFonts w:ascii="Times New Roman" w:eastAsia="Times New Roman" w:hAnsi="Times New Roman" w:cs="Times New Roman"/>
      <w:b/>
      <w:bCs/>
      <w:sz w:val="32"/>
      <w:szCs w:val="32"/>
      <w:lang w:val="en-GB" w:eastAsia="en-GB"/>
    </w:rPr>
  </w:style>
  <w:style w:type="paragraph" w:customStyle="1" w:styleId="xl99">
    <w:name w:val="xl99"/>
    <w:basedOn w:val="Normal"/>
    <w:rsid w:val="00402094"/>
    <w:pPr>
      <w:pBdr>
        <w:top w:val="single" w:sz="8" w:space="0" w:color="auto"/>
        <w:bottom w:val="single" w:sz="8" w:space="0" w:color="auto"/>
      </w:pBdr>
      <w:spacing w:before="100" w:beforeAutospacing="1" w:after="100" w:afterAutospacing="1" w:line="240" w:lineRule="auto"/>
      <w:jc w:val="left"/>
    </w:pPr>
    <w:rPr>
      <w:rFonts w:ascii="Times New Roman" w:eastAsia="Times New Roman" w:hAnsi="Times New Roman" w:cs="Times New Roman"/>
      <w:b/>
      <w:bCs/>
      <w:sz w:val="32"/>
      <w:szCs w:val="32"/>
      <w:lang w:val="en-GB" w:eastAsia="en-GB"/>
    </w:rPr>
  </w:style>
  <w:style w:type="paragraph" w:customStyle="1" w:styleId="xl100">
    <w:name w:val="xl100"/>
    <w:basedOn w:val="Normal"/>
    <w:rsid w:val="00402094"/>
    <w:pPr>
      <w:pBdr>
        <w:top w:val="single" w:sz="8" w:space="0" w:color="auto"/>
        <w:left w:val="single" w:sz="8" w:space="0" w:color="auto"/>
        <w:bottom w:val="single" w:sz="8" w:space="0" w:color="auto"/>
      </w:pBdr>
      <w:spacing w:before="100" w:beforeAutospacing="1" w:after="100" w:afterAutospacing="1" w:line="240" w:lineRule="auto"/>
      <w:jc w:val="left"/>
    </w:pPr>
    <w:rPr>
      <w:rFonts w:ascii="Times New Roman" w:eastAsia="Times New Roman" w:hAnsi="Times New Roman" w:cs="Times New Roman"/>
      <w:b/>
      <w:bCs/>
      <w:sz w:val="28"/>
      <w:szCs w:val="28"/>
      <w:lang w:val="en-GB" w:eastAsia="en-GB"/>
    </w:rPr>
  </w:style>
  <w:style w:type="paragraph" w:customStyle="1" w:styleId="xl101">
    <w:name w:val="xl101"/>
    <w:basedOn w:val="Normal"/>
    <w:rsid w:val="00402094"/>
    <w:pPr>
      <w:pBdr>
        <w:top w:val="single" w:sz="8" w:space="0" w:color="auto"/>
        <w:bottom w:val="single" w:sz="8" w:space="0" w:color="auto"/>
      </w:pBdr>
      <w:spacing w:before="100" w:beforeAutospacing="1" w:after="100" w:afterAutospacing="1" w:line="240" w:lineRule="auto"/>
      <w:jc w:val="left"/>
    </w:pPr>
    <w:rPr>
      <w:rFonts w:ascii="Times New Roman" w:eastAsia="Times New Roman" w:hAnsi="Times New Roman" w:cs="Times New Roman"/>
      <w:b/>
      <w:bCs/>
      <w:sz w:val="28"/>
      <w:szCs w:val="28"/>
      <w:lang w:val="en-GB" w:eastAsia="en-GB"/>
    </w:rPr>
  </w:style>
  <w:style w:type="paragraph" w:customStyle="1" w:styleId="xl102">
    <w:name w:val="xl102"/>
    <w:basedOn w:val="Normal"/>
    <w:rsid w:val="00402094"/>
    <w:pPr>
      <w:pBdr>
        <w:top w:val="single" w:sz="8" w:space="0" w:color="auto"/>
        <w:left w:val="single" w:sz="8" w:space="0" w:color="auto"/>
        <w:right w:val="single" w:sz="8"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b/>
      <w:bCs/>
      <w:sz w:val="24"/>
      <w:szCs w:val="24"/>
      <w:lang w:val="en-GB" w:eastAsia="en-GB"/>
    </w:rPr>
  </w:style>
  <w:style w:type="paragraph" w:customStyle="1" w:styleId="xl103">
    <w:name w:val="xl103"/>
    <w:basedOn w:val="Normal"/>
    <w:rsid w:val="00402094"/>
    <w:pPr>
      <w:pBdr>
        <w:left w:val="single" w:sz="8" w:space="0" w:color="auto"/>
        <w:bottom w:val="single" w:sz="8" w:space="0" w:color="auto"/>
        <w:right w:val="single" w:sz="8"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b/>
      <w:bCs/>
      <w:sz w:val="24"/>
      <w:szCs w:val="24"/>
      <w:lang w:val="en-GB" w:eastAsia="en-GB"/>
    </w:rPr>
  </w:style>
  <w:style w:type="paragraph" w:customStyle="1" w:styleId="xl104">
    <w:name w:val="xl104"/>
    <w:basedOn w:val="Normal"/>
    <w:rsid w:val="00402094"/>
    <w:pPr>
      <w:pBdr>
        <w:left w:val="single" w:sz="8" w:space="0" w:color="auto"/>
        <w:bottom w:val="single" w:sz="8"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val="en-GB" w:eastAsia="en-GB"/>
    </w:rPr>
  </w:style>
  <w:style w:type="paragraph" w:customStyle="1" w:styleId="xl105">
    <w:name w:val="xl105"/>
    <w:basedOn w:val="Normal"/>
    <w:rsid w:val="00402094"/>
    <w:pPr>
      <w:pBdr>
        <w:bottom w:val="single" w:sz="8" w:space="0" w:color="auto"/>
        <w:right w:val="single" w:sz="8" w:space="0" w:color="auto"/>
      </w:pBdr>
      <w:spacing w:before="100" w:beforeAutospacing="1" w:after="100" w:afterAutospacing="1" w:line="240" w:lineRule="auto"/>
      <w:jc w:val="left"/>
      <w:textAlignment w:val="top"/>
    </w:pPr>
    <w:rPr>
      <w:rFonts w:ascii="Times New Roman" w:eastAsia="Times New Roman" w:hAnsi="Times New Roman" w:cs="Times New Roman"/>
      <w:sz w:val="24"/>
      <w:szCs w:val="24"/>
      <w:lang w:val="en-GB" w:eastAsia="en-GB"/>
    </w:rPr>
  </w:style>
  <w:style w:type="paragraph" w:customStyle="1" w:styleId="xl106">
    <w:name w:val="xl106"/>
    <w:basedOn w:val="Normal"/>
    <w:rsid w:val="00402094"/>
    <w:pPr>
      <w:pBdr>
        <w:bottom w:val="single" w:sz="8" w:space="0" w:color="auto"/>
        <w:right w:val="single" w:sz="8" w:space="0" w:color="auto"/>
      </w:pBdr>
      <w:shd w:val="clear" w:color="000000" w:fill="000000"/>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val="en-GB" w:eastAsia="en-GB"/>
    </w:rPr>
  </w:style>
  <w:style w:type="paragraph" w:customStyle="1" w:styleId="xl107">
    <w:name w:val="xl107"/>
    <w:basedOn w:val="Normal"/>
    <w:rsid w:val="00402094"/>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val="en-GB" w:eastAsia="en-GB"/>
    </w:rPr>
  </w:style>
  <w:style w:type="paragraph" w:customStyle="1" w:styleId="xl108">
    <w:name w:val="xl108"/>
    <w:basedOn w:val="Normal"/>
    <w:rsid w:val="00402094"/>
    <w:pPr>
      <w:pBdr>
        <w:bottom w:val="single" w:sz="8" w:space="0" w:color="auto"/>
        <w:right w:val="double" w:sz="6" w:space="0" w:color="auto"/>
      </w:pBdr>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val="en-GB" w:eastAsia="en-GB"/>
    </w:rPr>
  </w:style>
  <w:style w:type="paragraph" w:customStyle="1" w:styleId="xl109">
    <w:name w:val="xl109"/>
    <w:basedOn w:val="Normal"/>
    <w:rsid w:val="00402094"/>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val="en-GB" w:eastAsia="en-GB"/>
    </w:rPr>
  </w:style>
  <w:style w:type="paragraph" w:customStyle="1" w:styleId="xl110">
    <w:name w:val="xl110"/>
    <w:basedOn w:val="Normal"/>
    <w:rsid w:val="00402094"/>
    <w:pPr>
      <w:pBdr>
        <w:bottom w:val="single" w:sz="8" w:space="0" w:color="auto"/>
        <w:right w:val="double" w:sz="6" w:space="0" w:color="auto"/>
      </w:pBdr>
      <w:shd w:val="clear" w:color="000000" w:fill="000000"/>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val="en-GB" w:eastAsia="en-GB"/>
    </w:rPr>
  </w:style>
  <w:style w:type="paragraph" w:customStyle="1" w:styleId="xl111">
    <w:name w:val="xl111"/>
    <w:basedOn w:val="Normal"/>
    <w:rsid w:val="00402094"/>
    <w:pPr>
      <w:pBdr>
        <w:bottom w:val="single" w:sz="8" w:space="0" w:color="auto"/>
        <w:right w:val="single" w:sz="8" w:space="0" w:color="auto"/>
      </w:pBdr>
      <w:shd w:val="clear" w:color="000000" w:fill="000000"/>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val="en-GB" w:eastAsia="en-GB"/>
    </w:rPr>
  </w:style>
  <w:style w:type="paragraph" w:customStyle="1" w:styleId="xl112">
    <w:name w:val="xl112"/>
    <w:basedOn w:val="Normal"/>
    <w:rsid w:val="00402094"/>
    <w:pPr>
      <w:pBdr>
        <w:bottom w:val="single" w:sz="8" w:space="0" w:color="auto"/>
        <w:right w:val="double" w:sz="6" w:space="0" w:color="auto"/>
      </w:pBdr>
      <w:shd w:val="clear" w:color="000000" w:fill="000000"/>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val="en-GB" w:eastAsia="en-GB"/>
    </w:rPr>
  </w:style>
  <w:style w:type="paragraph" w:customStyle="1" w:styleId="xl113">
    <w:name w:val="xl113"/>
    <w:basedOn w:val="Normal"/>
    <w:rsid w:val="00402094"/>
    <w:pPr>
      <w:shd w:val="clear" w:color="000000" w:fill="000000"/>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val="en-GB" w:eastAsia="en-GB"/>
    </w:rPr>
  </w:style>
  <w:style w:type="paragraph" w:customStyle="1" w:styleId="xl114">
    <w:name w:val="xl114"/>
    <w:basedOn w:val="Normal"/>
    <w:rsid w:val="00402094"/>
    <w:pPr>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val="en-GB" w:eastAsia="en-GB"/>
    </w:rPr>
  </w:style>
  <w:style w:type="paragraph" w:customStyle="1" w:styleId="xl115">
    <w:name w:val="xl115"/>
    <w:basedOn w:val="Normal"/>
    <w:rsid w:val="00402094"/>
    <w:pPr>
      <w:shd w:val="clear" w:color="000000" w:fill="000000"/>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val="en-GB" w:eastAsia="en-GB"/>
    </w:rPr>
  </w:style>
  <w:style w:type="paragraph" w:customStyle="1" w:styleId="xl116">
    <w:name w:val="xl116"/>
    <w:basedOn w:val="Normal"/>
    <w:rsid w:val="00402094"/>
    <w:pPr>
      <w:pBdr>
        <w:left w:val="single" w:sz="12"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n-GB" w:eastAsia="en-GB"/>
    </w:rPr>
  </w:style>
  <w:style w:type="paragraph" w:customStyle="1" w:styleId="xl117">
    <w:name w:val="xl117"/>
    <w:basedOn w:val="Normal"/>
    <w:rsid w:val="00402094"/>
    <w:pPr>
      <w:pBdr>
        <w:left w:val="single" w:sz="8" w:space="0" w:color="auto"/>
        <w:bottom w:val="single" w:sz="8"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val="en-GB" w:eastAsia="en-GB"/>
    </w:rPr>
  </w:style>
  <w:style w:type="paragraph" w:customStyle="1" w:styleId="xl118">
    <w:name w:val="xl118"/>
    <w:basedOn w:val="Normal"/>
    <w:rsid w:val="00402094"/>
    <w:pPr>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val="en-GB" w:eastAsia="en-GB"/>
    </w:rPr>
  </w:style>
  <w:style w:type="paragraph" w:customStyle="1" w:styleId="xl119">
    <w:name w:val="xl119"/>
    <w:basedOn w:val="Normal"/>
    <w:rsid w:val="00402094"/>
    <w:pPr>
      <w:shd w:val="clear" w:color="000000" w:fill="000000"/>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val="en-GB" w:eastAsia="en-GB"/>
    </w:rPr>
  </w:style>
  <w:style w:type="paragraph" w:customStyle="1" w:styleId="xl120">
    <w:name w:val="xl120"/>
    <w:basedOn w:val="Normal"/>
    <w:rsid w:val="00402094"/>
    <w:pPr>
      <w:spacing w:before="100" w:beforeAutospacing="1" w:after="100" w:afterAutospacing="1" w:line="240" w:lineRule="auto"/>
      <w:jc w:val="left"/>
    </w:pPr>
    <w:rPr>
      <w:rFonts w:eastAsia="Times New Roman"/>
      <w:sz w:val="24"/>
      <w:szCs w:val="24"/>
      <w:lang w:val="en-GB" w:eastAsia="en-GB"/>
    </w:rPr>
  </w:style>
  <w:style w:type="paragraph" w:customStyle="1" w:styleId="xl121">
    <w:name w:val="xl121"/>
    <w:basedOn w:val="Normal"/>
    <w:rsid w:val="00402094"/>
    <w:pPr>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122">
    <w:name w:val="xl122"/>
    <w:basedOn w:val="Normal"/>
    <w:rsid w:val="00402094"/>
    <w:pPr>
      <w:pBdr>
        <w:top w:val="single" w:sz="12" w:space="0" w:color="auto"/>
        <w:left w:val="single" w:sz="12" w:space="0" w:color="auto"/>
        <w:bottom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GB" w:eastAsia="en-GB"/>
    </w:rPr>
  </w:style>
  <w:style w:type="paragraph" w:customStyle="1" w:styleId="xl123">
    <w:name w:val="xl123"/>
    <w:basedOn w:val="Normal"/>
    <w:rsid w:val="00402094"/>
    <w:pPr>
      <w:pBdr>
        <w:top w:val="single" w:sz="12" w:space="0" w:color="auto"/>
        <w:bottom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GB" w:eastAsia="en-GB"/>
    </w:rPr>
  </w:style>
  <w:style w:type="paragraph" w:customStyle="1" w:styleId="xl124">
    <w:name w:val="xl124"/>
    <w:basedOn w:val="Normal"/>
    <w:rsid w:val="00402094"/>
    <w:pPr>
      <w:pBdr>
        <w:top w:val="single" w:sz="12" w:space="0" w:color="auto"/>
        <w:bottom w:val="single" w:sz="12"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GB" w:eastAsia="en-GB"/>
    </w:rPr>
  </w:style>
  <w:style w:type="paragraph" w:customStyle="1" w:styleId="xl125">
    <w:name w:val="xl125"/>
    <w:basedOn w:val="Normal"/>
    <w:rsid w:val="00402094"/>
    <w:pPr>
      <w:pBdr>
        <w:bottom w:val="single" w:sz="8" w:space="0" w:color="auto"/>
        <w:right w:val="double" w:sz="6"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126">
    <w:name w:val="xl126"/>
    <w:basedOn w:val="Normal"/>
    <w:rsid w:val="00402094"/>
    <w:pPr>
      <w:pBdr>
        <w:top w:val="single" w:sz="12" w:space="0" w:color="auto"/>
        <w:bottom w:val="single" w:sz="12"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GB" w:eastAsia="en-GB"/>
    </w:rPr>
  </w:style>
  <w:style w:type="paragraph" w:customStyle="1" w:styleId="xl127">
    <w:name w:val="xl127"/>
    <w:basedOn w:val="Normal"/>
    <w:rsid w:val="00402094"/>
    <w:pPr>
      <w:pBdr>
        <w:bottom w:val="single" w:sz="8" w:space="0" w:color="auto"/>
        <w:right w:val="double" w:sz="6"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128">
    <w:name w:val="xl128"/>
    <w:basedOn w:val="Normal"/>
    <w:rsid w:val="00402094"/>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val="en-GB" w:eastAsia="en-GB"/>
    </w:rPr>
  </w:style>
  <w:style w:type="paragraph" w:customStyle="1" w:styleId="xl129">
    <w:name w:val="xl129"/>
    <w:basedOn w:val="Normal"/>
    <w:rsid w:val="00402094"/>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130">
    <w:name w:val="xl130"/>
    <w:basedOn w:val="Normal"/>
    <w:rsid w:val="00402094"/>
    <w:pPr>
      <w:pBdr>
        <w:left w:val="single" w:sz="12" w:space="0" w:color="auto"/>
        <w:bottom w:val="single" w:sz="12"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n-GB" w:eastAsia="en-GB"/>
    </w:rPr>
  </w:style>
  <w:style w:type="paragraph" w:customStyle="1" w:styleId="xl131">
    <w:name w:val="xl131"/>
    <w:basedOn w:val="Normal"/>
    <w:rsid w:val="00402094"/>
    <w:pPr>
      <w:pBdr>
        <w:left w:val="single" w:sz="12" w:space="0" w:color="auto"/>
        <w:bottom w:val="single" w:sz="12"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n-GB" w:eastAsia="en-GB"/>
    </w:rPr>
  </w:style>
  <w:style w:type="paragraph" w:customStyle="1" w:styleId="xl132">
    <w:name w:val="xl132"/>
    <w:basedOn w:val="Normal"/>
    <w:rsid w:val="00402094"/>
    <w:pPr>
      <w:spacing w:before="100" w:beforeAutospacing="1" w:after="100" w:afterAutospacing="1" w:line="240" w:lineRule="auto"/>
      <w:jc w:val="left"/>
      <w:textAlignment w:val="top"/>
    </w:pPr>
    <w:rPr>
      <w:rFonts w:ascii="Times New Roman" w:eastAsia="Times New Roman" w:hAnsi="Times New Roman" w:cs="Times New Roman"/>
      <w:sz w:val="24"/>
      <w:szCs w:val="24"/>
      <w:lang w:val="en-GB" w:eastAsia="en-GB"/>
    </w:rPr>
  </w:style>
  <w:style w:type="paragraph" w:customStyle="1" w:styleId="xl133">
    <w:name w:val="xl133"/>
    <w:basedOn w:val="Normal"/>
    <w:rsid w:val="00402094"/>
    <w:pPr>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val="en-GB" w:eastAsia="en-GB"/>
    </w:rPr>
  </w:style>
  <w:style w:type="paragraph" w:customStyle="1" w:styleId="xl134">
    <w:name w:val="xl134"/>
    <w:basedOn w:val="Normal"/>
    <w:rsid w:val="00402094"/>
    <w:pPr>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135">
    <w:name w:val="xl135"/>
    <w:basedOn w:val="Normal"/>
    <w:rsid w:val="00402094"/>
    <w:pPr>
      <w:pBdr>
        <w:left w:val="single" w:sz="8" w:space="0" w:color="auto"/>
        <w:right w:val="single" w:sz="8"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b/>
      <w:bCs/>
      <w:sz w:val="24"/>
      <w:szCs w:val="24"/>
      <w:lang w:val="en-GB" w:eastAsia="en-GB"/>
    </w:rPr>
  </w:style>
  <w:style w:type="paragraph" w:customStyle="1" w:styleId="xl136">
    <w:name w:val="xl136"/>
    <w:basedOn w:val="Normal"/>
    <w:rsid w:val="00402094"/>
    <w:pPr>
      <w:pBdr>
        <w:right w:val="single" w:sz="8" w:space="0" w:color="auto"/>
      </w:pBdr>
      <w:shd w:val="clear" w:color="000000" w:fill="D9D9D9"/>
      <w:spacing w:before="100" w:beforeAutospacing="1" w:after="100" w:afterAutospacing="1" w:line="240" w:lineRule="auto"/>
      <w:jc w:val="center"/>
    </w:pPr>
    <w:rPr>
      <w:rFonts w:ascii="Arial" w:eastAsia="Times New Roman" w:hAnsi="Arial" w:cs="Arial"/>
      <w:b/>
      <w:bCs/>
      <w:sz w:val="24"/>
      <w:szCs w:val="24"/>
      <w:lang w:val="en-GB" w:eastAsia="en-GB"/>
    </w:rPr>
  </w:style>
  <w:style w:type="paragraph" w:customStyle="1" w:styleId="xl137">
    <w:name w:val="xl137"/>
    <w:basedOn w:val="Normal"/>
    <w:rsid w:val="00402094"/>
    <w:pPr>
      <w:pBdr>
        <w:top w:val="single" w:sz="8" w:space="0" w:color="auto"/>
        <w:right w:val="single" w:sz="8" w:space="0" w:color="auto"/>
      </w:pBdr>
      <w:spacing w:before="100" w:beforeAutospacing="1" w:after="100" w:afterAutospacing="1" w:line="240" w:lineRule="auto"/>
      <w:jc w:val="left"/>
      <w:textAlignment w:val="top"/>
    </w:pPr>
    <w:rPr>
      <w:rFonts w:ascii="Times New Roman" w:eastAsia="Times New Roman" w:hAnsi="Times New Roman" w:cs="Times New Roman"/>
      <w:sz w:val="24"/>
      <w:szCs w:val="24"/>
      <w:lang w:val="en-GB" w:eastAsia="en-GB"/>
    </w:rPr>
  </w:style>
  <w:style w:type="paragraph" w:customStyle="1" w:styleId="xl138">
    <w:name w:val="xl138"/>
    <w:basedOn w:val="Normal"/>
    <w:rsid w:val="00402094"/>
    <w:pPr>
      <w:pBdr>
        <w:top w:val="single" w:sz="8" w:space="0" w:color="auto"/>
      </w:pBdr>
      <w:spacing w:before="100" w:beforeAutospacing="1" w:after="100" w:afterAutospacing="1" w:line="240" w:lineRule="auto"/>
      <w:jc w:val="left"/>
      <w:textAlignment w:val="top"/>
    </w:pPr>
    <w:rPr>
      <w:rFonts w:ascii="Times New Roman" w:eastAsia="Times New Roman" w:hAnsi="Times New Roman" w:cs="Times New Roman"/>
      <w:sz w:val="24"/>
      <w:szCs w:val="24"/>
      <w:lang w:val="en-GB" w:eastAsia="en-GB"/>
    </w:rPr>
  </w:style>
  <w:style w:type="paragraph" w:customStyle="1" w:styleId="xl139">
    <w:name w:val="xl139"/>
    <w:basedOn w:val="Normal"/>
    <w:rsid w:val="00402094"/>
    <w:pPr>
      <w:pBdr>
        <w:right w:val="single" w:sz="8" w:space="0" w:color="auto"/>
      </w:pBdr>
      <w:spacing w:before="100" w:beforeAutospacing="1" w:after="100" w:afterAutospacing="1" w:line="240" w:lineRule="auto"/>
      <w:jc w:val="left"/>
      <w:textAlignment w:val="top"/>
    </w:pPr>
    <w:rPr>
      <w:rFonts w:ascii="Times New Roman" w:eastAsia="Times New Roman" w:hAnsi="Times New Roman" w:cs="Times New Roman"/>
      <w:sz w:val="24"/>
      <w:szCs w:val="24"/>
      <w:lang w:val="en-GB"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B786B"/>
    <w:pPr>
      <w:spacing w:after="0"/>
      <w:jc w:val="both"/>
    </w:pPr>
    <w:rPr>
      <w:rFonts w:ascii="Tahoma" w:hAnsi="Tahoma" w:cs="Tahoma"/>
    </w:rPr>
  </w:style>
  <w:style w:type="paragraph" w:styleId="Heading1">
    <w:name w:val="heading 1"/>
    <w:basedOn w:val="Normal"/>
    <w:next w:val="Normal"/>
    <w:link w:val="Heading1Char"/>
    <w:qFormat/>
    <w:rsid w:val="00CA370E"/>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CA370E"/>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rsid w:val="00CA370E"/>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qFormat/>
    <w:rsid w:val="00B94BBD"/>
    <w:pPr>
      <w:keepNext/>
      <w:widowControl w:val="0"/>
      <w:tabs>
        <w:tab w:val="num" w:pos="720"/>
        <w:tab w:val="left" w:pos="1134"/>
      </w:tabs>
      <w:adjustRightInd w:val="0"/>
      <w:spacing w:line="360" w:lineRule="auto"/>
      <w:ind w:left="425" w:hanging="425"/>
      <w:textAlignment w:val="baseline"/>
      <w:outlineLvl w:val="3"/>
    </w:pPr>
    <w:rPr>
      <w:rFonts w:ascii="Arial" w:eastAsia="Times New Roman" w:hAnsi="Arial" w:cs="Times New Roman"/>
      <w:bCs/>
      <w:lang w:eastAsia="en-GB"/>
    </w:rPr>
  </w:style>
  <w:style w:type="paragraph" w:styleId="Heading5">
    <w:name w:val="heading 5"/>
    <w:basedOn w:val="Normal"/>
    <w:next w:val="Normal"/>
    <w:link w:val="Heading5Char"/>
    <w:qFormat/>
    <w:rsid w:val="00B94BBD"/>
    <w:pPr>
      <w:keepNext/>
      <w:widowControl w:val="0"/>
      <w:autoSpaceDE w:val="0"/>
      <w:autoSpaceDN w:val="0"/>
      <w:adjustRightInd w:val="0"/>
      <w:spacing w:line="360" w:lineRule="auto"/>
      <w:ind w:left="2160" w:hanging="2160"/>
      <w:textAlignment w:val="baseline"/>
      <w:outlineLvl w:val="4"/>
    </w:pPr>
    <w:rPr>
      <w:rFonts w:ascii="Arial" w:eastAsia="Times New Roman" w:hAnsi="Arial" w:cs="Arial"/>
      <w:b/>
      <w:bCs/>
      <w:szCs w:val="16"/>
      <w:lang w:eastAsia="en-GB"/>
    </w:rPr>
  </w:style>
  <w:style w:type="paragraph" w:styleId="Heading6">
    <w:name w:val="heading 6"/>
    <w:basedOn w:val="Normal"/>
    <w:next w:val="Normal"/>
    <w:link w:val="Heading6Char"/>
    <w:qFormat/>
    <w:rsid w:val="00B94BBD"/>
    <w:pPr>
      <w:keepNext/>
      <w:widowControl w:val="0"/>
      <w:adjustRightInd w:val="0"/>
      <w:spacing w:line="360" w:lineRule="auto"/>
      <w:textAlignment w:val="baseline"/>
      <w:outlineLvl w:val="5"/>
    </w:pPr>
    <w:rPr>
      <w:rFonts w:ascii="Arial" w:eastAsia="Times New Roman" w:hAnsi="Arial" w:cs="Arial"/>
      <w:b/>
      <w:bCs/>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24BCF"/>
    <w:pPr>
      <w:numPr>
        <w:numId w:val="1"/>
      </w:numPr>
      <w:spacing w:before="100" w:beforeAutospacing="1" w:line="240" w:lineRule="auto"/>
      <w:contextualSpacing/>
    </w:pPr>
    <w:rPr>
      <w:lang w:val="en-ZA"/>
    </w:rPr>
  </w:style>
  <w:style w:type="table" w:styleId="TableGrid">
    <w:name w:val="Table Grid"/>
    <w:basedOn w:val="TableNormal"/>
    <w:uiPriority w:val="59"/>
    <w:rsid w:val="00BF2CA8"/>
    <w:pPr>
      <w:spacing w:beforeAutospacing="1" w:after="0" w:line="240"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BF2CA8"/>
    <w:pPr>
      <w:spacing w:line="240" w:lineRule="auto"/>
    </w:pPr>
    <w:rPr>
      <w:sz w:val="16"/>
      <w:szCs w:val="16"/>
    </w:rPr>
  </w:style>
  <w:style w:type="character" w:customStyle="1" w:styleId="BalloonTextChar">
    <w:name w:val="Balloon Text Char"/>
    <w:basedOn w:val="DefaultParagraphFont"/>
    <w:link w:val="BalloonText"/>
    <w:uiPriority w:val="99"/>
    <w:semiHidden/>
    <w:rsid w:val="00BF2CA8"/>
    <w:rPr>
      <w:rFonts w:ascii="Tahoma" w:hAnsi="Tahoma" w:cs="Tahoma"/>
      <w:sz w:val="16"/>
      <w:szCs w:val="16"/>
    </w:rPr>
  </w:style>
  <w:style w:type="paragraph" w:styleId="Title">
    <w:name w:val="Title"/>
    <w:basedOn w:val="Normal"/>
    <w:next w:val="Normal"/>
    <w:link w:val="TitleChar"/>
    <w:uiPriority w:val="10"/>
    <w:qFormat/>
    <w:rsid w:val="002F23D5"/>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lang w:val="en-ZA" w:bidi="en-US"/>
    </w:rPr>
  </w:style>
  <w:style w:type="character" w:customStyle="1" w:styleId="TitleChar">
    <w:name w:val="Title Char"/>
    <w:basedOn w:val="DefaultParagraphFont"/>
    <w:link w:val="Title"/>
    <w:uiPriority w:val="10"/>
    <w:rsid w:val="002F23D5"/>
    <w:rPr>
      <w:rFonts w:ascii="Cambria" w:eastAsia="Times New Roman" w:hAnsi="Cambria" w:cs="Times New Roman"/>
      <w:color w:val="17365D"/>
      <w:spacing w:val="5"/>
      <w:kern w:val="28"/>
      <w:sz w:val="52"/>
      <w:szCs w:val="52"/>
      <w:lang w:val="en-ZA" w:bidi="en-US"/>
    </w:rPr>
  </w:style>
  <w:style w:type="paragraph" w:customStyle="1" w:styleId="Default">
    <w:name w:val="Default"/>
    <w:rsid w:val="002F23D5"/>
    <w:pPr>
      <w:autoSpaceDE w:val="0"/>
      <w:autoSpaceDN w:val="0"/>
      <w:adjustRightInd w:val="0"/>
      <w:spacing w:after="0" w:line="240" w:lineRule="auto"/>
    </w:pPr>
    <w:rPr>
      <w:rFonts w:ascii="Calibri" w:eastAsia="Calibri" w:hAnsi="Calibri" w:cs="Calibri"/>
      <w:color w:val="000000"/>
      <w:sz w:val="24"/>
      <w:szCs w:val="24"/>
    </w:rPr>
  </w:style>
  <w:style w:type="paragraph" w:customStyle="1" w:styleId="Heading2a">
    <w:name w:val="Heading  2a"/>
    <w:basedOn w:val="Title"/>
    <w:link w:val="Heading2aChar"/>
    <w:qFormat/>
    <w:rsid w:val="002F23D5"/>
    <w:rPr>
      <w:sz w:val="32"/>
    </w:rPr>
  </w:style>
  <w:style w:type="character" w:customStyle="1" w:styleId="Heading2aChar">
    <w:name w:val="Heading  2a Char"/>
    <w:basedOn w:val="TitleChar"/>
    <w:link w:val="Heading2a"/>
    <w:rsid w:val="002F23D5"/>
    <w:rPr>
      <w:rFonts w:ascii="Cambria" w:eastAsia="Times New Roman" w:hAnsi="Cambria" w:cs="Times New Roman"/>
      <w:color w:val="17365D"/>
      <w:spacing w:val="5"/>
      <w:kern w:val="28"/>
      <w:sz w:val="32"/>
      <w:szCs w:val="52"/>
      <w:lang w:val="en-ZA" w:bidi="en-US"/>
    </w:rPr>
  </w:style>
  <w:style w:type="character" w:styleId="Hyperlink">
    <w:name w:val="Hyperlink"/>
    <w:basedOn w:val="DefaultParagraphFont"/>
    <w:uiPriority w:val="99"/>
    <w:rsid w:val="00EE3A06"/>
    <w:rPr>
      <w:color w:val="0000FF"/>
      <w:u w:val="single"/>
    </w:rPr>
  </w:style>
  <w:style w:type="paragraph" w:customStyle="1" w:styleId="H6">
    <w:name w:val="H6"/>
    <w:basedOn w:val="Normal"/>
    <w:link w:val="H6Char"/>
    <w:qFormat/>
    <w:rsid w:val="002B07CB"/>
    <w:rPr>
      <w:rFonts w:ascii="Calibri" w:eastAsia="Calibri" w:hAnsi="Calibri" w:cs="Times New Roman"/>
      <w:b/>
      <w:sz w:val="48"/>
      <w:lang w:val="en-ZA"/>
    </w:rPr>
  </w:style>
  <w:style w:type="character" w:customStyle="1" w:styleId="H6Char">
    <w:name w:val="H6 Char"/>
    <w:basedOn w:val="DefaultParagraphFont"/>
    <w:link w:val="H6"/>
    <w:rsid w:val="002B07CB"/>
    <w:rPr>
      <w:rFonts w:ascii="Calibri" w:eastAsia="Calibri" w:hAnsi="Calibri" w:cs="Times New Roman"/>
      <w:b/>
      <w:sz w:val="48"/>
      <w:lang w:val="en-ZA"/>
    </w:rPr>
  </w:style>
  <w:style w:type="character" w:customStyle="1" w:styleId="Heading1Char">
    <w:name w:val="Heading 1 Char"/>
    <w:basedOn w:val="DefaultParagraphFont"/>
    <w:link w:val="Heading1"/>
    <w:uiPriority w:val="9"/>
    <w:rsid w:val="00CA370E"/>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CA370E"/>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CA370E"/>
    <w:rPr>
      <w:rFonts w:asciiTheme="majorHAnsi" w:eastAsiaTheme="majorEastAsia" w:hAnsiTheme="majorHAnsi" w:cstheme="majorBidi"/>
      <w:b/>
      <w:bCs/>
      <w:color w:val="4F81BD" w:themeColor="accent1"/>
    </w:rPr>
  </w:style>
  <w:style w:type="paragraph" w:styleId="FootnoteText">
    <w:name w:val="footnote text"/>
    <w:basedOn w:val="Normal"/>
    <w:link w:val="FootnoteTextChar"/>
    <w:uiPriority w:val="99"/>
    <w:unhideWhenUsed/>
    <w:rsid w:val="00CA370E"/>
    <w:pPr>
      <w:spacing w:line="240" w:lineRule="auto"/>
    </w:pPr>
    <w:rPr>
      <w:sz w:val="20"/>
      <w:szCs w:val="20"/>
    </w:rPr>
  </w:style>
  <w:style w:type="character" w:customStyle="1" w:styleId="FootnoteTextChar">
    <w:name w:val="Footnote Text Char"/>
    <w:basedOn w:val="DefaultParagraphFont"/>
    <w:link w:val="FootnoteText"/>
    <w:uiPriority w:val="99"/>
    <w:rsid w:val="00CA370E"/>
    <w:rPr>
      <w:sz w:val="20"/>
      <w:szCs w:val="20"/>
    </w:rPr>
  </w:style>
  <w:style w:type="character" w:styleId="FootnoteReference">
    <w:name w:val="footnote reference"/>
    <w:basedOn w:val="DefaultParagraphFont"/>
    <w:uiPriority w:val="99"/>
    <w:unhideWhenUsed/>
    <w:rsid w:val="00CA370E"/>
    <w:rPr>
      <w:vertAlign w:val="superscript"/>
    </w:rPr>
  </w:style>
  <w:style w:type="character" w:customStyle="1" w:styleId="Heading4Char">
    <w:name w:val="Heading 4 Char"/>
    <w:basedOn w:val="DefaultParagraphFont"/>
    <w:link w:val="Heading4"/>
    <w:rsid w:val="00B94BBD"/>
    <w:rPr>
      <w:rFonts w:ascii="Arial" w:eastAsia="Times New Roman" w:hAnsi="Arial" w:cs="Times New Roman"/>
      <w:bCs/>
      <w:lang w:eastAsia="en-GB"/>
    </w:rPr>
  </w:style>
  <w:style w:type="character" w:customStyle="1" w:styleId="Heading5Char">
    <w:name w:val="Heading 5 Char"/>
    <w:basedOn w:val="DefaultParagraphFont"/>
    <w:link w:val="Heading5"/>
    <w:rsid w:val="00B94BBD"/>
    <w:rPr>
      <w:rFonts w:ascii="Arial" w:eastAsia="Times New Roman" w:hAnsi="Arial" w:cs="Arial"/>
      <w:b/>
      <w:bCs/>
      <w:szCs w:val="16"/>
      <w:lang w:eastAsia="en-GB"/>
    </w:rPr>
  </w:style>
  <w:style w:type="character" w:customStyle="1" w:styleId="Heading6Char">
    <w:name w:val="Heading 6 Char"/>
    <w:basedOn w:val="DefaultParagraphFont"/>
    <w:link w:val="Heading6"/>
    <w:rsid w:val="00B94BBD"/>
    <w:rPr>
      <w:rFonts w:ascii="Arial" w:eastAsia="Times New Roman" w:hAnsi="Arial" w:cs="Arial"/>
      <w:b/>
      <w:bCs/>
      <w:lang w:eastAsia="en-GB"/>
    </w:rPr>
  </w:style>
  <w:style w:type="paragraph" w:customStyle="1" w:styleId="pagecontent">
    <w:name w:val="pagecontent"/>
    <w:basedOn w:val="Normal"/>
    <w:rsid w:val="00B94BBD"/>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ubtleReference">
    <w:name w:val="Subtle Reference"/>
    <w:basedOn w:val="DefaultParagraphFont"/>
    <w:uiPriority w:val="99"/>
    <w:qFormat/>
    <w:rsid w:val="00B94BBD"/>
    <w:rPr>
      <w:rFonts w:cs="Times New Roman"/>
      <w:smallCaps/>
      <w:color w:val="C0504D"/>
      <w:u w:val="single"/>
    </w:rPr>
  </w:style>
  <w:style w:type="paragraph" w:styleId="Subtitle">
    <w:name w:val="Subtitle"/>
    <w:basedOn w:val="Normal"/>
    <w:next w:val="Normal"/>
    <w:link w:val="SubtitleChar1"/>
    <w:uiPriority w:val="11"/>
    <w:qFormat/>
    <w:rsid w:val="00B94BBD"/>
    <w:pPr>
      <w:numPr>
        <w:ilvl w:val="1"/>
      </w:numPr>
    </w:pPr>
    <w:rPr>
      <w:rFonts w:ascii="Cambria" w:eastAsia="Times New Roman" w:hAnsi="Cambria" w:cs="Times New Roman"/>
      <w:i/>
      <w:iCs/>
      <w:color w:val="4F81BD"/>
      <w:spacing w:val="15"/>
      <w:sz w:val="24"/>
      <w:szCs w:val="24"/>
      <w:lang w:val="en-ZA"/>
    </w:rPr>
  </w:style>
  <w:style w:type="character" w:customStyle="1" w:styleId="SubtitleChar">
    <w:name w:val="Subtitle Char"/>
    <w:basedOn w:val="DefaultParagraphFont"/>
    <w:uiPriority w:val="11"/>
    <w:rsid w:val="00B94BBD"/>
    <w:rPr>
      <w:rFonts w:asciiTheme="majorHAnsi" w:eastAsiaTheme="majorEastAsia" w:hAnsiTheme="majorHAnsi" w:cstheme="majorBidi"/>
      <w:i/>
      <w:iCs/>
      <w:color w:val="4F81BD" w:themeColor="accent1"/>
      <w:spacing w:val="15"/>
      <w:sz w:val="24"/>
      <w:szCs w:val="24"/>
    </w:rPr>
  </w:style>
  <w:style w:type="character" w:customStyle="1" w:styleId="SubtitleChar1">
    <w:name w:val="Subtitle Char1"/>
    <w:basedOn w:val="DefaultParagraphFont"/>
    <w:link w:val="Subtitle"/>
    <w:uiPriority w:val="99"/>
    <w:locked/>
    <w:rsid w:val="00B94BBD"/>
    <w:rPr>
      <w:rFonts w:ascii="Cambria" w:eastAsia="Times New Roman" w:hAnsi="Cambria" w:cs="Times New Roman"/>
      <w:i/>
      <w:iCs/>
      <w:color w:val="4F81BD"/>
      <w:spacing w:val="15"/>
      <w:sz w:val="24"/>
      <w:szCs w:val="24"/>
      <w:lang w:val="en-ZA"/>
    </w:rPr>
  </w:style>
  <w:style w:type="paragraph" w:styleId="Header">
    <w:name w:val="header"/>
    <w:basedOn w:val="Normal"/>
    <w:link w:val="HeaderChar"/>
    <w:unhideWhenUsed/>
    <w:rsid w:val="00B94BBD"/>
    <w:pPr>
      <w:tabs>
        <w:tab w:val="center" w:pos="4513"/>
        <w:tab w:val="right" w:pos="9026"/>
      </w:tabs>
      <w:spacing w:line="240" w:lineRule="auto"/>
    </w:pPr>
    <w:rPr>
      <w:rFonts w:ascii="Calibri" w:eastAsia="Calibri" w:hAnsi="Calibri" w:cs="Times New Roman"/>
    </w:rPr>
  </w:style>
  <w:style w:type="character" w:customStyle="1" w:styleId="HeaderChar">
    <w:name w:val="Header Char"/>
    <w:basedOn w:val="DefaultParagraphFont"/>
    <w:link w:val="Header"/>
    <w:uiPriority w:val="99"/>
    <w:rsid w:val="00B94BBD"/>
    <w:rPr>
      <w:rFonts w:ascii="Calibri" w:eastAsia="Calibri" w:hAnsi="Calibri" w:cs="Times New Roman"/>
    </w:rPr>
  </w:style>
  <w:style w:type="paragraph" w:styleId="Footer">
    <w:name w:val="footer"/>
    <w:basedOn w:val="Normal"/>
    <w:link w:val="FooterChar"/>
    <w:uiPriority w:val="99"/>
    <w:unhideWhenUsed/>
    <w:rsid w:val="00B94BBD"/>
    <w:pPr>
      <w:tabs>
        <w:tab w:val="center" w:pos="4513"/>
        <w:tab w:val="right" w:pos="9026"/>
      </w:tabs>
      <w:spacing w:line="240" w:lineRule="auto"/>
    </w:pPr>
    <w:rPr>
      <w:rFonts w:ascii="Calibri" w:eastAsia="Calibri" w:hAnsi="Calibri" w:cs="Times New Roman"/>
    </w:rPr>
  </w:style>
  <w:style w:type="character" w:customStyle="1" w:styleId="FooterChar">
    <w:name w:val="Footer Char"/>
    <w:basedOn w:val="DefaultParagraphFont"/>
    <w:link w:val="Footer"/>
    <w:uiPriority w:val="99"/>
    <w:rsid w:val="00B94BBD"/>
    <w:rPr>
      <w:rFonts w:ascii="Calibri" w:eastAsia="Calibri" w:hAnsi="Calibri" w:cs="Times New Roman"/>
    </w:rPr>
  </w:style>
  <w:style w:type="paragraph" w:styleId="NormalWeb">
    <w:name w:val="Normal (Web)"/>
    <w:basedOn w:val="Normal"/>
    <w:uiPriority w:val="99"/>
    <w:unhideWhenUsed/>
    <w:rsid w:val="00FB786B"/>
    <w:pPr>
      <w:spacing w:before="100" w:beforeAutospacing="1" w:after="100" w:afterAutospacing="1" w:line="240" w:lineRule="auto"/>
    </w:pPr>
    <w:rPr>
      <w:rFonts w:eastAsia="Times New Roman"/>
      <w:lang w:eastAsia="en-GB"/>
    </w:rPr>
  </w:style>
  <w:style w:type="paragraph" w:customStyle="1" w:styleId="Style1">
    <w:name w:val="Style1"/>
    <w:basedOn w:val="Normal"/>
    <w:link w:val="Style1Char"/>
    <w:qFormat/>
    <w:rsid w:val="00B94BBD"/>
    <w:rPr>
      <w:rFonts w:ascii="Arial" w:eastAsia="Calibri" w:hAnsi="Arial" w:cs="Arial"/>
      <w:b/>
      <w:sz w:val="40"/>
      <w:lang w:val="en-ZA"/>
    </w:rPr>
  </w:style>
  <w:style w:type="character" w:customStyle="1" w:styleId="Style1Char">
    <w:name w:val="Style1 Char"/>
    <w:basedOn w:val="DefaultParagraphFont"/>
    <w:link w:val="Style1"/>
    <w:rsid w:val="00B94BBD"/>
    <w:rPr>
      <w:rFonts w:ascii="Arial" w:eastAsia="Calibri" w:hAnsi="Arial" w:cs="Arial"/>
      <w:b/>
      <w:sz w:val="40"/>
      <w:lang w:val="en-ZA"/>
    </w:rPr>
  </w:style>
  <w:style w:type="paragraph" w:styleId="BodyText">
    <w:name w:val="Body Text"/>
    <w:basedOn w:val="Normal"/>
    <w:link w:val="BodyTextChar"/>
    <w:rsid w:val="00B94BBD"/>
    <w:pPr>
      <w:widowControl w:val="0"/>
      <w:autoSpaceDE w:val="0"/>
      <w:autoSpaceDN w:val="0"/>
      <w:adjustRightInd w:val="0"/>
      <w:spacing w:line="360" w:lineRule="auto"/>
      <w:textAlignment w:val="baseline"/>
    </w:pPr>
    <w:rPr>
      <w:rFonts w:ascii="Arial" w:eastAsia="Times New Roman" w:hAnsi="Arial" w:cs="Arial"/>
      <w:color w:val="999999"/>
      <w:szCs w:val="16"/>
      <w:lang w:eastAsia="en-GB"/>
    </w:rPr>
  </w:style>
  <w:style w:type="character" w:customStyle="1" w:styleId="BodyTextChar">
    <w:name w:val="Body Text Char"/>
    <w:basedOn w:val="DefaultParagraphFont"/>
    <w:link w:val="BodyText"/>
    <w:rsid w:val="00B94BBD"/>
    <w:rPr>
      <w:rFonts w:ascii="Arial" w:eastAsia="Times New Roman" w:hAnsi="Arial" w:cs="Arial"/>
      <w:color w:val="999999"/>
      <w:szCs w:val="16"/>
      <w:lang w:eastAsia="en-GB"/>
    </w:rPr>
  </w:style>
  <w:style w:type="character" w:styleId="Emphasis">
    <w:name w:val="Emphasis"/>
    <w:uiPriority w:val="20"/>
    <w:qFormat/>
    <w:rsid w:val="00B94BBD"/>
    <w:rPr>
      <w:i/>
      <w:iCs/>
    </w:rPr>
  </w:style>
  <w:style w:type="paragraph" w:styleId="TOCHeading">
    <w:name w:val="TOC Heading"/>
    <w:basedOn w:val="Heading1"/>
    <w:next w:val="Normal"/>
    <w:uiPriority w:val="39"/>
    <w:unhideWhenUsed/>
    <w:qFormat/>
    <w:rsid w:val="00B94BBD"/>
    <w:pPr>
      <w:widowControl w:val="0"/>
      <w:adjustRightInd w:val="0"/>
      <w:textAlignment w:val="baseline"/>
      <w:outlineLvl w:val="9"/>
    </w:pPr>
    <w:rPr>
      <w:rFonts w:ascii="Cambria" w:eastAsia="Times New Roman" w:hAnsi="Cambria" w:cs="Times New Roman"/>
      <w:color w:val="365F91"/>
    </w:rPr>
  </w:style>
  <w:style w:type="paragraph" w:styleId="TOC1">
    <w:name w:val="toc 1"/>
    <w:basedOn w:val="Normal"/>
    <w:next w:val="Normal"/>
    <w:autoRedefine/>
    <w:uiPriority w:val="39"/>
    <w:unhideWhenUsed/>
    <w:rsid w:val="00060D8B"/>
    <w:pPr>
      <w:widowControl w:val="0"/>
      <w:tabs>
        <w:tab w:val="left" w:pos="993"/>
        <w:tab w:val="right" w:pos="8789"/>
      </w:tabs>
      <w:adjustRightInd w:val="0"/>
      <w:spacing w:line="360" w:lineRule="auto"/>
      <w:textAlignment w:val="baseline"/>
    </w:pPr>
    <w:rPr>
      <w:rFonts w:ascii="Arial" w:eastAsia="Times New Roman" w:hAnsi="Arial" w:cs="Times New Roman"/>
      <w:lang w:eastAsia="en-GB"/>
    </w:rPr>
  </w:style>
  <w:style w:type="paragraph" w:styleId="TOC2">
    <w:name w:val="toc 2"/>
    <w:basedOn w:val="Normal"/>
    <w:next w:val="Normal"/>
    <w:autoRedefine/>
    <w:uiPriority w:val="39"/>
    <w:unhideWhenUsed/>
    <w:rsid w:val="008B576B"/>
    <w:pPr>
      <w:widowControl w:val="0"/>
      <w:tabs>
        <w:tab w:val="left" w:pos="426"/>
        <w:tab w:val="left" w:pos="1701"/>
        <w:tab w:val="right" w:pos="8789"/>
      </w:tabs>
      <w:adjustRightInd w:val="0"/>
      <w:spacing w:line="360" w:lineRule="auto"/>
      <w:ind w:left="426"/>
      <w:textAlignment w:val="baseline"/>
    </w:pPr>
    <w:rPr>
      <w:rFonts w:ascii="Arial" w:eastAsia="Times New Roman" w:hAnsi="Arial" w:cs="Times New Roman"/>
      <w:lang w:eastAsia="en-GB"/>
    </w:rPr>
  </w:style>
  <w:style w:type="character" w:customStyle="1" w:styleId="apple-style-span">
    <w:name w:val="apple-style-span"/>
    <w:basedOn w:val="DefaultParagraphFont"/>
    <w:rsid w:val="00B94BBD"/>
  </w:style>
  <w:style w:type="paragraph" w:styleId="TOC3">
    <w:name w:val="toc 3"/>
    <w:basedOn w:val="Normal"/>
    <w:next w:val="Normal"/>
    <w:autoRedefine/>
    <w:uiPriority w:val="39"/>
    <w:unhideWhenUsed/>
    <w:rsid w:val="00C805B4"/>
    <w:pPr>
      <w:widowControl w:val="0"/>
      <w:tabs>
        <w:tab w:val="right" w:pos="8789"/>
      </w:tabs>
      <w:adjustRightInd w:val="0"/>
      <w:spacing w:line="360" w:lineRule="auto"/>
      <w:ind w:left="440"/>
      <w:textAlignment w:val="baseline"/>
    </w:pPr>
    <w:rPr>
      <w:rFonts w:ascii="Arial" w:eastAsia="Times New Roman" w:hAnsi="Arial" w:cs="Times New Roman"/>
      <w:lang w:eastAsia="en-GB"/>
    </w:rPr>
  </w:style>
  <w:style w:type="paragraph" w:styleId="Caption">
    <w:name w:val="caption"/>
    <w:basedOn w:val="Normal"/>
    <w:next w:val="Normal"/>
    <w:uiPriority w:val="35"/>
    <w:qFormat/>
    <w:rsid w:val="00060D8B"/>
    <w:pPr>
      <w:spacing w:after="120" w:line="264" w:lineRule="auto"/>
      <w:jc w:val="center"/>
    </w:pPr>
    <w:rPr>
      <w:rFonts w:eastAsia="Times New Roman" w:cs="Times New Roman"/>
      <w:b/>
      <w:bCs/>
      <w:szCs w:val="20"/>
      <w:lang w:val="en-ZA" w:eastAsia="en-GB"/>
    </w:rPr>
  </w:style>
  <w:style w:type="paragraph" w:styleId="NoSpacing">
    <w:name w:val="No Spacing"/>
    <w:uiPriority w:val="1"/>
    <w:qFormat/>
    <w:rsid w:val="00B94BBD"/>
    <w:pPr>
      <w:spacing w:after="0" w:line="240" w:lineRule="auto"/>
    </w:pPr>
    <w:rPr>
      <w:rFonts w:ascii="Calibri" w:eastAsia="Calibri" w:hAnsi="Calibri" w:cs="Times New Roman"/>
    </w:rPr>
  </w:style>
  <w:style w:type="paragraph" w:styleId="TableofFigures">
    <w:name w:val="table of figures"/>
    <w:basedOn w:val="Normal"/>
    <w:next w:val="Normal"/>
    <w:uiPriority w:val="99"/>
    <w:unhideWhenUsed/>
    <w:rsid w:val="00FB786B"/>
    <w:pPr>
      <w:tabs>
        <w:tab w:val="right" w:leader="dot" w:pos="9038"/>
      </w:tabs>
      <w:spacing w:after="120"/>
    </w:pPr>
    <w:rPr>
      <w:noProof/>
    </w:rPr>
  </w:style>
  <w:style w:type="character" w:styleId="FollowedHyperlink">
    <w:name w:val="FollowedHyperlink"/>
    <w:basedOn w:val="DefaultParagraphFont"/>
    <w:uiPriority w:val="99"/>
    <w:semiHidden/>
    <w:unhideWhenUsed/>
    <w:rsid w:val="00402094"/>
    <w:rPr>
      <w:color w:val="800080"/>
      <w:u w:val="single"/>
    </w:rPr>
  </w:style>
  <w:style w:type="paragraph" w:customStyle="1" w:styleId="xl66">
    <w:name w:val="xl66"/>
    <w:basedOn w:val="Normal"/>
    <w:rsid w:val="00402094"/>
    <w:pPr>
      <w:pBdr>
        <w:bottom w:val="single" w:sz="8" w:space="0" w:color="auto"/>
        <w:right w:val="single" w:sz="8" w:space="0" w:color="auto"/>
      </w:pBdr>
      <w:shd w:val="clear" w:color="000000" w:fill="D9D9D9"/>
      <w:spacing w:before="100" w:beforeAutospacing="1" w:after="100" w:afterAutospacing="1" w:line="240" w:lineRule="auto"/>
      <w:jc w:val="center"/>
      <w:textAlignment w:val="top"/>
    </w:pPr>
    <w:rPr>
      <w:rFonts w:ascii="Times New Roman" w:eastAsia="Times New Roman" w:hAnsi="Times New Roman" w:cs="Times New Roman"/>
      <w:b/>
      <w:bCs/>
      <w:sz w:val="24"/>
      <w:szCs w:val="24"/>
      <w:lang w:val="en-GB" w:eastAsia="en-GB"/>
    </w:rPr>
  </w:style>
  <w:style w:type="paragraph" w:customStyle="1" w:styleId="xl67">
    <w:name w:val="xl67"/>
    <w:basedOn w:val="Normal"/>
    <w:rsid w:val="00402094"/>
    <w:pPr>
      <w:pBdr>
        <w:bottom w:val="single" w:sz="8" w:space="0" w:color="auto"/>
        <w:right w:val="single" w:sz="8"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b/>
      <w:bCs/>
      <w:sz w:val="24"/>
      <w:szCs w:val="24"/>
      <w:lang w:val="en-GB" w:eastAsia="en-GB"/>
    </w:rPr>
  </w:style>
  <w:style w:type="paragraph" w:customStyle="1" w:styleId="xl68">
    <w:name w:val="xl68"/>
    <w:basedOn w:val="Normal"/>
    <w:rsid w:val="00402094"/>
    <w:pPr>
      <w:pBdr>
        <w:bottom w:val="single" w:sz="8" w:space="0" w:color="auto"/>
        <w:right w:val="double" w:sz="6"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b/>
      <w:bCs/>
      <w:sz w:val="24"/>
      <w:szCs w:val="24"/>
      <w:lang w:val="en-GB" w:eastAsia="en-GB"/>
    </w:rPr>
  </w:style>
  <w:style w:type="paragraph" w:customStyle="1" w:styleId="xl69">
    <w:name w:val="xl69"/>
    <w:basedOn w:val="Normal"/>
    <w:rsid w:val="00402094"/>
    <w:pPr>
      <w:pBdr>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ascii="Times New Roman" w:eastAsia="Times New Roman" w:hAnsi="Times New Roman" w:cs="Times New Roman"/>
      <w:b/>
      <w:bCs/>
      <w:sz w:val="24"/>
      <w:szCs w:val="24"/>
      <w:lang w:val="en-GB" w:eastAsia="en-GB"/>
    </w:rPr>
  </w:style>
  <w:style w:type="paragraph" w:customStyle="1" w:styleId="xl70">
    <w:name w:val="xl70"/>
    <w:basedOn w:val="Normal"/>
    <w:rsid w:val="00402094"/>
    <w:pPr>
      <w:pBdr>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ascii="Times New Roman" w:eastAsia="Times New Roman" w:hAnsi="Times New Roman" w:cs="Times New Roman"/>
      <w:sz w:val="24"/>
      <w:szCs w:val="24"/>
      <w:lang w:val="en-GB" w:eastAsia="en-GB"/>
    </w:rPr>
  </w:style>
  <w:style w:type="paragraph" w:customStyle="1" w:styleId="xl71">
    <w:name w:val="xl71"/>
    <w:basedOn w:val="Normal"/>
    <w:rsid w:val="00402094"/>
    <w:pPr>
      <w:pBdr>
        <w:bottom w:val="single" w:sz="8" w:space="0" w:color="auto"/>
        <w:right w:val="single" w:sz="8" w:space="0" w:color="auto"/>
      </w:pBdr>
      <w:spacing w:before="100" w:beforeAutospacing="1" w:after="100" w:afterAutospacing="1" w:line="240" w:lineRule="auto"/>
      <w:jc w:val="left"/>
      <w:textAlignment w:val="top"/>
    </w:pPr>
    <w:rPr>
      <w:rFonts w:ascii="Times New Roman" w:eastAsia="Times New Roman" w:hAnsi="Times New Roman" w:cs="Times New Roman"/>
      <w:sz w:val="24"/>
      <w:szCs w:val="24"/>
      <w:lang w:val="en-GB" w:eastAsia="en-GB"/>
    </w:rPr>
  </w:style>
  <w:style w:type="paragraph" w:customStyle="1" w:styleId="xl72">
    <w:name w:val="xl72"/>
    <w:basedOn w:val="Normal"/>
    <w:rsid w:val="00402094"/>
    <w:pPr>
      <w:spacing w:before="100" w:beforeAutospacing="1" w:after="100" w:afterAutospacing="1" w:line="240" w:lineRule="auto"/>
      <w:jc w:val="left"/>
      <w:textAlignment w:val="top"/>
    </w:pPr>
    <w:rPr>
      <w:rFonts w:ascii="Times New Roman" w:eastAsia="Times New Roman" w:hAnsi="Times New Roman" w:cs="Times New Roman"/>
      <w:b/>
      <w:bCs/>
      <w:sz w:val="24"/>
      <w:szCs w:val="24"/>
      <w:lang w:val="en-GB" w:eastAsia="en-GB"/>
    </w:rPr>
  </w:style>
  <w:style w:type="paragraph" w:customStyle="1" w:styleId="xl73">
    <w:name w:val="xl73"/>
    <w:basedOn w:val="Normal"/>
    <w:rsid w:val="00402094"/>
    <w:pPr>
      <w:pBdr>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ascii="Times New Roman" w:eastAsia="Times New Roman" w:hAnsi="Times New Roman" w:cs="Times New Roman"/>
      <w:b/>
      <w:bCs/>
      <w:sz w:val="28"/>
      <w:szCs w:val="28"/>
      <w:lang w:val="en-GB" w:eastAsia="en-GB"/>
    </w:rPr>
  </w:style>
  <w:style w:type="paragraph" w:customStyle="1" w:styleId="xl74">
    <w:name w:val="xl74"/>
    <w:basedOn w:val="Normal"/>
    <w:rsid w:val="00402094"/>
    <w:pPr>
      <w:pBdr>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ascii="Times New Roman" w:eastAsia="Times New Roman" w:hAnsi="Times New Roman" w:cs="Times New Roman"/>
      <w:b/>
      <w:bCs/>
      <w:sz w:val="32"/>
      <w:szCs w:val="32"/>
      <w:lang w:val="en-GB" w:eastAsia="en-GB"/>
    </w:rPr>
  </w:style>
  <w:style w:type="paragraph" w:customStyle="1" w:styleId="xl75">
    <w:name w:val="xl75"/>
    <w:basedOn w:val="Normal"/>
    <w:rsid w:val="00402094"/>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ascii="Times New Roman" w:eastAsia="Times New Roman" w:hAnsi="Times New Roman" w:cs="Times New Roman"/>
      <w:b/>
      <w:bCs/>
      <w:sz w:val="28"/>
      <w:szCs w:val="28"/>
      <w:lang w:val="en-GB" w:eastAsia="en-GB"/>
    </w:rPr>
  </w:style>
  <w:style w:type="paragraph" w:customStyle="1" w:styleId="xl76">
    <w:name w:val="xl76"/>
    <w:basedOn w:val="Normal"/>
    <w:rsid w:val="00402094"/>
    <w:pPr>
      <w:pBdr>
        <w:top w:val="single" w:sz="8" w:space="0" w:color="auto"/>
        <w:left w:val="single" w:sz="8" w:space="0" w:color="auto"/>
        <w:bottom w:val="single" w:sz="8" w:space="0" w:color="auto"/>
      </w:pBdr>
      <w:spacing w:before="100" w:beforeAutospacing="1" w:after="100" w:afterAutospacing="1" w:line="240" w:lineRule="auto"/>
      <w:jc w:val="left"/>
      <w:textAlignment w:val="top"/>
    </w:pPr>
    <w:rPr>
      <w:rFonts w:ascii="Times New Roman" w:eastAsia="Times New Roman" w:hAnsi="Times New Roman" w:cs="Times New Roman"/>
      <w:b/>
      <w:bCs/>
      <w:sz w:val="28"/>
      <w:szCs w:val="28"/>
      <w:lang w:val="en-GB" w:eastAsia="en-GB"/>
    </w:rPr>
  </w:style>
  <w:style w:type="paragraph" w:customStyle="1" w:styleId="xl77">
    <w:name w:val="xl77"/>
    <w:basedOn w:val="Normal"/>
    <w:rsid w:val="00402094"/>
    <w:pPr>
      <w:pBdr>
        <w:top w:val="single" w:sz="12" w:space="0" w:color="auto"/>
        <w:left w:val="single" w:sz="12" w:space="0" w:color="auto"/>
        <w:bottom w:val="single" w:sz="12" w:space="0" w:color="auto"/>
      </w:pBdr>
      <w:spacing w:before="100" w:beforeAutospacing="1" w:after="100" w:afterAutospacing="1" w:line="240" w:lineRule="auto"/>
      <w:jc w:val="left"/>
    </w:pPr>
    <w:rPr>
      <w:rFonts w:ascii="Times New Roman" w:eastAsia="Times New Roman" w:hAnsi="Times New Roman" w:cs="Times New Roman"/>
      <w:sz w:val="24"/>
      <w:szCs w:val="24"/>
      <w:lang w:val="en-GB" w:eastAsia="en-GB"/>
    </w:rPr>
  </w:style>
  <w:style w:type="paragraph" w:customStyle="1" w:styleId="xl78">
    <w:name w:val="xl78"/>
    <w:basedOn w:val="Normal"/>
    <w:rsid w:val="00402094"/>
    <w:pPr>
      <w:pBdr>
        <w:top w:val="single" w:sz="12" w:space="0" w:color="auto"/>
        <w:bottom w:val="single" w:sz="12" w:space="0" w:color="auto"/>
      </w:pBdr>
      <w:spacing w:before="100" w:beforeAutospacing="1" w:after="100" w:afterAutospacing="1" w:line="240" w:lineRule="auto"/>
      <w:jc w:val="right"/>
    </w:pPr>
    <w:rPr>
      <w:rFonts w:ascii="Times New Roman" w:eastAsia="Times New Roman" w:hAnsi="Times New Roman" w:cs="Times New Roman"/>
      <w:b/>
      <w:bCs/>
      <w:sz w:val="28"/>
      <w:szCs w:val="28"/>
      <w:lang w:val="en-GB" w:eastAsia="en-GB"/>
    </w:rPr>
  </w:style>
  <w:style w:type="paragraph" w:customStyle="1" w:styleId="xl79">
    <w:name w:val="xl79"/>
    <w:basedOn w:val="Normal"/>
    <w:rsid w:val="00402094"/>
    <w:pPr>
      <w:pBdr>
        <w:top w:val="single" w:sz="12" w:space="0" w:color="auto"/>
        <w:left w:val="single" w:sz="12" w:space="0" w:color="auto"/>
        <w:right w:val="single" w:sz="12" w:space="0" w:color="auto"/>
      </w:pBdr>
      <w:spacing w:before="100" w:beforeAutospacing="1" w:after="100" w:afterAutospacing="1" w:line="240" w:lineRule="auto"/>
      <w:jc w:val="left"/>
    </w:pPr>
    <w:rPr>
      <w:rFonts w:ascii="Times New Roman" w:eastAsia="Times New Roman" w:hAnsi="Times New Roman" w:cs="Times New Roman"/>
      <w:b/>
      <w:bCs/>
      <w:sz w:val="28"/>
      <w:szCs w:val="28"/>
      <w:lang w:val="en-GB" w:eastAsia="en-GB"/>
    </w:rPr>
  </w:style>
  <w:style w:type="paragraph" w:customStyle="1" w:styleId="xl80">
    <w:name w:val="xl80"/>
    <w:basedOn w:val="Normal"/>
    <w:rsid w:val="00402094"/>
    <w:pPr>
      <w:pBdr>
        <w:left w:val="single" w:sz="12" w:space="0" w:color="auto"/>
        <w:right w:val="single" w:sz="12" w:space="0" w:color="auto"/>
      </w:pBdr>
      <w:spacing w:before="100" w:beforeAutospacing="1" w:after="100" w:afterAutospacing="1" w:line="240" w:lineRule="auto"/>
      <w:jc w:val="left"/>
    </w:pPr>
    <w:rPr>
      <w:rFonts w:ascii="Times New Roman" w:eastAsia="Times New Roman" w:hAnsi="Times New Roman" w:cs="Times New Roman"/>
      <w:b/>
      <w:bCs/>
      <w:sz w:val="24"/>
      <w:szCs w:val="24"/>
      <w:lang w:val="en-GB" w:eastAsia="en-GB"/>
    </w:rPr>
  </w:style>
  <w:style w:type="paragraph" w:customStyle="1" w:styleId="xl81">
    <w:name w:val="xl81"/>
    <w:basedOn w:val="Normal"/>
    <w:rsid w:val="00402094"/>
    <w:pPr>
      <w:pBdr>
        <w:top w:val="single" w:sz="8" w:space="0" w:color="auto"/>
        <w:right w:val="single" w:sz="8" w:space="0" w:color="auto"/>
      </w:pBdr>
      <w:shd w:val="clear" w:color="000000" w:fill="D9D9D9"/>
      <w:spacing w:before="100" w:beforeAutospacing="1" w:after="100" w:afterAutospacing="1" w:line="240" w:lineRule="auto"/>
      <w:jc w:val="center"/>
    </w:pPr>
    <w:rPr>
      <w:rFonts w:ascii="Arial" w:eastAsia="Times New Roman" w:hAnsi="Arial" w:cs="Arial"/>
      <w:b/>
      <w:bCs/>
      <w:sz w:val="24"/>
      <w:szCs w:val="24"/>
      <w:lang w:val="en-GB" w:eastAsia="en-GB"/>
    </w:rPr>
  </w:style>
  <w:style w:type="paragraph" w:customStyle="1" w:styleId="xl82">
    <w:name w:val="xl82"/>
    <w:basedOn w:val="Normal"/>
    <w:rsid w:val="00402094"/>
    <w:pPr>
      <w:pBdr>
        <w:bottom w:val="single" w:sz="8" w:space="0" w:color="auto"/>
        <w:right w:val="single" w:sz="8" w:space="0" w:color="auto"/>
      </w:pBdr>
      <w:shd w:val="clear" w:color="000000" w:fill="D9D9D9"/>
      <w:spacing w:before="100" w:beforeAutospacing="1" w:after="100" w:afterAutospacing="1" w:line="240" w:lineRule="auto"/>
      <w:jc w:val="center"/>
    </w:pPr>
    <w:rPr>
      <w:rFonts w:ascii="Arial" w:eastAsia="Times New Roman" w:hAnsi="Arial" w:cs="Arial"/>
      <w:b/>
      <w:bCs/>
      <w:sz w:val="24"/>
      <w:szCs w:val="24"/>
      <w:lang w:val="en-GB" w:eastAsia="en-GB"/>
    </w:rPr>
  </w:style>
  <w:style w:type="paragraph" w:customStyle="1" w:styleId="xl83">
    <w:name w:val="xl83"/>
    <w:basedOn w:val="Normal"/>
    <w:rsid w:val="00402094"/>
    <w:pPr>
      <w:spacing w:before="100" w:beforeAutospacing="1" w:after="100" w:afterAutospacing="1" w:line="240" w:lineRule="auto"/>
      <w:jc w:val="center"/>
    </w:pPr>
    <w:rPr>
      <w:rFonts w:ascii="Times New Roman" w:eastAsia="Times New Roman" w:hAnsi="Times New Roman" w:cs="Times New Roman"/>
      <w:sz w:val="24"/>
      <w:szCs w:val="24"/>
      <w:lang w:val="en-GB" w:eastAsia="en-GB"/>
    </w:rPr>
  </w:style>
  <w:style w:type="paragraph" w:customStyle="1" w:styleId="xl84">
    <w:name w:val="xl84"/>
    <w:basedOn w:val="Normal"/>
    <w:rsid w:val="00402094"/>
    <w:pPr>
      <w:pBdr>
        <w:left w:val="single" w:sz="12"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n-GB" w:eastAsia="en-GB"/>
    </w:rPr>
  </w:style>
  <w:style w:type="paragraph" w:customStyle="1" w:styleId="xl85">
    <w:name w:val="xl85"/>
    <w:basedOn w:val="Normal"/>
    <w:rsid w:val="00402094"/>
    <w:pPr>
      <w:spacing w:before="100" w:beforeAutospacing="1" w:after="100" w:afterAutospacing="1" w:line="240" w:lineRule="auto"/>
      <w:jc w:val="center"/>
      <w:textAlignment w:val="top"/>
    </w:pPr>
    <w:rPr>
      <w:rFonts w:ascii="Times New Roman" w:eastAsia="Times New Roman" w:hAnsi="Times New Roman" w:cs="Times New Roman"/>
      <w:sz w:val="24"/>
      <w:szCs w:val="24"/>
      <w:lang w:val="en-GB" w:eastAsia="en-GB"/>
    </w:rPr>
  </w:style>
  <w:style w:type="paragraph" w:customStyle="1" w:styleId="xl86">
    <w:name w:val="xl86"/>
    <w:basedOn w:val="Normal"/>
    <w:rsid w:val="00402094"/>
    <w:pPr>
      <w:spacing w:before="100" w:beforeAutospacing="1" w:after="100" w:afterAutospacing="1" w:line="240" w:lineRule="auto"/>
      <w:jc w:val="center"/>
    </w:pPr>
    <w:rPr>
      <w:rFonts w:ascii="Times New Roman" w:eastAsia="Times New Roman" w:hAnsi="Times New Roman" w:cs="Times New Roman"/>
      <w:sz w:val="24"/>
      <w:szCs w:val="24"/>
      <w:lang w:val="en-GB" w:eastAsia="en-GB"/>
    </w:rPr>
  </w:style>
  <w:style w:type="paragraph" w:customStyle="1" w:styleId="xl87">
    <w:name w:val="xl87"/>
    <w:basedOn w:val="Normal"/>
    <w:rsid w:val="00402094"/>
    <w:pPr>
      <w:pBdr>
        <w:left w:val="single" w:sz="12"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n-GB" w:eastAsia="en-GB"/>
    </w:rPr>
  </w:style>
  <w:style w:type="paragraph" w:customStyle="1" w:styleId="xl88">
    <w:name w:val="xl88"/>
    <w:basedOn w:val="Normal"/>
    <w:rsid w:val="00402094"/>
    <w:pPr>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b/>
      <w:bCs/>
      <w:sz w:val="28"/>
      <w:szCs w:val="28"/>
      <w:lang w:val="en-GB" w:eastAsia="en-GB"/>
    </w:rPr>
  </w:style>
  <w:style w:type="paragraph" w:customStyle="1" w:styleId="xl89">
    <w:name w:val="xl89"/>
    <w:basedOn w:val="Normal"/>
    <w:rsid w:val="00402094"/>
    <w:pPr>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en-GB" w:eastAsia="en-GB"/>
    </w:rPr>
  </w:style>
  <w:style w:type="paragraph" w:customStyle="1" w:styleId="xl90">
    <w:name w:val="xl90"/>
    <w:basedOn w:val="Normal"/>
    <w:rsid w:val="00402094"/>
    <w:pPr>
      <w:pBdr>
        <w:top w:val="single" w:sz="12" w:space="0" w:color="auto"/>
        <w:left w:val="single" w:sz="12" w:space="0" w:color="auto"/>
        <w:bottom w:val="single" w:sz="12"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n-GB" w:eastAsia="en-GB"/>
    </w:rPr>
  </w:style>
  <w:style w:type="paragraph" w:customStyle="1" w:styleId="xl91">
    <w:name w:val="xl91"/>
    <w:basedOn w:val="Normal"/>
    <w:rsid w:val="00402094"/>
    <w:pPr>
      <w:pBdr>
        <w:top w:val="single" w:sz="12" w:space="0" w:color="auto"/>
        <w:bottom w:val="single" w:sz="12" w:space="0" w:color="auto"/>
      </w:pBdr>
      <w:spacing w:before="100" w:beforeAutospacing="1" w:after="100" w:afterAutospacing="1" w:line="240" w:lineRule="auto"/>
      <w:jc w:val="center"/>
    </w:pPr>
    <w:rPr>
      <w:rFonts w:ascii="Times New Roman" w:eastAsia="Times New Roman" w:hAnsi="Times New Roman" w:cs="Times New Roman"/>
      <w:b/>
      <w:bCs/>
      <w:sz w:val="28"/>
      <w:szCs w:val="28"/>
      <w:lang w:val="en-GB" w:eastAsia="en-GB"/>
    </w:rPr>
  </w:style>
  <w:style w:type="paragraph" w:customStyle="1" w:styleId="xl92">
    <w:name w:val="xl92"/>
    <w:basedOn w:val="Normal"/>
    <w:rsid w:val="00402094"/>
    <w:pPr>
      <w:pBdr>
        <w:top w:val="single" w:sz="12" w:space="0" w:color="auto"/>
        <w:bottom w:val="single" w:sz="12" w:space="0" w:color="auto"/>
      </w:pBdr>
      <w:spacing w:before="100" w:beforeAutospacing="1" w:after="100" w:afterAutospacing="1" w:line="240" w:lineRule="auto"/>
      <w:jc w:val="center"/>
    </w:pPr>
    <w:rPr>
      <w:rFonts w:ascii="Times New Roman" w:eastAsia="Times New Roman" w:hAnsi="Times New Roman" w:cs="Times New Roman"/>
      <w:sz w:val="28"/>
      <w:szCs w:val="28"/>
      <w:lang w:val="en-GB" w:eastAsia="en-GB"/>
    </w:rPr>
  </w:style>
  <w:style w:type="paragraph" w:customStyle="1" w:styleId="xl93">
    <w:name w:val="xl93"/>
    <w:basedOn w:val="Normal"/>
    <w:rsid w:val="00402094"/>
    <w:pPr>
      <w:pBdr>
        <w:top w:val="single" w:sz="12" w:space="0" w:color="auto"/>
        <w:left w:val="single" w:sz="12" w:space="0" w:color="auto"/>
        <w:bottom w:val="single" w:sz="12"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b/>
      <w:bCs/>
      <w:sz w:val="28"/>
      <w:szCs w:val="28"/>
      <w:lang w:val="en-GB" w:eastAsia="en-GB"/>
    </w:rPr>
  </w:style>
  <w:style w:type="paragraph" w:customStyle="1" w:styleId="xl94">
    <w:name w:val="xl94"/>
    <w:basedOn w:val="Normal"/>
    <w:rsid w:val="00402094"/>
    <w:pPr>
      <w:pBdr>
        <w:top w:val="single" w:sz="12" w:space="0" w:color="auto"/>
        <w:left w:val="single" w:sz="12" w:space="0" w:color="auto"/>
        <w:bottom w:val="single" w:sz="12"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n-GB" w:eastAsia="en-GB"/>
    </w:rPr>
  </w:style>
  <w:style w:type="paragraph" w:customStyle="1" w:styleId="xl95">
    <w:name w:val="xl95"/>
    <w:basedOn w:val="Normal"/>
    <w:rsid w:val="00402094"/>
    <w:pPr>
      <w:pBdr>
        <w:top w:val="single" w:sz="8" w:space="0" w:color="auto"/>
        <w:left w:val="single" w:sz="8" w:space="0" w:color="auto"/>
        <w:bottom w:val="single" w:sz="8" w:space="0" w:color="auto"/>
      </w:pBdr>
      <w:shd w:val="clear" w:color="000000" w:fill="D9D9D9"/>
      <w:spacing w:before="100" w:beforeAutospacing="1" w:after="100" w:afterAutospacing="1" w:line="240" w:lineRule="auto"/>
      <w:jc w:val="center"/>
      <w:textAlignment w:val="top"/>
    </w:pPr>
    <w:rPr>
      <w:rFonts w:ascii="Times New Roman" w:eastAsia="Times New Roman" w:hAnsi="Times New Roman" w:cs="Times New Roman"/>
      <w:b/>
      <w:bCs/>
      <w:sz w:val="24"/>
      <w:szCs w:val="24"/>
      <w:lang w:val="en-GB" w:eastAsia="en-GB"/>
    </w:rPr>
  </w:style>
  <w:style w:type="paragraph" w:customStyle="1" w:styleId="xl96">
    <w:name w:val="xl96"/>
    <w:basedOn w:val="Normal"/>
    <w:rsid w:val="00402094"/>
    <w:pPr>
      <w:pBdr>
        <w:top w:val="single" w:sz="8" w:space="0" w:color="auto"/>
        <w:bottom w:val="single" w:sz="8" w:space="0" w:color="auto"/>
      </w:pBdr>
      <w:shd w:val="clear" w:color="000000" w:fill="D9D9D9"/>
      <w:spacing w:before="100" w:beforeAutospacing="1" w:after="100" w:afterAutospacing="1" w:line="240" w:lineRule="auto"/>
      <w:jc w:val="center"/>
      <w:textAlignment w:val="top"/>
    </w:pPr>
    <w:rPr>
      <w:rFonts w:ascii="Times New Roman" w:eastAsia="Times New Roman" w:hAnsi="Times New Roman" w:cs="Times New Roman"/>
      <w:b/>
      <w:bCs/>
      <w:sz w:val="24"/>
      <w:szCs w:val="24"/>
      <w:lang w:val="en-GB" w:eastAsia="en-GB"/>
    </w:rPr>
  </w:style>
  <w:style w:type="paragraph" w:customStyle="1" w:styleId="xl97">
    <w:name w:val="xl97"/>
    <w:basedOn w:val="Normal"/>
    <w:rsid w:val="00402094"/>
    <w:pPr>
      <w:pBdr>
        <w:top w:val="single" w:sz="8" w:space="0" w:color="auto"/>
        <w:bottom w:val="single" w:sz="8" w:space="0" w:color="auto"/>
        <w:right w:val="double" w:sz="6" w:space="0" w:color="auto"/>
      </w:pBdr>
      <w:shd w:val="clear" w:color="000000" w:fill="D9D9D9"/>
      <w:spacing w:before="100" w:beforeAutospacing="1" w:after="100" w:afterAutospacing="1" w:line="240" w:lineRule="auto"/>
      <w:jc w:val="center"/>
      <w:textAlignment w:val="top"/>
    </w:pPr>
    <w:rPr>
      <w:rFonts w:ascii="Times New Roman" w:eastAsia="Times New Roman" w:hAnsi="Times New Roman" w:cs="Times New Roman"/>
      <w:b/>
      <w:bCs/>
      <w:sz w:val="24"/>
      <w:szCs w:val="24"/>
      <w:lang w:val="en-GB" w:eastAsia="en-GB"/>
    </w:rPr>
  </w:style>
  <w:style w:type="paragraph" w:customStyle="1" w:styleId="xl98">
    <w:name w:val="xl98"/>
    <w:basedOn w:val="Normal"/>
    <w:rsid w:val="00402094"/>
    <w:pPr>
      <w:pBdr>
        <w:top w:val="single" w:sz="8" w:space="0" w:color="auto"/>
        <w:left w:val="single" w:sz="8" w:space="0" w:color="auto"/>
        <w:bottom w:val="single" w:sz="8" w:space="0" w:color="auto"/>
      </w:pBdr>
      <w:spacing w:before="100" w:beforeAutospacing="1" w:after="100" w:afterAutospacing="1" w:line="240" w:lineRule="auto"/>
      <w:jc w:val="left"/>
    </w:pPr>
    <w:rPr>
      <w:rFonts w:ascii="Times New Roman" w:eastAsia="Times New Roman" w:hAnsi="Times New Roman" w:cs="Times New Roman"/>
      <w:b/>
      <w:bCs/>
      <w:sz w:val="32"/>
      <w:szCs w:val="32"/>
      <w:lang w:val="en-GB" w:eastAsia="en-GB"/>
    </w:rPr>
  </w:style>
  <w:style w:type="paragraph" w:customStyle="1" w:styleId="xl99">
    <w:name w:val="xl99"/>
    <w:basedOn w:val="Normal"/>
    <w:rsid w:val="00402094"/>
    <w:pPr>
      <w:pBdr>
        <w:top w:val="single" w:sz="8" w:space="0" w:color="auto"/>
        <w:bottom w:val="single" w:sz="8" w:space="0" w:color="auto"/>
      </w:pBdr>
      <w:spacing w:before="100" w:beforeAutospacing="1" w:after="100" w:afterAutospacing="1" w:line="240" w:lineRule="auto"/>
      <w:jc w:val="left"/>
    </w:pPr>
    <w:rPr>
      <w:rFonts w:ascii="Times New Roman" w:eastAsia="Times New Roman" w:hAnsi="Times New Roman" w:cs="Times New Roman"/>
      <w:b/>
      <w:bCs/>
      <w:sz w:val="32"/>
      <w:szCs w:val="32"/>
      <w:lang w:val="en-GB" w:eastAsia="en-GB"/>
    </w:rPr>
  </w:style>
  <w:style w:type="paragraph" w:customStyle="1" w:styleId="xl100">
    <w:name w:val="xl100"/>
    <w:basedOn w:val="Normal"/>
    <w:rsid w:val="00402094"/>
    <w:pPr>
      <w:pBdr>
        <w:top w:val="single" w:sz="8" w:space="0" w:color="auto"/>
        <w:left w:val="single" w:sz="8" w:space="0" w:color="auto"/>
        <w:bottom w:val="single" w:sz="8" w:space="0" w:color="auto"/>
      </w:pBdr>
      <w:spacing w:before="100" w:beforeAutospacing="1" w:after="100" w:afterAutospacing="1" w:line="240" w:lineRule="auto"/>
      <w:jc w:val="left"/>
    </w:pPr>
    <w:rPr>
      <w:rFonts w:ascii="Times New Roman" w:eastAsia="Times New Roman" w:hAnsi="Times New Roman" w:cs="Times New Roman"/>
      <w:b/>
      <w:bCs/>
      <w:sz w:val="28"/>
      <w:szCs w:val="28"/>
      <w:lang w:val="en-GB" w:eastAsia="en-GB"/>
    </w:rPr>
  </w:style>
  <w:style w:type="paragraph" w:customStyle="1" w:styleId="xl101">
    <w:name w:val="xl101"/>
    <w:basedOn w:val="Normal"/>
    <w:rsid w:val="00402094"/>
    <w:pPr>
      <w:pBdr>
        <w:top w:val="single" w:sz="8" w:space="0" w:color="auto"/>
        <w:bottom w:val="single" w:sz="8" w:space="0" w:color="auto"/>
      </w:pBdr>
      <w:spacing w:before="100" w:beforeAutospacing="1" w:after="100" w:afterAutospacing="1" w:line="240" w:lineRule="auto"/>
      <w:jc w:val="left"/>
    </w:pPr>
    <w:rPr>
      <w:rFonts w:ascii="Times New Roman" w:eastAsia="Times New Roman" w:hAnsi="Times New Roman" w:cs="Times New Roman"/>
      <w:b/>
      <w:bCs/>
      <w:sz w:val="28"/>
      <w:szCs w:val="28"/>
      <w:lang w:val="en-GB" w:eastAsia="en-GB"/>
    </w:rPr>
  </w:style>
  <w:style w:type="paragraph" w:customStyle="1" w:styleId="xl102">
    <w:name w:val="xl102"/>
    <w:basedOn w:val="Normal"/>
    <w:rsid w:val="00402094"/>
    <w:pPr>
      <w:pBdr>
        <w:top w:val="single" w:sz="8" w:space="0" w:color="auto"/>
        <w:left w:val="single" w:sz="8" w:space="0" w:color="auto"/>
        <w:right w:val="single" w:sz="8"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b/>
      <w:bCs/>
      <w:sz w:val="24"/>
      <w:szCs w:val="24"/>
      <w:lang w:val="en-GB" w:eastAsia="en-GB"/>
    </w:rPr>
  </w:style>
  <w:style w:type="paragraph" w:customStyle="1" w:styleId="xl103">
    <w:name w:val="xl103"/>
    <w:basedOn w:val="Normal"/>
    <w:rsid w:val="00402094"/>
    <w:pPr>
      <w:pBdr>
        <w:left w:val="single" w:sz="8" w:space="0" w:color="auto"/>
        <w:bottom w:val="single" w:sz="8" w:space="0" w:color="auto"/>
        <w:right w:val="single" w:sz="8"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b/>
      <w:bCs/>
      <w:sz w:val="24"/>
      <w:szCs w:val="24"/>
      <w:lang w:val="en-GB" w:eastAsia="en-GB"/>
    </w:rPr>
  </w:style>
  <w:style w:type="paragraph" w:customStyle="1" w:styleId="xl104">
    <w:name w:val="xl104"/>
    <w:basedOn w:val="Normal"/>
    <w:rsid w:val="00402094"/>
    <w:pPr>
      <w:pBdr>
        <w:left w:val="single" w:sz="8" w:space="0" w:color="auto"/>
        <w:bottom w:val="single" w:sz="8"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val="en-GB" w:eastAsia="en-GB"/>
    </w:rPr>
  </w:style>
  <w:style w:type="paragraph" w:customStyle="1" w:styleId="xl105">
    <w:name w:val="xl105"/>
    <w:basedOn w:val="Normal"/>
    <w:rsid w:val="00402094"/>
    <w:pPr>
      <w:pBdr>
        <w:bottom w:val="single" w:sz="8" w:space="0" w:color="auto"/>
        <w:right w:val="single" w:sz="8" w:space="0" w:color="auto"/>
      </w:pBdr>
      <w:spacing w:before="100" w:beforeAutospacing="1" w:after="100" w:afterAutospacing="1" w:line="240" w:lineRule="auto"/>
      <w:jc w:val="left"/>
      <w:textAlignment w:val="top"/>
    </w:pPr>
    <w:rPr>
      <w:rFonts w:ascii="Times New Roman" w:eastAsia="Times New Roman" w:hAnsi="Times New Roman" w:cs="Times New Roman"/>
      <w:sz w:val="24"/>
      <w:szCs w:val="24"/>
      <w:lang w:val="en-GB" w:eastAsia="en-GB"/>
    </w:rPr>
  </w:style>
  <w:style w:type="paragraph" w:customStyle="1" w:styleId="xl106">
    <w:name w:val="xl106"/>
    <w:basedOn w:val="Normal"/>
    <w:rsid w:val="00402094"/>
    <w:pPr>
      <w:pBdr>
        <w:bottom w:val="single" w:sz="8" w:space="0" w:color="auto"/>
        <w:right w:val="single" w:sz="8" w:space="0" w:color="auto"/>
      </w:pBdr>
      <w:shd w:val="clear" w:color="000000" w:fill="000000"/>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val="en-GB" w:eastAsia="en-GB"/>
    </w:rPr>
  </w:style>
  <w:style w:type="paragraph" w:customStyle="1" w:styleId="xl107">
    <w:name w:val="xl107"/>
    <w:basedOn w:val="Normal"/>
    <w:rsid w:val="00402094"/>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val="en-GB" w:eastAsia="en-GB"/>
    </w:rPr>
  </w:style>
  <w:style w:type="paragraph" w:customStyle="1" w:styleId="xl108">
    <w:name w:val="xl108"/>
    <w:basedOn w:val="Normal"/>
    <w:rsid w:val="00402094"/>
    <w:pPr>
      <w:pBdr>
        <w:bottom w:val="single" w:sz="8" w:space="0" w:color="auto"/>
        <w:right w:val="double" w:sz="6" w:space="0" w:color="auto"/>
      </w:pBdr>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val="en-GB" w:eastAsia="en-GB"/>
    </w:rPr>
  </w:style>
  <w:style w:type="paragraph" w:customStyle="1" w:styleId="xl109">
    <w:name w:val="xl109"/>
    <w:basedOn w:val="Normal"/>
    <w:rsid w:val="00402094"/>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val="en-GB" w:eastAsia="en-GB"/>
    </w:rPr>
  </w:style>
  <w:style w:type="paragraph" w:customStyle="1" w:styleId="xl110">
    <w:name w:val="xl110"/>
    <w:basedOn w:val="Normal"/>
    <w:rsid w:val="00402094"/>
    <w:pPr>
      <w:pBdr>
        <w:bottom w:val="single" w:sz="8" w:space="0" w:color="auto"/>
        <w:right w:val="double" w:sz="6" w:space="0" w:color="auto"/>
      </w:pBdr>
      <w:shd w:val="clear" w:color="000000" w:fill="000000"/>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val="en-GB" w:eastAsia="en-GB"/>
    </w:rPr>
  </w:style>
  <w:style w:type="paragraph" w:customStyle="1" w:styleId="xl111">
    <w:name w:val="xl111"/>
    <w:basedOn w:val="Normal"/>
    <w:rsid w:val="00402094"/>
    <w:pPr>
      <w:pBdr>
        <w:bottom w:val="single" w:sz="8" w:space="0" w:color="auto"/>
        <w:right w:val="single" w:sz="8" w:space="0" w:color="auto"/>
      </w:pBdr>
      <w:shd w:val="clear" w:color="000000" w:fill="000000"/>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val="en-GB" w:eastAsia="en-GB"/>
    </w:rPr>
  </w:style>
  <w:style w:type="paragraph" w:customStyle="1" w:styleId="xl112">
    <w:name w:val="xl112"/>
    <w:basedOn w:val="Normal"/>
    <w:rsid w:val="00402094"/>
    <w:pPr>
      <w:pBdr>
        <w:bottom w:val="single" w:sz="8" w:space="0" w:color="auto"/>
        <w:right w:val="double" w:sz="6" w:space="0" w:color="auto"/>
      </w:pBdr>
      <w:shd w:val="clear" w:color="000000" w:fill="000000"/>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val="en-GB" w:eastAsia="en-GB"/>
    </w:rPr>
  </w:style>
  <w:style w:type="paragraph" w:customStyle="1" w:styleId="xl113">
    <w:name w:val="xl113"/>
    <w:basedOn w:val="Normal"/>
    <w:rsid w:val="00402094"/>
    <w:pPr>
      <w:shd w:val="clear" w:color="000000" w:fill="000000"/>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val="en-GB" w:eastAsia="en-GB"/>
    </w:rPr>
  </w:style>
  <w:style w:type="paragraph" w:customStyle="1" w:styleId="xl114">
    <w:name w:val="xl114"/>
    <w:basedOn w:val="Normal"/>
    <w:rsid w:val="00402094"/>
    <w:pPr>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val="en-GB" w:eastAsia="en-GB"/>
    </w:rPr>
  </w:style>
  <w:style w:type="paragraph" w:customStyle="1" w:styleId="xl115">
    <w:name w:val="xl115"/>
    <w:basedOn w:val="Normal"/>
    <w:rsid w:val="00402094"/>
    <w:pPr>
      <w:shd w:val="clear" w:color="000000" w:fill="000000"/>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val="en-GB" w:eastAsia="en-GB"/>
    </w:rPr>
  </w:style>
  <w:style w:type="paragraph" w:customStyle="1" w:styleId="xl116">
    <w:name w:val="xl116"/>
    <w:basedOn w:val="Normal"/>
    <w:rsid w:val="00402094"/>
    <w:pPr>
      <w:pBdr>
        <w:left w:val="single" w:sz="12"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n-GB" w:eastAsia="en-GB"/>
    </w:rPr>
  </w:style>
  <w:style w:type="paragraph" w:customStyle="1" w:styleId="xl117">
    <w:name w:val="xl117"/>
    <w:basedOn w:val="Normal"/>
    <w:rsid w:val="00402094"/>
    <w:pPr>
      <w:pBdr>
        <w:left w:val="single" w:sz="8" w:space="0" w:color="auto"/>
        <w:bottom w:val="single" w:sz="8"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val="en-GB" w:eastAsia="en-GB"/>
    </w:rPr>
  </w:style>
  <w:style w:type="paragraph" w:customStyle="1" w:styleId="xl118">
    <w:name w:val="xl118"/>
    <w:basedOn w:val="Normal"/>
    <w:rsid w:val="00402094"/>
    <w:pPr>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val="en-GB" w:eastAsia="en-GB"/>
    </w:rPr>
  </w:style>
  <w:style w:type="paragraph" w:customStyle="1" w:styleId="xl119">
    <w:name w:val="xl119"/>
    <w:basedOn w:val="Normal"/>
    <w:rsid w:val="00402094"/>
    <w:pPr>
      <w:shd w:val="clear" w:color="000000" w:fill="000000"/>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val="en-GB" w:eastAsia="en-GB"/>
    </w:rPr>
  </w:style>
  <w:style w:type="paragraph" w:customStyle="1" w:styleId="xl120">
    <w:name w:val="xl120"/>
    <w:basedOn w:val="Normal"/>
    <w:rsid w:val="00402094"/>
    <w:pPr>
      <w:spacing w:before="100" w:beforeAutospacing="1" w:after="100" w:afterAutospacing="1" w:line="240" w:lineRule="auto"/>
      <w:jc w:val="left"/>
    </w:pPr>
    <w:rPr>
      <w:rFonts w:eastAsia="Times New Roman"/>
      <w:sz w:val="24"/>
      <w:szCs w:val="24"/>
      <w:lang w:val="en-GB" w:eastAsia="en-GB"/>
    </w:rPr>
  </w:style>
  <w:style w:type="paragraph" w:customStyle="1" w:styleId="xl121">
    <w:name w:val="xl121"/>
    <w:basedOn w:val="Normal"/>
    <w:rsid w:val="00402094"/>
    <w:pPr>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122">
    <w:name w:val="xl122"/>
    <w:basedOn w:val="Normal"/>
    <w:rsid w:val="00402094"/>
    <w:pPr>
      <w:pBdr>
        <w:top w:val="single" w:sz="12" w:space="0" w:color="auto"/>
        <w:left w:val="single" w:sz="12" w:space="0" w:color="auto"/>
        <w:bottom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GB" w:eastAsia="en-GB"/>
    </w:rPr>
  </w:style>
  <w:style w:type="paragraph" w:customStyle="1" w:styleId="xl123">
    <w:name w:val="xl123"/>
    <w:basedOn w:val="Normal"/>
    <w:rsid w:val="00402094"/>
    <w:pPr>
      <w:pBdr>
        <w:top w:val="single" w:sz="12" w:space="0" w:color="auto"/>
        <w:bottom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GB" w:eastAsia="en-GB"/>
    </w:rPr>
  </w:style>
  <w:style w:type="paragraph" w:customStyle="1" w:styleId="xl124">
    <w:name w:val="xl124"/>
    <w:basedOn w:val="Normal"/>
    <w:rsid w:val="00402094"/>
    <w:pPr>
      <w:pBdr>
        <w:top w:val="single" w:sz="12" w:space="0" w:color="auto"/>
        <w:bottom w:val="single" w:sz="12"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GB" w:eastAsia="en-GB"/>
    </w:rPr>
  </w:style>
  <w:style w:type="paragraph" w:customStyle="1" w:styleId="xl125">
    <w:name w:val="xl125"/>
    <w:basedOn w:val="Normal"/>
    <w:rsid w:val="00402094"/>
    <w:pPr>
      <w:pBdr>
        <w:bottom w:val="single" w:sz="8" w:space="0" w:color="auto"/>
        <w:right w:val="double" w:sz="6"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126">
    <w:name w:val="xl126"/>
    <w:basedOn w:val="Normal"/>
    <w:rsid w:val="00402094"/>
    <w:pPr>
      <w:pBdr>
        <w:top w:val="single" w:sz="12" w:space="0" w:color="auto"/>
        <w:bottom w:val="single" w:sz="12"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GB" w:eastAsia="en-GB"/>
    </w:rPr>
  </w:style>
  <w:style w:type="paragraph" w:customStyle="1" w:styleId="xl127">
    <w:name w:val="xl127"/>
    <w:basedOn w:val="Normal"/>
    <w:rsid w:val="00402094"/>
    <w:pPr>
      <w:pBdr>
        <w:bottom w:val="single" w:sz="8" w:space="0" w:color="auto"/>
        <w:right w:val="double" w:sz="6"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128">
    <w:name w:val="xl128"/>
    <w:basedOn w:val="Normal"/>
    <w:rsid w:val="00402094"/>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val="en-GB" w:eastAsia="en-GB"/>
    </w:rPr>
  </w:style>
  <w:style w:type="paragraph" w:customStyle="1" w:styleId="xl129">
    <w:name w:val="xl129"/>
    <w:basedOn w:val="Normal"/>
    <w:rsid w:val="00402094"/>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130">
    <w:name w:val="xl130"/>
    <w:basedOn w:val="Normal"/>
    <w:rsid w:val="00402094"/>
    <w:pPr>
      <w:pBdr>
        <w:left w:val="single" w:sz="12" w:space="0" w:color="auto"/>
        <w:bottom w:val="single" w:sz="12"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n-GB" w:eastAsia="en-GB"/>
    </w:rPr>
  </w:style>
  <w:style w:type="paragraph" w:customStyle="1" w:styleId="xl131">
    <w:name w:val="xl131"/>
    <w:basedOn w:val="Normal"/>
    <w:rsid w:val="00402094"/>
    <w:pPr>
      <w:pBdr>
        <w:left w:val="single" w:sz="12" w:space="0" w:color="auto"/>
        <w:bottom w:val="single" w:sz="12"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n-GB" w:eastAsia="en-GB"/>
    </w:rPr>
  </w:style>
  <w:style w:type="paragraph" w:customStyle="1" w:styleId="xl132">
    <w:name w:val="xl132"/>
    <w:basedOn w:val="Normal"/>
    <w:rsid w:val="00402094"/>
    <w:pPr>
      <w:spacing w:before="100" w:beforeAutospacing="1" w:after="100" w:afterAutospacing="1" w:line="240" w:lineRule="auto"/>
      <w:jc w:val="left"/>
      <w:textAlignment w:val="top"/>
    </w:pPr>
    <w:rPr>
      <w:rFonts w:ascii="Times New Roman" w:eastAsia="Times New Roman" w:hAnsi="Times New Roman" w:cs="Times New Roman"/>
      <w:sz w:val="24"/>
      <w:szCs w:val="24"/>
      <w:lang w:val="en-GB" w:eastAsia="en-GB"/>
    </w:rPr>
  </w:style>
  <w:style w:type="paragraph" w:customStyle="1" w:styleId="xl133">
    <w:name w:val="xl133"/>
    <w:basedOn w:val="Normal"/>
    <w:rsid w:val="00402094"/>
    <w:pPr>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val="en-GB" w:eastAsia="en-GB"/>
    </w:rPr>
  </w:style>
  <w:style w:type="paragraph" w:customStyle="1" w:styleId="xl134">
    <w:name w:val="xl134"/>
    <w:basedOn w:val="Normal"/>
    <w:rsid w:val="00402094"/>
    <w:pPr>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135">
    <w:name w:val="xl135"/>
    <w:basedOn w:val="Normal"/>
    <w:rsid w:val="00402094"/>
    <w:pPr>
      <w:pBdr>
        <w:left w:val="single" w:sz="8" w:space="0" w:color="auto"/>
        <w:right w:val="single" w:sz="8"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b/>
      <w:bCs/>
      <w:sz w:val="24"/>
      <w:szCs w:val="24"/>
      <w:lang w:val="en-GB" w:eastAsia="en-GB"/>
    </w:rPr>
  </w:style>
  <w:style w:type="paragraph" w:customStyle="1" w:styleId="xl136">
    <w:name w:val="xl136"/>
    <w:basedOn w:val="Normal"/>
    <w:rsid w:val="00402094"/>
    <w:pPr>
      <w:pBdr>
        <w:right w:val="single" w:sz="8" w:space="0" w:color="auto"/>
      </w:pBdr>
      <w:shd w:val="clear" w:color="000000" w:fill="D9D9D9"/>
      <w:spacing w:before="100" w:beforeAutospacing="1" w:after="100" w:afterAutospacing="1" w:line="240" w:lineRule="auto"/>
      <w:jc w:val="center"/>
    </w:pPr>
    <w:rPr>
      <w:rFonts w:ascii="Arial" w:eastAsia="Times New Roman" w:hAnsi="Arial" w:cs="Arial"/>
      <w:b/>
      <w:bCs/>
      <w:sz w:val="24"/>
      <w:szCs w:val="24"/>
      <w:lang w:val="en-GB" w:eastAsia="en-GB"/>
    </w:rPr>
  </w:style>
  <w:style w:type="paragraph" w:customStyle="1" w:styleId="xl137">
    <w:name w:val="xl137"/>
    <w:basedOn w:val="Normal"/>
    <w:rsid w:val="00402094"/>
    <w:pPr>
      <w:pBdr>
        <w:top w:val="single" w:sz="8" w:space="0" w:color="auto"/>
        <w:right w:val="single" w:sz="8" w:space="0" w:color="auto"/>
      </w:pBdr>
      <w:spacing w:before="100" w:beforeAutospacing="1" w:after="100" w:afterAutospacing="1" w:line="240" w:lineRule="auto"/>
      <w:jc w:val="left"/>
      <w:textAlignment w:val="top"/>
    </w:pPr>
    <w:rPr>
      <w:rFonts w:ascii="Times New Roman" w:eastAsia="Times New Roman" w:hAnsi="Times New Roman" w:cs="Times New Roman"/>
      <w:sz w:val="24"/>
      <w:szCs w:val="24"/>
      <w:lang w:val="en-GB" w:eastAsia="en-GB"/>
    </w:rPr>
  </w:style>
  <w:style w:type="paragraph" w:customStyle="1" w:styleId="xl138">
    <w:name w:val="xl138"/>
    <w:basedOn w:val="Normal"/>
    <w:rsid w:val="00402094"/>
    <w:pPr>
      <w:pBdr>
        <w:top w:val="single" w:sz="8" w:space="0" w:color="auto"/>
      </w:pBdr>
      <w:spacing w:before="100" w:beforeAutospacing="1" w:after="100" w:afterAutospacing="1" w:line="240" w:lineRule="auto"/>
      <w:jc w:val="left"/>
      <w:textAlignment w:val="top"/>
    </w:pPr>
    <w:rPr>
      <w:rFonts w:ascii="Times New Roman" w:eastAsia="Times New Roman" w:hAnsi="Times New Roman" w:cs="Times New Roman"/>
      <w:sz w:val="24"/>
      <w:szCs w:val="24"/>
      <w:lang w:val="en-GB" w:eastAsia="en-GB"/>
    </w:rPr>
  </w:style>
  <w:style w:type="paragraph" w:customStyle="1" w:styleId="xl139">
    <w:name w:val="xl139"/>
    <w:basedOn w:val="Normal"/>
    <w:rsid w:val="00402094"/>
    <w:pPr>
      <w:pBdr>
        <w:right w:val="single" w:sz="8" w:space="0" w:color="auto"/>
      </w:pBdr>
      <w:spacing w:before="100" w:beforeAutospacing="1" w:after="100" w:afterAutospacing="1" w:line="240" w:lineRule="auto"/>
      <w:jc w:val="left"/>
      <w:textAlignment w:val="top"/>
    </w:pPr>
    <w:rPr>
      <w:rFonts w:ascii="Times New Roman" w:eastAsia="Times New Roman" w:hAnsi="Times New Roman" w:cs="Times New Roman"/>
      <w:sz w:val="24"/>
      <w:szCs w:val="24"/>
      <w:lang w:val="en-GB" w:eastAsia="en-GB"/>
    </w:rPr>
  </w:style>
</w:styles>
</file>

<file path=word/webSettings.xml><?xml version="1.0" encoding="utf-8"?>
<w:webSettings xmlns:r="http://schemas.openxmlformats.org/officeDocument/2006/relationships" xmlns:w="http://schemas.openxmlformats.org/wordprocessingml/2006/main">
  <w:divs>
    <w:div w:id="62681676">
      <w:bodyDiv w:val="1"/>
      <w:marLeft w:val="0"/>
      <w:marRight w:val="0"/>
      <w:marTop w:val="0"/>
      <w:marBottom w:val="0"/>
      <w:divBdr>
        <w:top w:val="none" w:sz="0" w:space="0" w:color="auto"/>
        <w:left w:val="none" w:sz="0" w:space="0" w:color="auto"/>
        <w:bottom w:val="none" w:sz="0" w:space="0" w:color="auto"/>
        <w:right w:val="none" w:sz="0" w:space="0" w:color="auto"/>
      </w:divBdr>
    </w:div>
    <w:div w:id="109059532">
      <w:bodyDiv w:val="1"/>
      <w:marLeft w:val="0"/>
      <w:marRight w:val="0"/>
      <w:marTop w:val="0"/>
      <w:marBottom w:val="0"/>
      <w:divBdr>
        <w:top w:val="none" w:sz="0" w:space="0" w:color="auto"/>
        <w:left w:val="none" w:sz="0" w:space="0" w:color="auto"/>
        <w:bottom w:val="none" w:sz="0" w:space="0" w:color="auto"/>
        <w:right w:val="none" w:sz="0" w:space="0" w:color="auto"/>
      </w:divBdr>
    </w:div>
    <w:div w:id="123818262">
      <w:bodyDiv w:val="1"/>
      <w:marLeft w:val="0"/>
      <w:marRight w:val="0"/>
      <w:marTop w:val="0"/>
      <w:marBottom w:val="0"/>
      <w:divBdr>
        <w:top w:val="none" w:sz="0" w:space="0" w:color="auto"/>
        <w:left w:val="none" w:sz="0" w:space="0" w:color="auto"/>
        <w:bottom w:val="none" w:sz="0" w:space="0" w:color="auto"/>
        <w:right w:val="none" w:sz="0" w:space="0" w:color="auto"/>
      </w:divBdr>
    </w:div>
    <w:div w:id="217278235">
      <w:bodyDiv w:val="1"/>
      <w:marLeft w:val="0"/>
      <w:marRight w:val="0"/>
      <w:marTop w:val="0"/>
      <w:marBottom w:val="0"/>
      <w:divBdr>
        <w:top w:val="none" w:sz="0" w:space="0" w:color="auto"/>
        <w:left w:val="none" w:sz="0" w:space="0" w:color="auto"/>
        <w:bottom w:val="none" w:sz="0" w:space="0" w:color="auto"/>
        <w:right w:val="none" w:sz="0" w:space="0" w:color="auto"/>
      </w:divBdr>
    </w:div>
    <w:div w:id="351299466">
      <w:bodyDiv w:val="1"/>
      <w:marLeft w:val="0"/>
      <w:marRight w:val="0"/>
      <w:marTop w:val="0"/>
      <w:marBottom w:val="0"/>
      <w:divBdr>
        <w:top w:val="none" w:sz="0" w:space="0" w:color="auto"/>
        <w:left w:val="none" w:sz="0" w:space="0" w:color="auto"/>
        <w:bottom w:val="none" w:sz="0" w:space="0" w:color="auto"/>
        <w:right w:val="none" w:sz="0" w:space="0" w:color="auto"/>
      </w:divBdr>
    </w:div>
    <w:div w:id="584531467">
      <w:bodyDiv w:val="1"/>
      <w:marLeft w:val="0"/>
      <w:marRight w:val="0"/>
      <w:marTop w:val="0"/>
      <w:marBottom w:val="0"/>
      <w:divBdr>
        <w:top w:val="none" w:sz="0" w:space="0" w:color="auto"/>
        <w:left w:val="none" w:sz="0" w:space="0" w:color="auto"/>
        <w:bottom w:val="none" w:sz="0" w:space="0" w:color="auto"/>
        <w:right w:val="none" w:sz="0" w:space="0" w:color="auto"/>
      </w:divBdr>
    </w:div>
    <w:div w:id="649557237">
      <w:bodyDiv w:val="1"/>
      <w:marLeft w:val="0"/>
      <w:marRight w:val="0"/>
      <w:marTop w:val="0"/>
      <w:marBottom w:val="0"/>
      <w:divBdr>
        <w:top w:val="none" w:sz="0" w:space="0" w:color="auto"/>
        <w:left w:val="none" w:sz="0" w:space="0" w:color="auto"/>
        <w:bottom w:val="none" w:sz="0" w:space="0" w:color="auto"/>
        <w:right w:val="none" w:sz="0" w:space="0" w:color="auto"/>
      </w:divBdr>
    </w:div>
    <w:div w:id="748816852">
      <w:bodyDiv w:val="1"/>
      <w:marLeft w:val="0"/>
      <w:marRight w:val="0"/>
      <w:marTop w:val="0"/>
      <w:marBottom w:val="0"/>
      <w:divBdr>
        <w:top w:val="none" w:sz="0" w:space="0" w:color="auto"/>
        <w:left w:val="none" w:sz="0" w:space="0" w:color="auto"/>
        <w:bottom w:val="none" w:sz="0" w:space="0" w:color="auto"/>
        <w:right w:val="none" w:sz="0" w:space="0" w:color="auto"/>
      </w:divBdr>
    </w:div>
    <w:div w:id="763840062">
      <w:bodyDiv w:val="1"/>
      <w:marLeft w:val="0"/>
      <w:marRight w:val="0"/>
      <w:marTop w:val="0"/>
      <w:marBottom w:val="0"/>
      <w:divBdr>
        <w:top w:val="none" w:sz="0" w:space="0" w:color="auto"/>
        <w:left w:val="none" w:sz="0" w:space="0" w:color="auto"/>
        <w:bottom w:val="none" w:sz="0" w:space="0" w:color="auto"/>
        <w:right w:val="none" w:sz="0" w:space="0" w:color="auto"/>
      </w:divBdr>
    </w:div>
    <w:div w:id="786196054">
      <w:bodyDiv w:val="1"/>
      <w:marLeft w:val="0"/>
      <w:marRight w:val="0"/>
      <w:marTop w:val="0"/>
      <w:marBottom w:val="0"/>
      <w:divBdr>
        <w:top w:val="none" w:sz="0" w:space="0" w:color="auto"/>
        <w:left w:val="none" w:sz="0" w:space="0" w:color="auto"/>
        <w:bottom w:val="none" w:sz="0" w:space="0" w:color="auto"/>
        <w:right w:val="none" w:sz="0" w:space="0" w:color="auto"/>
      </w:divBdr>
    </w:div>
    <w:div w:id="816456466">
      <w:bodyDiv w:val="1"/>
      <w:marLeft w:val="0"/>
      <w:marRight w:val="0"/>
      <w:marTop w:val="0"/>
      <w:marBottom w:val="0"/>
      <w:divBdr>
        <w:top w:val="none" w:sz="0" w:space="0" w:color="auto"/>
        <w:left w:val="none" w:sz="0" w:space="0" w:color="auto"/>
        <w:bottom w:val="none" w:sz="0" w:space="0" w:color="auto"/>
        <w:right w:val="none" w:sz="0" w:space="0" w:color="auto"/>
      </w:divBdr>
    </w:div>
    <w:div w:id="819539705">
      <w:bodyDiv w:val="1"/>
      <w:marLeft w:val="0"/>
      <w:marRight w:val="0"/>
      <w:marTop w:val="0"/>
      <w:marBottom w:val="0"/>
      <w:divBdr>
        <w:top w:val="none" w:sz="0" w:space="0" w:color="auto"/>
        <w:left w:val="none" w:sz="0" w:space="0" w:color="auto"/>
        <w:bottom w:val="none" w:sz="0" w:space="0" w:color="auto"/>
        <w:right w:val="none" w:sz="0" w:space="0" w:color="auto"/>
      </w:divBdr>
    </w:div>
    <w:div w:id="840003691">
      <w:bodyDiv w:val="1"/>
      <w:marLeft w:val="0"/>
      <w:marRight w:val="0"/>
      <w:marTop w:val="0"/>
      <w:marBottom w:val="0"/>
      <w:divBdr>
        <w:top w:val="none" w:sz="0" w:space="0" w:color="auto"/>
        <w:left w:val="none" w:sz="0" w:space="0" w:color="auto"/>
        <w:bottom w:val="none" w:sz="0" w:space="0" w:color="auto"/>
        <w:right w:val="none" w:sz="0" w:space="0" w:color="auto"/>
      </w:divBdr>
    </w:div>
    <w:div w:id="847791784">
      <w:bodyDiv w:val="1"/>
      <w:marLeft w:val="0"/>
      <w:marRight w:val="0"/>
      <w:marTop w:val="0"/>
      <w:marBottom w:val="0"/>
      <w:divBdr>
        <w:top w:val="none" w:sz="0" w:space="0" w:color="auto"/>
        <w:left w:val="none" w:sz="0" w:space="0" w:color="auto"/>
        <w:bottom w:val="none" w:sz="0" w:space="0" w:color="auto"/>
        <w:right w:val="none" w:sz="0" w:space="0" w:color="auto"/>
      </w:divBdr>
    </w:div>
    <w:div w:id="1066992208">
      <w:bodyDiv w:val="1"/>
      <w:marLeft w:val="0"/>
      <w:marRight w:val="0"/>
      <w:marTop w:val="0"/>
      <w:marBottom w:val="0"/>
      <w:divBdr>
        <w:top w:val="none" w:sz="0" w:space="0" w:color="auto"/>
        <w:left w:val="none" w:sz="0" w:space="0" w:color="auto"/>
        <w:bottom w:val="none" w:sz="0" w:space="0" w:color="auto"/>
        <w:right w:val="none" w:sz="0" w:space="0" w:color="auto"/>
      </w:divBdr>
    </w:div>
    <w:div w:id="1093937196">
      <w:bodyDiv w:val="1"/>
      <w:marLeft w:val="0"/>
      <w:marRight w:val="0"/>
      <w:marTop w:val="0"/>
      <w:marBottom w:val="0"/>
      <w:divBdr>
        <w:top w:val="none" w:sz="0" w:space="0" w:color="auto"/>
        <w:left w:val="none" w:sz="0" w:space="0" w:color="auto"/>
        <w:bottom w:val="none" w:sz="0" w:space="0" w:color="auto"/>
        <w:right w:val="none" w:sz="0" w:space="0" w:color="auto"/>
      </w:divBdr>
    </w:div>
    <w:div w:id="1175607050">
      <w:bodyDiv w:val="1"/>
      <w:marLeft w:val="0"/>
      <w:marRight w:val="0"/>
      <w:marTop w:val="0"/>
      <w:marBottom w:val="0"/>
      <w:divBdr>
        <w:top w:val="none" w:sz="0" w:space="0" w:color="auto"/>
        <w:left w:val="none" w:sz="0" w:space="0" w:color="auto"/>
        <w:bottom w:val="none" w:sz="0" w:space="0" w:color="auto"/>
        <w:right w:val="none" w:sz="0" w:space="0" w:color="auto"/>
      </w:divBdr>
    </w:div>
    <w:div w:id="1259826487">
      <w:bodyDiv w:val="1"/>
      <w:marLeft w:val="0"/>
      <w:marRight w:val="0"/>
      <w:marTop w:val="0"/>
      <w:marBottom w:val="0"/>
      <w:divBdr>
        <w:top w:val="none" w:sz="0" w:space="0" w:color="auto"/>
        <w:left w:val="none" w:sz="0" w:space="0" w:color="auto"/>
        <w:bottom w:val="none" w:sz="0" w:space="0" w:color="auto"/>
        <w:right w:val="none" w:sz="0" w:space="0" w:color="auto"/>
      </w:divBdr>
    </w:div>
    <w:div w:id="1334990920">
      <w:bodyDiv w:val="1"/>
      <w:marLeft w:val="0"/>
      <w:marRight w:val="0"/>
      <w:marTop w:val="0"/>
      <w:marBottom w:val="0"/>
      <w:divBdr>
        <w:top w:val="none" w:sz="0" w:space="0" w:color="auto"/>
        <w:left w:val="none" w:sz="0" w:space="0" w:color="auto"/>
        <w:bottom w:val="none" w:sz="0" w:space="0" w:color="auto"/>
        <w:right w:val="none" w:sz="0" w:space="0" w:color="auto"/>
      </w:divBdr>
    </w:div>
    <w:div w:id="1369261387">
      <w:bodyDiv w:val="1"/>
      <w:marLeft w:val="0"/>
      <w:marRight w:val="0"/>
      <w:marTop w:val="0"/>
      <w:marBottom w:val="0"/>
      <w:divBdr>
        <w:top w:val="none" w:sz="0" w:space="0" w:color="auto"/>
        <w:left w:val="none" w:sz="0" w:space="0" w:color="auto"/>
        <w:bottom w:val="none" w:sz="0" w:space="0" w:color="auto"/>
        <w:right w:val="none" w:sz="0" w:space="0" w:color="auto"/>
      </w:divBdr>
    </w:div>
    <w:div w:id="1464927715">
      <w:bodyDiv w:val="1"/>
      <w:marLeft w:val="0"/>
      <w:marRight w:val="0"/>
      <w:marTop w:val="0"/>
      <w:marBottom w:val="0"/>
      <w:divBdr>
        <w:top w:val="none" w:sz="0" w:space="0" w:color="auto"/>
        <w:left w:val="none" w:sz="0" w:space="0" w:color="auto"/>
        <w:bottom w:val="none" w:sz="0" w:space="0" w:color="auto"/>
        <w:right w:val="none" w:sz="0" w:space="0" w:color="auto"/>
      </w:divBdr>
    </w:div>
    <w:div w:id="1660688809">
      <w:bodyDiv w:val="1"/>
      <w:marLeft w:val="0"/>
      <w:marRight w:val="0"/>
      <w:marTop w:val="0"/>
      <w:marBottom w:val="0"/>
      <w:divBdr>
        <w:top w:val="none" w:sz="0" w:space="0" w:color="auto"/>
        <w:left w:val="none" w:sz="0" w:space="0" w:color="auto"/>
        <w:bottom w:val="none" w:sz="0" w:space="0" w:color="auto"/>
        <w:right w:val="none" w:sz="0" w:space="0" w:color="auto"/>
      </w:divBdr>
    </w:div>
    <w:div w:id="1730810444">
      <w:bodyDiv w:val="1"/>
      <w:marLeft w:val="0"/>
      <w:marRight w:val="0"/>
      <w:marTop w:val="0"/>
      <w:marBottom w:val="0"/>
      <w:divBdr>
        <w:top w:val="none" w:sz="0" w:space="0" w:color="auto"/>
        <w:left w:val="none" w:sz="0" w:space="0" w:color="auto"/>
        <w:bottom w:val="none" w:sz="0" w:space="0" w:color="auto"/>
        <w:right w:val="none" w:sz="0" w:space="0" w:color="auto"/>
      </w:divBdr>
    </w:div>
    <w:div w:id="1798984914">
      <w:bodyDiv w:val="1"/>
      <w:marLeft w:val="0"/>
      <w:marRight w:val="0"/>
      <w:marTop w:val="0"/>
      <w:marBottom w:val="0"/>
      <w:divBdr>
        <w:top w:val="none" w:sz="0" w:space="0" w:color="auto"/>
        <w:left w:val="none" w:sz="0" w:space="0" w:color="auto"/>
        <w:bottom w:val="none" w:sz="0" w:space="0" w:color="auto"/>
        <w:right w:val="none" w:sz="0" w:space="0" w:color="auto"/>
      </w:divBdr>
      <w:divsChild>
        <w:div w:id="1656882900">
          <w:marLeft w:val="547"/>
          <w:marRight w:val="0"/>
          <w:marTop w:val="86"/>
          <w:marBottom w:val="0"/>
          <w:divBdr>
            <w:top w:val="none" w:sz="0" w:space="0" w:color="auto"/>
            <w:left w:val="none" w:sz="0" w:space="0" w:color="auto"/>
            <w:bottom w:val="none" w:sz="0" w:space="0" w:color="auto"/>
            <w:right w:val="none" w:sz="0" w:space="0" w:color="auto"/>
          </w:divBdr>
        </w:div>
        <w:div w:id="1860506341">
          <w:marLeft w:val="1166"/>
          <w:marRight w:val="0"/>
          <w:marTop w:val="86"/>
          <w:marBottom w:val="0"/>
          <w:divBdr>
            <w:top w:val="none" w:sz="0" w:space="0" w:color="auto"/>
            <w:left w:val="none" w:sz="0" w:space="0" w:color="auto"/>
            <w:bottom w:val="none" w:sz="0" w:space="0" w:color="auto"/>
            <w:right w:val="none" w:sz="0" w:space="0" w:color="auto"/>
          </w:divBdr>
        </w:div>
      </w:divsChild>
    </w:div>
    <w:div w:id="1885756150">
      <w:bodyDiv w:val="1"/>
      <w:marLeft w:val="0"/>
      <w:marRight w:val="0"/>
      <w:marTop w:val="0"/>
      <w:marBottom w:val="0"/>
      <w:divBdr>
        <w:top w:val="none" w:sz="0" w:space="0" w:color="auto"/>
        <w:left w:val="none" w:sz="0" w:space="0" w:color="auto"/>
        <w:bottom w:val="none" w:sz="0" w:space="0" w:color="auto"/>
        <w:right w:val="none" w:sz="0" w:space="0" w:color="auto"/>
      </w:divBdr>
    </w:div>
    <w:div w:id="2069722076">
      <w:bodyDiv w:val="1"/>
      <w:marLeft w:val="0"/>
      <w:marRight w:val="0"/>
      <w:marTop w:val="0"/>
      <w:marBottom w:val="0"/>
      <w:divBdr>
        <w:top w:val="none" w:sz="0" w:space="0" w:color="auto"/>
        <w:left w:val="none" w:sz="0" w:space="0" w:color="auto"/>
        <w:bottom w:val="none" w:sz="0" w:space="0" w:color="auto"/>
        <w:right w:val="none" w:sz="0" w:space="0" w:color="auto"/>
      </w:divBdr>
    </w:div>
    <w:div w:id="2070808189">
      <w:bodyDiv w:val="1"/>
      <w:marLeft w:val="0"/>
      <w:marRight w:val="0"/>
      <w:marTop w:val="0"/>
      <w:marBottom w:val="0"/>
      <w:divBdr>
        <w:top w:val="none" w:sz="0" w:space="0" w:color="auto"/>
        <w:left w:val="none" w:sz="0" w:space="0" w:color="auto"/>
        <w:bottom w:val="none" w:sz="0" w:space="0" w:color="auto"/>
        <w:right w:val="none" w:sz="0" w:space="0" w:color="auto"/>
      </w:divBdr>
    </w:div>
    <w:div w:id="2076589538">
      <w:bodyDiv w:val="1"/>
      <w:marLeft w:val="0"/>
      <w:marRight w:val="0"/>
      <w:marTop w:val="0"/>
      <w:marBottom w:val="0"/>
      <w:divBdr>
        <w:top w:val="none" w:sz="0" w:space="0" w:color="auto"/>
        <w:left w:val="none" w:sz="0" w:space="0" w:color="auto"/>
        <w:bottom w:val="none" w:sz="0" w:space="0" w:color="auto"/>
        <w:right w:val="none" w:sz="0" w:space="0" w:color="auto"/>
      </w:divBdr>
    </w:div>
    <w:div w:id="21166340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and.org" TargetMode="External"/><Relationship Id="rId18" Type="http://schemas.openxmlformats.org/officeDocument/2006/relationships/image" Target="media/image8.png"/><Relationship Id="rId26" Type="http://schemas.openxmlformats.org/officeDocument/2006/relationships/hyperlink" Target="http://www.rand.org" TargetMode="External"/><Relationship Id="rId39" Type="http://schemas.openxmlformats.org/officeDocument/2006/relationships/image" Target="media/image23.wmf"/><Relationship Id="rId21" Type="http://schemas.openxmlformats.org/officeDocument/2006/relationships/hyperlink" Target="http://www.csir.co.za/nre/docs/CSIR%20Perspective%20on%20Water_2010.PDF" TargetMode="External"/><Relationship Id="rId34" Type="http://schemas.openxmlformats.org/officeDocument/2006/relationships/image" Target="media/image19.png"/><Relationship Id="rId42" Type="http://schemas.openxmlformats.org/officeDocument/2006/relationships/image" Target="media/image26.emf"/><Relationship Id="rId47" Type="http://schemas.openxmlformats.org/officeDocument/2006/relationships/header" Target="header3.xml"/><Relationship Id="rId50" Type="http://schemas.openxmlformats.org/officeDocument/2006/relationships/image" Target="media/image30.jpeg"/><Relationship Id="rId55" Type="http://schemas.openxmlformats.org/officeDocument/2006/relationships/hyperlink" Target="mailto:rcoetzee@csir.co.za" TargetMode="External"/><Relationship Id="rId63" Type="http://schemas.openxmlformats.org/officeDocument/2006/relationships/image" Target="media/image34.emf"/><Relationship Id="rId68" Type="http://schemas.openxmlformats.org/officeDocument/2006/relationships/oleObject" Target="embeddings/oleObject1.bin"/><Relationship Id="rId7" Type="http://schemas.openxmlformats.org/officeDocument/2006/relationships/endnotes" Target="endnotes.xml"/><Relationship Id="rId71" Type="http://schemas.openxmlformats.org/officeDocument/2006/relationships/header" Target="header6.xml"/><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14.png"/><Relationship Id="rId11" Type="http://schemas.openxmlformats.org/officeDocument/2006/relationships/header" Target="header1.xml"/><Relationship Id="rId24" Type="http://schemas.openxmlformats.org/officeDocument/2006/relationships/package" Target="embeddings/Microsoft_Office_PowerPoint_Slide2.sldx"/><Relationship Id="rId32" Type="http://schemas.openxmlformats.org/officeDocument/2006/relationships/image" Target="media/image17.png"/><Relationship Id="rId37" Type="http://schemas.openxmlformats.org/officeDocument/2006/relationships/image" Target="media/image21.png"/><Relationship Id="rId40" Type="http://schemas.openxmlformats.org/officeDocument/2006/relationships/image" Target="media/image24.emf"/><Relationship Id="rId45" Type="http://schemas.openxmlformats.org/officeDocument/2006/relationships/footer" Target="footer1.xml"/><Relationship Id="rId53" Type="http://schemas.openxmlformats.org/officeDocument/2006/relationships/hyperlink" Target="mailto:kvbreukelen@csir.co.za" TargetMode="External"/><Relationship Id="rId58" Type="http://schemas.openxmlformats.org/officeDocument/2006/relationships/header" Target="header4.xml"/><Relationship Id="rId66" Type="http://schemas.openxmlformats.org/officeDocument/2006/relationships/image" Target="media/image37.pn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1.emf"/><Relationship Id="rId28" Type="http://schemas.openxmlformats.org/officeDocument/2006/relationships/image" Target="media/image13.png"/><Relationship Id="rId36" Type="http://schemas.openxmlformats.org/officeDocument/2006/relationships/hyperlink" Target="http://www.csir.co.za" TargetMode="External"/><Relationship Id="rId49" Type="http://schemas.openxmlformats.org/officeDocument/2006/relationships/image" Target="media/image29.emf"/><Relationship Id="rId57" Type="http://schemas.openxmlformats.org/officeDocument/2006/relationships/hyperlink" Target="mailto:kwall@csir.co.sa" TargetMode="External"/><Relationship Id="rId61" Type="http://schemas.openxmlformats.org/officeDocument/2006/relationships/image" Target="media/image32.emf"/><Relationship Id="rId10" Type="http://schemas.openxmlformats.org/officeDocument/2006/relationships/image" Target="media/image2.jpeg"/><Relationship Id="rId19" Type="http://schemas.openxmlformats.org/officeDocument/2006/relationships/hyperlink" Target="http://www.ewisa.co.za/misc/BLUE_GREENDROPREPORT/GreenDrop2011.htm" TargetMode="External"/><Relationship Id="rId31" Type="http://schemas.openxmlformats.org/officeDocument/2006/relationships/image" Target="media/image16.png"/><Relationship Id="rId44" Type="http://schemas.openxmlformats.org/officeDocument/2006/relationships/header" Target="header2.xml"/><Relationship Id="rId52" Type="http://schemas.openxmlformats.org/officeDocument/2006/relationships/hyperlink" Target="mailto:sgovender1@csir.co.za" TargetMode="External"/><Relationship Id="rId60" Type="http://schemas.openxmlformats.org/officeDocument/2006/relationships/image" Target="media/image31.emf"/><Relationship Id="rId65" Type="http://schemas.openxmlformats.org/officeDocument/2006/relationships/image" Target="media/image36.emf"/><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csir.co.za" TargetMode="External"/><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hyperlink" Target="http://www.environment.gov.za" TargetMode="External"/><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7.wmf"/><Relationship Id="rId48" Type="http://schemas.openxmlformats.org/officeDocument/2006/relationships/footer" Target="footer3.xml"/><Relationship Id="rId56" Type="http://schemas.openxmlformats.org/officeDocument/2006/relationships/hyperlink" Target="mailto:pbosscha@csir.co.za" TargetMode="External"/><Relationship Id="rId64" Type="http://schemas.openxmlformats.org/officeDocument/2006/relationships/image" Target="media/image35.emf"/><Relationship Id="rId69" Type="http://schemas.openxmlformats.org/officeDocument/2006/relationships/header" Target="header5.xml"/><Relationship Id="rId8" Type="http://schemas.openxmlformats.org/officeDocument/2006/relationships/image" Target="media/image1.jpeg"/><Relationship Id="rId51" Type="http://schemas.openxmlformats.org/officeDocument/2006/relationships/hyperlink" Target="mailto:gpsmith@csir.co.za" TargetMode="External"/><Relationship Id="rId72" Type="http://schemas.openxmlformats.org/officeDocument/2006/relationships/footer" Target="footer6.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package" Target="embeddings/Microsoft_Office_PowerPoint_Slide1.sldx"/><Relationship Id="rId25" Type="http://schemas.openxmlformats.org/officeDocument/2006/relationships/image" Target="media/image12.png"/><Relationship Id="rId33" Type="http://schemas.openxmlformats.org/officeDocument/2006/relationships/image" Target="media/image18.png"/><Relationship Id="rId38" Type="http://schemas.openxmlformats.org/officeDocument/2006/relationships/image" Target="media/image22.png"/><Relationship Id="rId46" Type="http://schemas.openxmlformats.org/officeDocument/2006/relationships/footer" Target="footer2.xml"/><Relationship Id="rId59" Type="http://schemas.openxmlformats.org/officeDocument/2006/relationships/footer" Target="footer4.xml"/><Relationship Id="rId67" Type="http://schemas.openxmlformats.org/officeDocument/2006/relationships/image" Target="media/image38.emf"/><Relationship Id="rId20" Type="http://schemas.openxmlformats.org/officeDocument/2006/relationships/image" Target="media/image9.png"/><Relationship Id="rId41" Type="http://schemas.openxmlformats.org/officeDocument/2006/relationships/image" Target="media/image25.wmf"/><Relationship Id="rId54" Type="http://schemas.openxmlformats.org/officeDocument/2006/relationships/hyperlink" Target="mailto:sshabane@csir.co.za" TargetMode="External"/><Relationship Id="rId62" Type="http://schemas.openxmlformats.org/officeDocument/2006/relationships/image" Target="media/image33.emf"/><Relationship Id="rId70" Type="http://schemas.openxmlformats.org/officeDocument/2006/relationships/footer" Target="footer5.xml"/><Relationship Id="rId75"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8" Type="http://schemas.openxmlformats.org/officeDocument/2006/relationships/hyperlink" Target="http://code.google.com/p/eo4vistrails/" TargetMode="External"/><Relationship Id="rId13" Type="http://schemas.openxmlformats.org/officeDocument/2006/relationships/hyperlink" Target="http://code.google.com/p/eo4vistrails/" TargetMode="External"/><Relationship Id="rId18" Type="http://schemas.openxmlformats.org/officeDocument/2006/relationships/hyperlink" Target="http://www.vistrails.org/index.php/Main_Page" TargetMode="External"/><Relationship Id="rId26" Type="http://schemas.openxmlformats.org/officeDocument/2006/relationships/hyperlink" Target="http://www.vistrails.org/index.php/Main_Page" TargetMode="External"/><Relationship Id="rId3" Type="http://schemas.openxmlformats.org/officeDocument/2006/relationships/hyperlink" Target="http://code.google.com/p/eo4vistrails/" TargetMode="External"/><Relationship Id="rId21" Type="http://schemas.openxmlformats.org/officeDocument/2006/relationships/hyperlink" Target="http://www.vistrails.org/index.php/Main_Page" TargetMode="External"/><Relationship Id="rId7" Type="http://schemas.openxmlformats.org/officeDocument/2006/relationships/hyperlink" Target="http://code.google.com/p/eo4vistrails/" TargetMode="External"/><Relationship Id="rId12" Type="http://schemas.openxmlformats.org/officeDocument/2006/relationships/hyperlink" Target="http://code.google.com/p/eo4vistrails/" TargetMode="External"/><Relationship Id="rId17" Type="http://schemas.openxmlformats.org/officeDocument/2006/relationships/hyperlink" Target="http://www.vistrails.org/index.php/Main_Page" TargetMode="External"/><Relationship Id="rId25" Type="http://schemas.openxmlformats.org/officeDocument/2006/relationships/hyperlink" Target="http://www.vistrails.org/index.php/Main_Page" TargetMode="External"/><Relationship Id="rId33" Type="http://schemas.openxmlformats.org/officeDocument/2006/relationships/hyperlink" Target="http://www.vistrails.org/index.php/Main_Page" TargetMode="External"/><Relationship Id="rId2" Type="http://schemas.openxmlformats.org/officeDocument/2006/relationships/hyperlink" Target="http://code.google.com/p/eo4vistrails/" TargetMode="External"/><Relationship Id="rId16" Type="http://schemas.openxmlformats.org/officeDocument/2006/relationships/hyperlink" Target="http://www.vistrails.org/index.php/Main_Page" TargetMode="External"/><Relationship Id="rId20" Type="http://schemas.openxmlformats.org/officeDocument/2006/relationships/hyperlink" Target="http://www.vistrails.org/index.php/Main_Page" TargetMode="External"/><Relationship Id="rId29" Type="http://schemas.openxmlformats.org/officeDocument/2006/relationships/hyperlink" Target="http://www.vistrails.org/index.php/Main_Page" TargetMode="External"/><Relationship Id="rId1" Type="http://schemas.openxmlformats.org/officeDocument/2006/relationships/hyperlink" Target="http://code.google.com/p/eo4vistrails/" TargetMode="External"/><Relationship Id="rId6" Type="http://schemas.openxmlformats.org/officeDocument/2006/relationships/hyperlink" Target="http://code.google.com/p/eo4vistrails/" TargetMode="External"/><Relationship Id="rId11" Type="http://schemas.openxmlformats.org/officeDocument/2006/relationships/hyperlink" Target="http://code.google.com/p/eo4vistrails/" TargetMode="External"/><Relationship Id="rId24" Type="http://schemas.openxmlformats.org/officeDocument/2006/relationships/hyperlink" Target="http://www.vistrails.org/index.php/Main_Page" TargetMode="External"/><Relationship Id="rId32" Type="http://schemas.openxmlformats.org/officeDocument/2006/relationships/hyperlink" Target="http://www.vistrails.org/index.php/Main_Page" TargetMode="External"/><Relationship Id="rId5" Type="http://schemas.openxmlformats.org/officeDocument/2006/relationships/hyperlink" Target="http://code.google.com/p/eo4vistrails/" TargetMode="External"/><Relationship Id="rId15" Type="http://schemas.openxmlformats.org/officeDocument/2006/relationships/hyperlink" Target="http://www.vistrails.org/index.php/Main_Page" TargetMode="External"/><Relationship Id="rId23" Type="http://schemas.openxmlformats.org/officeDocument/2006/relationships/hyperlink" Target="http://www.vistrails.org/index.php/Main_Page" TargetMode="External"/><Relationship Id="rId28" Type="http://schemas.openxmlformats.org/officeDocument/2006/relationships/hyperlink" Target="http://www.vistrails.org/index.php/Main_Page" TargetMode="External"/><Relationship Id="rId10" Type="http://schemas.openxmlformats.org/officeDocument/2006/relationships/hyperlink" Target="http://code.google.com/p/eo4vistrails/" TargetMode="External"/><Relationship Id="rId19" Type="http://schemas.openxmlformats.org/officeDocument/2006/relationships/hyperlink" Target="http://www.vistrails.org/index.php/Main_Page" TargetMode="External"/><Relationship Id="rId31" Type="http://schemas.openxmlformats.org/officeDocument/2006/relationships/hyperlink" Target="http://www.vistrails.org/index.php/Main_Page" TargetMode="External"/><Relationship Id="rId4" Type="http://schemas.openxmlformats.org/officeDocument/2006/relationships/hyperlink" Target="http://code.google.com/p/eo4vistrails/" TargetMode="External"/><Relationship Id="rId9" Type="http://schemas.openxmlformats.org/officeDocument/2006/relationships/hyperlink" Target="http://code.google.com/p/eo4vistrails/" TargetMode="External"/><Relationship Id="rId14" Type="http://schemas.openxmlformats.org/officeDocument/2006/relationships/hyperlink" Target="http://code.google.com/p/eo4vistrails/" TargetMode="External"/><Relationship Id="rId22" Type="http://schemas.openxmlformats.org/officeDocument/2006/relationships/hyperlink" Target="http://www.vistrails.org/index.php/Main_Page" TargetMode="External"/><Relationship Id="rId27" Type="http://schemas.openxmlformats.org/officeDocument/2006/relationships/hyperlink" Target="http://www.vistrails.org/index.php/Main_Page" TargetMode="External"/><Relationship Id="rId30" Type="http://schemas.openxmlformats.org/officeDocument/2006/relationships/hyperlink" Target="http://www.vistrails.org/index.php/Main_Pag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1" Type="http://schemas.openxmlformats.org/officeDocument/2006/relationships/image" Target="media/image2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34B054-3AB8-4E85-9D94-75CEC8E004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80</TotalTime>
  <Pages>112</Pages>
  <Words>24419</Words>
  <Characters>139189</Characters>
  <Application>Microsoft Office Word</Application>
  <DocSecurity>0</DocSecurity>
  <Lines>1159</Lines>
  <Paragraphs>326</Paragraphs>
  <ScaleCrop>false</ScaleCrop>
  <HeadingPairs>
    <vt:vector size="2" baseType="variant">
      <vt:variant>
        <vt:lpstr>Title</vt:lpstr>
      </vt:variant>
      <vt:variant>
        <vt:i4>1</vt:i4>
      </vt:variant>
    </vt:vector>
  </HeadingPairs>
  <TitlesOfParts>
    <vt:vector size="1" baseType="lpstr">
      <vt:lpstr/>
    </vt:vector>
  </TitlesOfParts>
  <Company>CSIR</Company>
  <LinksUpToDate>false</LinksUpToDate>
  <CharactersWithSpaces>163282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 @</dc:creator>
  <cp:lastModifiedBy>User @</cp:lastModifiedBy>
  <cp:revision>8</cp:revision>
  <cp:lastPrinted>2012-05-17T15:07:00Z</cp:lastPrinted>
  <dcterms:created xsi:type="dcterms:W3CDTF">2012-06-05T14:53:00Z</dcterms:created>
  <dcterms:modified xsi:type="dcterms:W3CDTF">2012-06-05T16:13:00Z</dcterms:modified>
</cp:coreProperties>
</file>